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C022" w14:textId="77777777" w:rsidR="007A0A32" w:rsidRDefault="00000000" w:rsidP="007A0A32">
      <w:pPr>
        <w:jc w:val="right"/>
      </w:pPr>
      <w:r>
        <w:rPr>
          <w:noProof/>
        </w:rPr>
        <w:pict w14:anchorId="134A1A7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8pt;margin-top:46.2pt;width:377.4pt;height:134.4pt;z-index:1" stroked="f">
            <v:textbox style="mso-next-textbox:#_x0000_s2050">
              <w:txbxContent>
                <w:p w14:paraId="36D1C9AE" w14:textId="77777777" w:rsidR="000557D6" w:rsidRDefault="000557D6" w:rsidP="007A0A32">
                  <w:pPr>
                    <w:pStyle w:val="Heading1"/>
                    <w:rPr>
                      <w:i/>
                      <w:sz w:val="48"/>
                    </w:rPr>
                  </w:pPr>
                  <w:r>
                    <w:rPr>
                      <w:i/>
                      <w:sz w:val="48"/>
                    </w:rPr>
                    <w:t>Chiseldon Parish Council</w:t>
                  </w:r>
                </w:p>
                <w:p w14:paraId="2932E16B" w14:textId="77777777" w:rsidR="000557D6" w:rsidRDefault="000557D6" w:rsidP="007A0A32"/>
                <w:p w14:paraId="1FFE8B1B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The Old Chapel, Butts Road, Chiseldon, </w:t>
                  </w:r>
                  <w:r w:rsidR="00E805E0">
                    <w:rPr>
                      <w:rFonts w:ascii="Verdana" w:hAnsi="Verdana" w:cs="Arial"/>
                    </w:rPr>
                    <w:t xml:space="preserve">Wilts </w:t>
                  </w:r>
                  <w:r>
                    <w:rPr>
                      <w:rFonts w:ascii="Verdana" w:hAnsi="Verdana" w:cs="Arial"/>
                    </w:rPr>
                    <w:t>SN4 0NW</w:t>
                  </w:r>
                </w:p>
                <w:p w14:paraId="032B5E5C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Wingdings" w:hAnsi="Wingdings" w:cs="Arial"/>
                    </w:rPr>
                    <w:t></w:t>
                  </w:r>
                  <w:r>
                    <w:rPr>
                      <w:rFonts w:ascii="Wingdings" w:hAnsi="Wingdings" w:cs="Arial"/>
                    </w:rPr>
                    <w:t></w:t>
                  </w:r>
                  <w:r w:rsidR="001B7704">
                    <w:rPr>
                      <w:rFonts w:ascii="Verdana" w:hAnsi="Verdana" w:cs="Arial"/>
                      <w:sz w:val="20"/>
                    </w:rPr>
                    <w:t>0179</w:t>
                  </w:r>
                  <w:r w:rsidR="00756C6C">
                    <w:rPr>
                      <w:rFonts w:ascii="Verdana" w:hAnsi="Verdana" w:cs="Arial"/>
                      <w:sz w:val="20"/>
                    </w:rPr>
                    <w:t xml:space="preserve">3 740744 </w:t>
                  </w:r>
                </w:p>
                <w:p w14:paraId="31CF90D7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 email: </w:t>
                  </w:r>
                  <w:hyperlink r:id="rId7" w:history="1">
                    <w:r w:rsidR="00153E8E" w:rsidRPr="00442558">
                      <w:rPr>
                        <w:rStyle w:val="Hyperlink"/>
                        <w:rFonts w:ascii="Verdana" w:hAnsi="Verdana" w:cs="Arial"/>
                        <w:sz w:val="20"/>
                      </w:rPr>
                      <w:t>clerk@chiseldon-pc.gov.uk</w:t>
                    </w:r>
                  </w:hyperlink>
                </w:p>
                <w:p w14:paraId="02F46267" w14:textId="77777777" w:rsidR="005B13F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Facebook page: Chiseldon Parish Council Notices</w:t>
                  </w:r>
                </w:p>
                <w:p w14:paraId="746FA8CF" w14:textId="77777777" w:rsidR="005B13F0" w:rsidRPr="00B3416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  <w:r w:rsidRPr="00B34160">
                    <w:rPr>
                      <w:rFonts w:ascii="Verdana" w:hAnsi="Verdana" w:cs="Arial"/>
                      <w:sz w:val="20"/>
                      <w:lang w:val="nl-NL"/>
                    </w:rPr>
                    <w:t>Website: www.chiseldon-pc.gov.uk</w:t>
                  </w:r>
                </w:p>
                <w:p w14:paraId="7AAC1186" w14:textId="77777777" w:rsidR="005B13F0" w:rsidRPr="00B34160" w:rsidRDefault="005B13F0" w:rsidP="007A0A32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  <w:p w14:paraId="36292A0E" w14:textId="77777777" w:rsidR="000557D6" w:rsidRPr="00B34160" w:rsidRDefault="000557D6" w:rsidP="00FF2E7E">
                  <w:pPr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 w14:anchorId="6F26D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84.6pt">
            <v:imagedata r:id="rId8" o:title="Chiseldon letter logo (New Nov 2017)"/>
          </v:shape>
        </w:pict>
      </w:r>
    </w:p>
    <w:p w14:paraId="1D759B57" w14:textId="77777777" w:rsidR="007A0A32" w:rsidRDefault="007A0A32" w:rsidP="007A0A32">
      <w:pPr>
        <w:rPr>
          <w:sz w:val="20"/>
          <w:szCs w:val="20"/>
        </w:rPr>
      </w:pPr>
    </w:p>
    <w:p w14:paraId="43D51AEB" w14:textId="77777777" w:rsidR="001B1794" w:rsidRDefault="001B1794" w:rsidP="007A0A32">
      <w:pPr>
        <w:jc w:val="both"/>
        <w:rPr>
          <w:rFonts w:ascii="Verdana" w:hAnsi="Verdana"/>
        </w:rPr>
      </w:pPr>
    </w:p>
    <w:p w14:paraId="617679B1" w14:textId="77777777" w:rsidR="00FF2E7E" w:rsidRDefault="00FF2E7E" w:rsidP="00D304B8">
      <w:pPr>
        <w:rPr>
          <w:rFonts w:ascii="Verdana" w:hAnsi="Verdana"/>
          <w:b/>
        </w:rPr>
      </w:pPr>
      <w:r w:rsidRPr="00FF2E7E">
        <w:rPr>
          <w:rFonts w:ascii="Verdana" w:hAnsi="Verdana"/>
          <w:b/>
        </w:rPr>
        <w:t xml:space="preserve"> </w:t>
      </w:r>
    </w:p>
    <w:p w14:paraId="192770B7" w14:textId="77777777" w:rsidR="00740136" w:rsidRDefault="00740136" w:rsidP="00D304B8">
      <w:pPr>
        <w:rPr>
          <w:rFonts w:ascii="Verdana" w:hAnsi="Verdana"/>
          <w:b/>
        </w:rPr>
      </w:pPr>
    </w:p>
    <w:p w14:paraId="191BE829" w14:textId="77777777" w:rsidR="00740136" w:rsidRDefault="00740136" w:rsidP="00D304B8">
      <w:pPr>
        <w:rPr>
          <w:rFonts w:ascii="Verdana" w:hAnsi="Verdana"/>
          <w:b/>
        </w:rPr>
      </w:pPr>
    </w:p>
    <w:p w14:paraId="1A67E4E2" w14:textId="77777777" w:rsidR="00B34160" w:rsidRDefault="00B34160" w:rsidP="00D304B8">
      <w:pPr>
        <w:rPr>
          <w:rFonts w:ascii="Verdana" w:hAnsi="Verdana"/>
          <w:b/>
        </w:rPr>
      </w:pPr>
    </w:p>
    <w:p w14:paraId="71B1F757" w14:textId="77777777" w:rsidR="00534BE3" w:rsidRDefault="00534BE3" w:rsidP="00D304B8">
      <w:pPr>
        <w:rPr>
          <w:rFonts w:ascii="Verdana" w:hAnsi="Verdana"/>
          <w:b/>
        </w:rPr>
      </w:pPr>
    </w:p>
    <w:p w14:paraId="1EC464E8" w14:textId="39B86B23" w:rsidR="00247D4A" w:rsidRDefault="00247D4A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Notes from Neighbourhood Plan working party </w:t>
      </w:r>
      <w:r w:rsidR="002F1D1A">
        <w:rPr>
          <w:rFonts w:ascii="Verdana" w:hAnsi="Verdana"/>
          <w:b/>
        </w:rPr>
        <w:t>meeting</w:t>
      </w:r>
      <w:r>
        <w:rPr>
          <w:rFonts w:ascii="Verdana" w:hAnsi="Verdana"/>
          <w:b/>
        </w:rPr>
        <w:t xml:space="preserve"> </w:t>
      </w:r>
      <w:r w:rsidR="00931A9B">
        <w:rPr>
          <w:rFonts w:ascii="Verdana" w:hAnsi="Verdana"/>
          <w:b/>
        </w:rPr>
        <w:t>28.02</w:t>
      </w:r>
      <w:r>
        <w:rPr>
          <w:rFonts w:ascii="Verdana" w:hAnsi="Verdana"/>
          <w:b/>
        </w:rPr>
        <w:t>.2</w:t>
      </w:r>
      <w:r w:rsidR="00931A9B">
        <w:rPr>
          <w:rFonts w:ascii="Verdana" w:hAnsi="Verdana"/>
          <w:b/>
        </w:rPr>
        <w:t>3</w:t>
      </w:r>
      <w:r>
        <w:rPr>
          <w:rFonts w:ascii="Verdana" w:hAnsi="Verdana"/>
          <w:b/>
        </w:rPr>
        <w:t xml:space="preserve">. </w:t>
      </w:r>
      <w:r w:rsidR="004450CB">
        <w:rPr>
          <w:rFonts w:ascii="Verdana" w:hAnsi="Verdana"/>
          <w:b/>
        </w:rPr>
        <w:t>Old Chapel, Butts Road.</w:t>
      </w:r>
      <w:r w:rsidR="00534573">
        <w:rPr>
          <w:rFonts w:ascii="Verdana" w:hAnsi="Verdana"/>
          <w:b/>
        </w:rPr>
        <w:t xml:space="preserve"> </w:t>
      </w:r>
    </w:p>
    <w:p w14:paraId="6F5FD199" w14:textId="77777777" w:rsidR="00247D4A" w:rsidRDefault="00247D4A" w:rsidP="00D304B8">
      <w:pPr>
        <w:rPr>
          <w:rFonts w:ascii="Verdana" w:hAnsi="Verdana"/>
          <w:b/>
        </w:rPr>
      </w:pPr>
    </w:p>
    <w:p w14:paraId="6AAC05AA" w14:textId="257F9C73" w:rsidR="00247D4A" w:rsidRDefault="00247D4A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t>Attending:</w:t>
      </w:r>
    </w:p>
    <w:p w14:paraId="64623634" w14:textId="77777777" w:rsidR="00247D4A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Ian Kearsey – Chairing the meeting</w:t>
      </w:r>
    </w:p>
    <w:p w14:paraId="21B27250" w14:textId="77777777" w:rsidR="00B34160" w:rsidRPr="00247D4A" w:rsidRDefault="00247D4A" w:rsidP="00D304B8">
      <w:pPr>
        <w:rPr>
          <w:rFonts w:ascii="Verdana" w:hAnsi="Verdana"/>
          <w:bCs/>
        </w:rPr>
      </w:pPr>
      <w:r w:rsidRPr="00247D4A">
        <w:rPr>
          <w:rFonts w:ascii="Verdana" w:hAnsi="Verdana"/>
          <w:bCs/>
        </w:rPr>
        <w:t>Ian To</w:t>
      </w:r>
    </w:p>
    <w:p w14:paraId="2F93F0DC" w14:textId="77777777" w:rsidR="002F1D1A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Clair Wilkinson</w:t>
      </w:r>
    </w:p>
    <w:p w14:paraId="3F0D6E75" w14:textId="45EC07A0" w:rsidR="00F97153" w:rsidRPr="00344D2D" w:rsidRDefault="00F97153" w:rsidP="00D304B8">
      <w:pPr>
        <w:rPr>
          <w:rFonts w:ascii="Verdana" w:hAnsi="Verdana"/>
          <w:bCs/>
        </w:rPr>
      </w:pPr>
      <w:r w:rsidRPr="00344D2D">
        <w:rPr>
          <w:rFonts w:ascii="Verdana" w:hAnsi="Verdana"/>
          <w:bCs/>
        </w:rPr>
        <w:t>Steve Marchant</w:t>
      </w:r>
    </w:p>
    <w:p w14:paraId="0EDFBDE8" w14:textId="77777777" w:rsidR="00F97153" w:rsidRPr="00344D2D" w:rsidRDefault="00F97153" w:rsidP="00D304B8">
      <w:pPr>
        <w:rPr>
          <w:rFonts w:ascii="Verdana" w:hAnsi="Verdana"/>
          <w:bCs/>
        </w:rPr>
      </w:pPr>
    </w:p>
    <w:p w14:paraId="22AE4F7D" w14:textId="77777777" w:rsidR="007A21CC" w:rsidRPr="00344D2D" w:rsidRDefault="007A21CC" w:rsidP="007A21CC">
      <w:pPr>
        <w:rPr>
          <w:rFonts w:ascii="Verdana" w:hAnsi="Verdana"/>
          <w:b/>
        </w:rPr>
      </w:pPr>
      <w:r w:rsidRPr="00344D2D">
        <w:rPr>
          <w:rFonts w:ascii="Verdana" w:hAnsi="Verdana"/>
          <w:b/>
        </w:rPr>
        <w:t>Apologies:</w:t>
      </w:r>
    </w:p>
    <w:p w14:paraId="5664B1A1" w14:textId="3D6F3590" w:rsidR="002F1D1A" w:rsidRPr="00C666DF" w:rsidRDefault="007A21CC" w:rsidP="00084762">
      <w:pPr>
        <w:rPr>
          <w:rFonts w:ascii="Verdana" w:hAnsi="Verdana"/>
        </w:rPr>
      </w:pPr>
      <w:r>
        <w:rPr>
          <w:rFonts w:ascii="Verdana" w:hAnsi="Verdana"/>
          <w:bCs/>
        </w:rPr>
        <w:t xml:space="preserve">Ingeborg </w:t>
      </w:r>
      <w:proofErr w:type="spellStart"/>
      <w:r w:rsidRPr="00801061">
        <w:rPr>
          <w:rFonts w:ascii="Verdana" w:hAnsi="Verdana"/>
        </w:rPr>
        <w:t>Øie</w:t>
      </w:r>
      <w:proofErr w:type="spellEnd"/>
      <w:r w:rsidRPr="00801061">
        <w:rPr>
          <w:rFonts w:ascii="Verdana" w:hAnsi="Verdana"/>
        </w:rPr>
        <w:t xml:space="preserve"> (pronounced Err-yeah</w:t>
      </w:r>
      <w:r>
        <w:rPr>
          <w:rFonts w:ascii="Verdana" w:hAnsi="Verdana"/>
        </w:rPr>
        <w:t>)</w:t>
      </w:r>
    </w:p>
    <w:p w14:paraId="16E2E955" w14:textId="2F852BA7" w:rsidR="000C41B0" w:rsidRDefault="000C41B0" w:rsidP="00D304B8">
      <w:pPr>
        <w:rPr>
          <w:rFonts w:ascii="Verdana" w:hAnsi="Verdana"/>
        </w:rPr>
      </w:pPr>
      <w:r>
        <w:rPr>
          <w:rFonts w:ascii="Verdana" w:hAnsi="Verdana"/>
        </w:rPr>
        <w:t>Sue Marchant</w:t>
      </w:r>
    </w:p>
    <w:p w14:paraId="22E86A28" w14:textId="473D980E" w:rsidR="000C41B0" w:rsidRDefault="000C41B0" w:rsidP="00D304B8">
      <w:pPr>
        <w:rPr>
          <w:rFonts w:ascii="Verdana" w:hAnsi="Verdana"/>
        </w:rPr>
      </w:pPr>
      <w:r>
        <w:rPr>
          <w:rFonts w:ascii="Verdana" w:hAnsi="Verdana"/>
        </w:rPr>
        <w:t>Chris Rawlings</w:t>
      </w:r>
    </w:p>
    <w:p w14:paraId="20FF2BAD" w14:textId="7CEA80B3" w:rsidR="000C41B0" w:rsidRDefault="000C41B0" w:rsidP="00D304B8">
      <w:pPr>
        <w:rPr>
          <w:rFonts w:ascii="Verdana" w:hAnsi="Verdana"/>
        </w:rPr>
      </w:pPr>
      <w:r>
        <w:rPr>
          <w:rFonts w:ascii="Verdana" w:hAnsi="Verdana"/>
        </w:rPr>
        <w:t>David Povey</w:t>
      </w:r>
    </w:p>
    <w:p w14:paraId="4B585EEB" w14:textId="3DF88E68" w:rsidR="000C41B0" w:rsidRDefault="000C41B0" w:rsidP="00D304B8">
      <w:pPr>
        <w:rPr>
          <w:rFonts w:ascii="Verdana" w:hAnsi="Verdana"/>
        </w:rPr>
      </w:pPr>
      <w:r>
        <w:rPr>
          <w:rFonts w:ascii="Verdana" w:hAnsi="Verdana"/>
        </w:rPr>
        <w:t>Justine Randall</w:t>
      </w:r>
    </w:p>
    <w:p w14:paraId="037BF298" w14:textId="77777777" w:rsidR="000C41B0" w:rsidRPr="000C41B0" w:rsidRDefault="000C41B0" w:rsidP="00D304B8">
      <w:pPr>
        <w:rPr>
          <w:rFonts w:ascii="Verdana" w:hAnsi="Verdana"/>
          <w:b/>
        </w:rPr>
      </w:pPr>
    </w:p>
    <w:p w14:paraId="129E4DC6" w14:textId="64EDB5E5" w:rsidR="000C41B0" w:rsidRPr="000C41B0" w:rsidRDefault="000C41B0" w:rsidP="00D304B8">
      <w:pPr>
        <w:rPr>
          <w:rFonts w:ascii="Verdana" w:hAnsi="Verdana"/>
          <w:b/>
        </w:rPr>
      </w:pPr>
      <w:r w:rsidRPr="000C41B0">
        <w:rPr>
          <w:rFonts w:ascii="Verdana" w:hAnsi="Verdana"/>
          <w:b/>
        </w:rPr>
        <w:t>Non attendees</w:t>
      </w:r>
      <w:r>
        <w:rPr>
          <w:rFonts w:ascii="Verdana" w:hAnsi="Verdana"/>
          <w:b/>
        </w:rPr>
        <w:t>:</w:t>
      </w:r>
    </w:p>
    <w:p w14:paraId="76712999" w14:textId="1A1E2C83" w:rsidR="007A21CC" w:rsidRDefault="007A21CC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Jenny Jefferies</w:t>
      </w:r>
    </w:p>
    <w:p w14:paraId="694B6B64" w14:textId="2CB55A92" w:rsidR="007A21CC" w:rsidRDefault="00084762" w:rsidP="00F97153">
      <w:pPr>
        <w:rPr>
          <w:rFonts w:ascii="Verdana" w:hAnsi="Verdana"/>
        </w:rPr>
      </w:pPr>
      <w:r>
        <w:rPr>
          <w:rFonts w:ascii="Verdana" w:hAnsi="Verdana"/>
        </w:rPr>
        <w:t>Steve Duke</w:t>
      </w:r>
      <w:r w:rsidR="000C41B0">
        <w:rPr>
          <w:rFonts w:ascii="Verdana" w:hAnsi="Verdana"/>
        </w:rPr>
        <w:t xml:space="preserve"> – left the group</w:t>
      </w:r>
    </w:p>
    <w:p w14:paraId="44604F95" w14:textId="550ED5F9" w:rsidR="000C41B0" w:rsidRDefault="000C41B0" w:rsidP="00F97153">
      <w:pPr>
        <w:rPr>
          <w:rFonts w:ascii="Verdana" w:hAnsi="Verdana"/>
        </w:rPr>
      </w:pPr>
      <w:r>
        <w:rPr>
          <w:rFonts w:ascii="Verdana" w:hAnsi="Verdana"/>
        </w:rPr>
        <w:t>Nina Hempstock – left the group</w:t>
      </w:r>
    </w:p>
    <w:p w14:paraId="3533865A" w14:textId="50DFE92F" w:rsidR="000C41B0" w:rsidRDefault="000C41B0" w:rsidP="00F97153">
      <w:pPr>
        <w:rPr>
          <w:rFonts w:ascii="Verdana" w:hAnsi="Verdana"/>
          <w:bCs/>
        </w:rPr>
      </w:pPr>
      <w:r>
        <w:rPr>
          <w:rFonts w:ascii="Verdana" w:hAnsi="Verdana"/>
          <w:bCs/>
        </w:rPr>
        <w:t>Paul Sunners</w:t>
      </w:r>
    </w:p>
    <w:p w14:paraId="3901955E" w14:textId="61B7546D" w:rsidR="000C41B0" w:rsidRDefault="000C41B0" w:rsidP="00F97153">
      <w:pPr>
        <w:rPr>
          <w:rFonts w:ascii="Verdana" w:hAnsi="Verdana"/>
          <w:bCs/>
        </w:rPr>
      </w:pPr>
      <w:r>
        <w:rPr>
          <w:rFonts w:ascii="Verdana" w:hAnsi="Verdana"/>
          <w:bCs/>
        </w:rPr>
        <w:t>Tim Pakenham</w:t>
      </w:r>
    </w:p>
    <w:p w14:paraId="512EB635" w14:textId="77777777" w:rsidR="000C41B0" w:rsidRDefault="000C41B0" w:rsidP="00F97153">
      <w:pPr>
        <w:rPr>
          <w:rFonts w:ascii="Verdana" w:hAnsi="Verdana"/>
          <w:bCs/>
        </w:rPr>
      </w:pPr>
    </w:p>
    <w:p w14:paraId="4486BDD9" w14:textId="77777777" w:rsidR="00F97153" w:rsidRPr="008E67A1" w:rsidRDefault="00F97153" w:rsidP="00D304B8">
      <w:pPr>
        <w:rPr>
          <w:rFonts w:ascii="Verdana" w:hAnsi="Verdana"/>
          <w:bCs/>
        </w:rPr>
      </w:pPr>
    </w:p>
    <w:p w14:paraId="186780DD" w14:textId="413D0922" w:rsidR="0017090D" w:rsidRPr="008E67A1" w:rsidRDefault="00746809" w:rsidP="00DE572B">
      <w:pPr>
        <w:rPr>
          <w:rFonts w:ascii="Verdana" w:hAnsi="Verdana"/>
          <w:bCs/>
        </w:rPr>
      </w:pPr>
      <w:r w:rsidRPr="008E67A1">
        <w:rPr>
          <w:rFonts w:ascii="Verdana" w:hAnsi="Verdana"/>
          <w:bCs/>
        </w:rPr>
        <w:t xml:space="preserve">The minutes from the </w:t>
      </w:r>
      <w:r w:rsidR="000C41B0">
        <w:rPr>
          <w:rFonts w:ascii="Verdana" w:hAnsi="Verdana"/>
          <w:bCs/>
        </w:rPr>
        <w:t>December</w:t>
      </w:r>
      <w:r w:rsidR="008E67A1" w:rsidRPr="008E67A1">
        <w:rPr>
          <w:rFonts w:ascii="Verdana" w:hAnsi="Verdana"/>
          <w:bCs/>
        </w:rPr>
        <w:t xml:space="preserve"> meeting were approved.</w:t>
      </w:r>
    </w:p>
    <w:p w14:paraId="5AF7533E" w14:textId="5B41F15A" w:rsidR="0017090D" w:rsidRDefault="0017090D" w:rsidP="00DE572B">
      <w:pPr>
        <w:rPr>
          <w:rFonts w:ascii="Verdana" w:hAnsi="Verdana"/>
          <w:bCs/>
        </w:rPr>
      </w:pPr>
    </w:p>
    <w:p w14:paraId="0BD4DE4B" w14:textId="00609980" w:rsidR="00857DB8" w:rsidRDefault="00857DB8" w:rsidP="00DE572B">
      <w:pPr>
        <w:rPr>
          <w:rFonts w:ascii="Verdana" w:hAnsi="Verdana"/>
          <w:bCs/>
        </w:rPr>
      </w:pPr>
    </w:p>
    <w:p w14:paraId="14ED6419" w14:textId="77777777" w:rsidR="00857DB8" w:rsidRDefault="00857DB8" w:rsidP="00DE572B">
      <w:pPr>
        <w:rPr>
          <w:rFonts w:ascii="Verdana" w:hAnsi="Verdana"/>
          <w:bCs/>
        </w:rPr>
      </w:pPr>
    </w:p>
    <w:p w14:paraId="4F6D4FB7" w14:textId="298B75BB" w:rsidR="0043350A" w:rsidRPr="0043350A" w:rsidRDefault="0043350A" w:rsidP="00DE572B">
      <w:pPr>
        <w:rPr>
          <w:rFonts w:ascii="Verdana" w:hAnsi="Verdana"/>
          <w:b/>
        </w:rPr>
      </w:pPr>
      <w:r w:rsidRPr="0043350A">
        <w:rPr>
          <w:rFonts w:ascii="Verdana" w:hAnsi="Verdana"/>
          <w:b/>
        </w:rPr>
        <w:lastRenderedPageBreak/>
        <w:t xml:space="preserve">Review and approval of </w:t>
      </w:r>
      <w:r w:rsidR="00931A9B">
        <w:rPr>
          <w:rFonts w:ascii="Verdana" w:hAnsi="Verdana"/>
          <w:b/>
        </w:rPr>
        <w:t xml:space="preserve">full </w:t>
      </w:r>
      <w:r w:rsidRPr="0043350A">
        <w:rPr>
          <w:rFonts w:ascii="Verdana" w:hAnsi="Verdana"/>
          <w:b/>
        </w:rPr>
        <w:t xml:space="preserve">draft </w:t>
      </w:r>
      <w:r w:rsidR="00931A9B">
        <w:rPr>
          <w:rFonts w:ascii="Verdana" w:hAnsi="Verdana"/>
          <w:b/>
        </w:rPr>
        <w:t>2</w:t>
      </w:r>
      <w:r w:rsidRPr="0043350A">
        <w:rPr>
          <w:rFonts w:ascii="Verdana" w:hAnsi="Verdana"/>
          <w:b/>
        </w:rPr>
        <w:t xml:space="preserve"> of the NHP document</w:t>
      </w:r>
    </w:p>
    <w:p w14:paraId="1FB76BD0" w14:textId="60FF1861" w:rsidR="003B59BC" w:rsidRDefault="003B59BC" w:rsidP="00DE572B">
      <w:pPr>
        <w:rPr>
          <w:rFonts w:ascii="Verdana" w:hAnsi="Verdana"/>
          <w:bCs/>
        </w:rPr>
      </w:pPr>
    </w:p>
    <w:p w14:paraId="3557274B" w14:textId="6BCBFE12" w:rsidR="002522AC" w:rsidRDefault="002522AC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As this was the first full draft there were multiple amendments.  These can be viewed on the Clerks copy of the document held on file.</w:t>
      </w:r>
    </w:p>
    <w:p w14:paraId="0BDEF61F" w14:textId="351D42DA" w:rsidR="002522AC" w:rsidRDefault="002522AC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amendments were all to complete incomplete data or clarify points. There were no major concerns with the document.  The document was approved as </w:t>
      </w:r>
      <w:r w:rsidR="00857DB8">
        <w:rPr>
          <w:rFonts w:ascii="Verdana" w:hAnsi="Verdana"/>
          <w:bCs/>
        </w:rPr>
        <w:t>ready for proceeding with the changes noted.</w:t>
      </w:r>
    </w:p>
    <w:p w14:paraId="3E9A663C" w14:textId="77777777" w:rsidR="00857DB8" w:rsidRDefault="00857DB8" w:rsidP="00DE572B">
      <w:pPr>
        <w:rPr>
          <w:rFonts w:ascii="Verdana" w:hAnsi="Verdana"/>
          <w:bCs/>
        </w:rPr>
      </w:pPr>
    </w:p>
    <w:p w14:paraId="663461F9" w14:textId="3BD9D749" w:rsidR="002522AC" w:rsidRPr="00AF237C" w:rsidRDefault="002522AC" w:rsidP="00DE572B">
      <w:pPr>
        <w:rPr>
          <w:rFonts w:ascii="Verdana" w:hAnsi="Verdana"/>
          <w:b/>
        </w:rPr>
      </w:pPr>
    </w:p>
    <w:p w14:paraId="130AC7F9" w14:textId="4D038543" w:rsidR="00AF237C" w:rsidRPr="00AF237C" w:rsidRDefault="00AF237C" w:rsidP="00DE572B">
      <w:pPr>
        <w:rPr>
          <w:rFonts w:ascii="Verdana" w:hAnsi="Verdana"/>
          <w:b/>
        </w:rPr>
      </w:pPr>
      <w:r w:rsidRPr="00AF237C">
        <w:rPr>
          <w:rFonts w:ascii="Verdana" w:hAnsi="Verdana"/>
          <w:b/>
        </w:rPr>
        <w:t xml:space="preserve">Review and approve </w:t>
      </w:r>
      <w:r w:rsidR="00857DB8">
        <w:rPr>
          <w:rFonts w:ascii="Verdana" w:hAnsi="Verdana"/>
          <w:b/>
        </w:rPr>
        <w:t xml:space="preserve">Design Code </w:t>
      </w:r>
      <w:r w:rsidRPr="00AF237C">
        <w:rPr>
          <w:rFonts w:ascii="Verdana" w:hAnsi="Verdana"/>
          <w:b/>
        </w:rPr>
        <w:t>document</w:t>
      </w:r>
    </w:p>
    <w:p w14:paraId="51E2D211" w14:textId="4EDA1A9B" w:rsidR="005312A5" w:rsidRDefault="005312A5" w:rsidP="00DE572B">
      <w:pPr>
        <w:rPr>
          <w:rFonts w:ascii="Verdana" w:hAnsi="Verdana"/>
          <w:bCs/>
        </w:rPr>
      </w:pPr>
    </w:p>
    <w:p w14:paraId="203B8E51" w14:textId="46DEEA2B" w:rsidR="00857DB8" w:rsidRDefault="0001171D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start of the document should ensure that all small hamlet areas are included, the areas can be combined as “the hamlets” elsewhere in the document. </w:t>
      </w:r>
    </w:p>
    <w:p w14:paraId="12AD746A" w14:textId="59EDE0EB" w:rsidR="0001171D" w:rsidRDefault="0001171D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 were no other comments to be made, the comments from Consultant Andrea </w:t>
      </w:r>
      <w:proofErr w:type="spellStart"/>
      <w:r>
        <w:rPr>
          <w:rFonts w:ascii="Verdana" w:hAnsi="Verdana"/>
          <w:bCs/>
        </w:rPr>
        <w:t>Pellegram</w:t>
      </w:r>
      <w:proofErr w:type="spellEnd"/>
      <w:r>
        <w:rPr>
          <w:rFonts w:ascii="Verdana" w:hAnsi="Verdana"/>
          <w:bCs/>
        </w:rPr>
        <w:t xml:space="preserve"> will be sent back to AECOM.</w:t>
      </w:r>
    </w:p>
    <w:p w14:paraId="2E535B16" w14:textId="77777777" w:rsidR="00857DB8" w:rsidRDefault="00857DB8" w:rsidP="00DE572B">
      <w:pPr>
        <w:rPr>
          <w:rFonts w:ascii="Verdana" w:hAnsi="Verdana"/>
          <w:b/>
        </w:rPr>
      </w:pPr>
    </w:p>
    <w:p w14:paraId="51173BD6" w14:textId="7225C715" w:rsidR="00D232EB" w:rsidRPr="00D232EB" w:rsidRDefault="00D232EB" w:rsidP="00DE572B">
      <w:pPr>
        <w:rPr>
          <w:rFonts w:ascii="Verdana" w:hAnsi="Verdana"/>
          <w:b/>
        </w:rPr>
      </w:pPr>
      <w:r w:rsidRPr="00D232EB">
        <w:rPr>
          <w:rFonts w:ascii="Verdana" w:hAnsi="Verdana"/>
          <w:b/>
        </w:rPr>
        <w:t>Date for next meeting</w:t>
      </w:r>
    </w:p>
    <w:p w14:paraId="7A0F3839" w14:textId="77777777" w:rsidR="006537AA" w:rsidRDefault="00D232EB" w:rsidP="0001171D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was agreed to arrange a date when the </w:t>
      </w:r>
      <w:r w:rsidR="0001171D">
        <w:rPr>
          <w:rFonts w:ascii="Verdana" w:hAnsi="Verdana"/>
          <w:bCs/>
        </w:rPr>
        <w:t>remainder of the documents are available for review.</w:t>
      </w:r>
    </w:p>
    <w:p w14:paraId="64A8E930" w14:textId="2D879C1C" w:rsidR="00C9534B" w:rsidRDefault="006537AA" w:rsidP="0001171D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 Clerk is to try to find out the timeframes for the Regulation 14 part of the process and what its purpose is.</w:t>
      </w:r>
      <w:r w:rsidR="00C9534B">
        <w:rPr>
          <w:rFonts w:ascii="Verdana" w:hAnsi="Verdana"/>
          <w:bCs/>
        </w:rPr>
        <w:t xml:space="preserve"> </w:t>
      </w:r>
    </w:p>
    <w:p w14:paraId="698B250F" w14:textId="77777777" w:rsidR="00C9534B" w:rsidRDefault="00C9534B" w:rsidP="00DE572B">
      <w:pPr>
        <w:rPr>
          <w:rFonts w:ascii="Verdana" w:hAnsi="Verdana"/>
          <w:bCs/>
        </w:rPr>
      </w:pPr>
    </w:p>
    <w:p w14:paraId="21C6DADD" w14:textId="0F3AAD49" w:rsidR="001639BF" w:rsidRPr="00983A74" w:rsidRDefault="00914B8F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Meeting closed 20.</w:t>
      </w:r>
      <w:r w:rsidR="006537AA">
        <w:rPr>
          <w:rFonts w:ascii="Verdana" w:hAnsi="Verdana"/>
          <w:bCs/>
        </w:rPr>
        <w:t>27</w:t>
      </w:r>
    </w:p>
    <w:sectPr w:rsidR="001639BF" w:rsidRPr="00983A74" w:rsidSect="00AC6315">
      <w:footerReference w:type="default" r:id="rId9"/>
      <w:pgSz w:w="12240" w:h="15840" w:code="1"/>
      <w:pgMar w:top="1440" w:right="1440" w:bottom="1440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428B" w14:textId="77777777" w:rsidR="00FE130C" w:rsidRDefault="00FE130C" w:rsidP="00315C19">
      <w:r>
        <w:separator/>
      </w:r>
    </w:p>
  </w:endnote>
  <w:endnote w:type="continuationSeparator" w:id="0">
    <w:p w14:paraId="16B8D18D" w14:textId="77777777" w:rsidR="00FE130C" w:rsidRDefault="00FE130C" w:rsidP="0031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1C0A" w14:textId="77777777" w:rsidR="00315C19" w:rsidRDefault="00000000" w:rsidP="00315C19">
    <w:pPr>
      <w:pStyle w:val="Footer"/>
      <w:jc w:val="center"/>
    </w:pPr>
    <w:r>
      <w:pict w14:anchorId="6ECFD9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8.4pt;height:77.4pt">
          <v:imagedata r:id="rId1" o:title="LW Employer logo no backgroundsmall"/>
        </v:shape>
      </w:pict>
    </w:r>
  </w:p>
  <w:p w14:paraId="54DD9522" w14:textId="77777777" w:rsidR="00315C19" w:rsidRDefault="00315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7341" w14:textId="77777777" w:rsidR="00FE130C" w:rsidRDefault="00FE130C" w:rsidP="00315C19">
      <w:r>
        <w:separator/>
      </w:r>
    </w:p>
  </w:footnote>
  <w:footnote w:type="continuationSeparator" w:id="0">
    <w:p w14:paraId="781A507F" w14:textId="77777777" w:rsidR="00FE130C" w:rsidRDefault="00FE130C" w:rsidP="0031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766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2C2C04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D56E31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9C50D1"/>
    <w:multiLevelType w:val="hybridMultilevel"/>
    <w:tmpl w:val="5F7A45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EE7217A"/>
    <w:multiLevelType w:val="hybridMultilevel"/>
    <w:tmpl w:val="08A6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260B"/>
    <w:multiLevelType w:val="hybridMultilevel"/>
    <w:tmpl w:val="6712A63A"/>
    <w:lvl w:ilvl="0" w:tplc="6EBC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3463E"/>
    <w:multiLevelType w:val="multilevel"/>
    <w:tmpl w:val="ADB44C6C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52C51D7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503B98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22D369D"/>
    <w:multiLevelType w:val="hybridMultilevel"/>
    <w:tmpl w:val="EB1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85C7C"/>
    <w:multiLevelType w:val="hybridMultilevel"/>
    <w:tmpl w:val="5EA43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C2E00"/>
    <w:multiLevelType w:val="multilevel"/>
    <w:tmpl w:val="C2C44A9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2B42EB9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9B5B3C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4D732F8"/>
    <w:multiLevelType w:val="hybridMultilevel"/>
    <w:tmpl w:val="A24CD9D8"/>
    <w:lvl w:ilvl="0" w:tplc="97BA673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62A42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5FC1152"/>
    <w:multiLevelType w:val="multilevel"/>
    <w:tmpl w:val="56C8B154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7" w15:restartNumberingAfterBreak="0">
    <w:nsid w:val="78C8653C"/>
    <w:multiLevelType w:val="hybridMultilevel"/>
    <w:tmpl w:val="DFD8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B327A"/>
    <w:multiLevelType w:val="hybridMultilevel"/>
    <w:tmpl w:val="3DB2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A58B3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01395543">
    <w:abstractNumId w:val="9"/>
  </w:num>
  <w:num w:numId="2" w16cid:durableId="1601135351">
    <w:abstractNumId w:val="6"/>
  </w:num>
  <w:num w:numId="3" w16cid:durableId="1733504518">
    <w:abstractNumId w:val="14"/>
  </w:num>
  <w:num w:numId="4" w16cid:durableId="1323779731">
    <w:abstractNumId w:val="13"/>
  </w:num>
  <w:num w:numId="5" w16cid:durableId="970675377">
    <w:abstractNumId w:val="15"/>
  </w:num>
  <w:num w:numId="6" w16cid:durableId="1102996892">
    <w:abstractNumId w:val="12"/>
  </w:num>
  <w:num w:numId="7" w16cid:durableId="1854105361">
    <w:abstractNumId w:val="2"/>
  </w:num>
  <w:num w:numId="8" w16cid:durableId="1458333999">
    <w:abstractNumId w:val="11"/>
  </w:num>
  <w:num w:numId="9" w16cid:durableId="72895817">
    <w:abstractNumId w:val="8"/>
  </w:num>
  <w:num w:numId="10" w16cid:durableId="618296605">
    <w:abstractNumId w:val="1"/>
  </w:num>
  <w:num w:numId="11" w16cid:durableId="953171006">
    <w:abstractNumId w:val="19"/>
  </w:num>
  <w:num w:numId="12" w16cid:durableId="1343893441">
    <w:abstractNumId w:val="7"/>
  </w:num>
  <w:num w:numId="13" w16cid:durableId="714500394">
    <w:abstractNumId w:val="0"/>
  </w:num>
  <w:num w:numId="14" w16cid:durableId="1065374929">
    <w:abstractNumId w:val="16"/>
  </w:num>
  <w:num w:numId="15" w16cid:durableId="489830358">
    <w:abstractNumId w:val="3"/>
  </w:num>
  <w:num w:numId="16" w16cid:durableId="988167259">
    <w:abstractNumId w:val="18"/>
  </w:num>
  <w:num w:numId="17" w16cid:durableId="540436585">
    <w:abstractNumId w:val="10"/>
  </w:num>
  <w:num w:numId="18" w16cid:durableId="1538926175">
    <w:abstractNumId w:val="17"/>
  </w:num>
  <w:num w:numId="19" w16cid:durableId="475335951">
    <w:abstractNumId w:val="5"/>
  </w:num>
  <w:num w:numId="20" w16cid:durableId="1636830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A32"/>
    <w:rsid w:val="00004AA9"/>
    <w:rsid w:val="00005B13"/>
    <w:rsid w:val="0001171D"/>
    <w:rsid w:val="00013AE8"/>
    <w:rsid w:val="000176CC"/>
    <w:rsid w:val="00023FEE"/>
    <w:rsid w:val="00051CEB"/>
    <w:rsid w:val="000537F2"/>
    <w:rsid w:val="000557D6"/>
    <w:rsid w:val="000662D6"/>
    <w:rsid w:val="0007510A"/>
    <w:rsid w:val="000837DF"/>
    <w:rsid w:val="00084762"/>
    <w:rsid w:val="00092564"/>
    <w:rsid w:val="0009701E"/>
    <w:rsid w:val="000A16E8"/>
    <w:rsid w:val="000A6553"/>
    <w:rsid w:val="000B0964"/>
    <w:rsid w:val="000B0CE1"/>
    <w:rsid w:val="000C3977"/>
    <w:rsid w:val="000C41B0"/>
    <w:rsid w:val="000D0200"/>
    <w:rsid w:val="000D1D03"/>
    <w:rsid w:val="000D4111"/>
    <w:rsid w:val="000E433D"/>
    <w:rsid w:val="000E484D"/>
    <w:rsid w:val="000E5E76"/>
    <w:rsid w:val="000E66D2"/>
    <w:rsid w:val="0011405B"/>
    <w:rsid w:val="00117A40"/>
    <w:rsid w:val="001222AE"/>
    <w:rsid w:val="001255AD"/>
    <w:rsid w:val="00131970"/>
    <w:rsid w:val="001469B5"/>
    <w:rsid w:val="00147247"/>
    <w:rsid w:val="00153E8E"/>
    <w:rsid w:val="00156D74"/>
    <w:rsid w:val="001639BF"/>
    <w:rsid w:val="0016679B"/>
    <w:rsid w:val="0017090D"/>
    <w:rsid w:val="001717B6"/>
    <w:rsid w:val="0017450F"/>
    <w:rsid w:val="0018356B"/>
    <w:rsid w:val="00193155"/>
    <w:rsid w:val="001B1794"/>
    <w:rsid w:val="001B7704"/>
    <w:rsid w:val="001E13B8"/>
    <w:rsid w:val="001E13DB"/>
    <w:rsid w:val="001E3C81"/>
    <w:rsid w:val="001E436A"/>
    <w:rsid w:val="001F0162"/>
    <w:rsid w:val="001F1489"/>
    <w:rsid w:val="001F429D"/>
    <w:rsid w:val="00200EC7"/>
    <w:rsid w:val="00205A9E"/>
    <w:rsid w:val="00210DF8"/>
    <w:rsid w:val="00210EBC"/>
    <w:rsid w:val="002165E7"/>
    <w:rsid w:val="00232C77"/>
    <w:rsid w:val="00233291"/>
    <w:rsid w:val="0024130D"/>
    <w:rsid w:val="002475FD"/>
    <w:rsid w:val="00247D4A"/>
    <w:rsid w:val="002522AC"/>
    <w:rsid w:val="00252475"/>
    <w:rsid w:val="0025288A"/>
    <w:rsid w:val="00253940"/>
    <w:rsid w:val="00257A39"/>
    <w:rsid w:val="00260528"/>
    <w:rsid w:val="00266371"/>
    <w:rsid w:val="002725AD"/>
    <w:rsid w:val="00276A06"/>
    <w:rsid w:val="00282D15"/>
    <w:rsid w:val="00283579"/>
    <w:rsid w:val="00292046"/>
    <w:rsid w:val="002A40DB"/>
    <w:rsid w:val="002C5B29"/>
    <w:rsid w:val="002D1D1D"/>
    <w:rsid w:val="002D1DDF"/>
    <w:rsid w:val="002D25D0"/>
    <w:rsid w:val="002F1D1A"/>
    <w:rsid w:val="002F21C6"/>
    <w:rsid w:val="002F2839"/>
    <w:rsid w:val="003026E7"/>
    <w:rsid w:val="003131CC"/>
    <w:rsid w:val="00315C19"/>
    <w:rsid w:val="003176D9"/>
    <w:rsid w:val="00330AED"/>
    <w:rsid w:val="00344D2D"/>
    <w:rsid w:val="003548DC"/>
    <w:rsid w:val="00363205"/>
    <w:rsid w:val="0036590B"/>
    <w:rsid w:val="00381B25"/>
    <w:rsid w:val="00384AD6"/>
    <w:rsid w:val="003A5830"/>
    <w:rsid w:val="003B59BC"/>
    <w:rsid w:val="003B69DF"/>
    <w:rsid w:val="003D6E08"/>
    <w:rsid w:val="003D6EC1"/>
    <w:rsid w:val="003F32BD"/>
    <w:rsid w:val="00400BFA"/>
    <w:rsid w:val="0040105F"/>
    <w:rsid w:val="00410500"/>
    <w:rsid w:val="00423A36"/>
    <w:rsid w:val="00430550"/>
    <w:rsid w:val="0043350A"/>
    <w:rsid w:val="004361ED"/>
    <w:rsid w:val="004450CB"/>
    <w:rsid w:val="0046126C"/>
    <w:rsid w:val="00487255"/>
    <w:rsid w:val="0049329E"/>
    <w:rsid w:val="00494899"/>
    <w:rsid w:val="004A2005"/>
    <w:rsid w:val="004A2FDD"/>
    <w:rsid w:val="004C04CB"/>
    <w:rsid w:val="004D19E2"/>
    <w:rsid w:val="004E37EE"/>
    <w:rsid w:val="004F5D08"/>
    <w:rsid w:val="00516C91"/>
    <w:rsid w:val="00524294"/>
    <w:rsid w:val="0052558A"/>
    <w:rsid w:val="005312A5"/>
    <w:rsid w:val="0053162F"/>
    <w:rsid w:val="00534573"/>
    <w:rsid w:val="00534BE3"/>
    <w:rsid w:val="00556A44"/>
    <w:rsid w:val="00597CA0"/>
    <w:rsid w:val="00597F29"/>
    <w:rsid w:val="005A3944"/>
    <w:rsid w:val="005A5015"/>
    <w:rsid w:val="005B13F0"/>
    <w:rsid w:val="005D67A9"/>
    <w:rsid w:val="005F40D0"/>
    <w:rsid w:val="005F500D"/>
    <w:rsid w:val="00613757"/>
    <w:rsid w:val="00613F7D"/>
    <w:rsid w:val="00626DD5"/>
    <w:rsid w:val="006537AA"/>
    <w:rsid w:val="00655069"/>
    <w:rsid w:val="0068745E"/>
    <w:rsid w:val="00687705"/>
    <w:rsid w:val="00696EF1"/>
    <w:rsid w:val="006A588B"/>
    <w:rsid w:val="006A59EE"/>
    <w:rsid w:val="006C54E0"/>
    <w:rsid w:val="006C6BB7"/>
    <w:rsid w:val="006D4ADB"/>
    <w:rsid w:val="006D7946"/>
    <w:rsid w:val="006E5708"/>
    <w:rsid w:val="006E6625"/>
    <w:rsid w:val="006E759E"/>
    <w:rsid w:val="006E7CC4"/>
    <w:rsid w:val="006F2A28"/>
    <w:rsid w:val="00720159"/>
    <w:rsid w:val="0072360E"/>
    <w:rsid w:val="00725484"/>
    <w:rsid w:val="00740136"/>
    <w:rsid w:val="00746809"/>
    <w:rsid w:val="00754054"/>
    <w:rsid w:val="00756C6C"/>
    <w:rsid w:val="00761FC7"/>
    <w:rsid w:val="007663B5"/>
    <w:rsid w:val="00774474"/>
    <w:rsid w:val="00787FF0"/>
    <w:rsid w:val="00793F31"/>
    <w:rsid w:val="007A0718"/>
    <w:rsid w:val="007A0A32"/>
    <w:rsid w:val="007A21CC"/>
    <w:rsid w:val="007A6368"/>
    <w:rsid w:val="007B7183"/>
    <w:rsid w:val="007C0632"/>
    <w:rsid w:val="007E2DFA"/>
    <w:rsid w:val="007F2A07"/>
    <w:rsid w:val="007F596F"/>
    <w:rsid w:val="0080096C"/>
    <w:rsid w:val="00801061"/>
    <w:rsid w:val="00811C10"/>
    <w:rsid w:val="00820568"/>
    <w:rsid w:val="008255A2"/>
    <w:rsid w:val="00834AB5"/>
    <w:rsid w:val="00843DAB"/>
    <w:rsid w:val="008457A5"/>
    <w:rsid w:val="00852BDC"/>
    <w:rsid w:val="00854AE6"/>
    <w:rsid w:val="008571FF"/>
    <w:rsid w:val="00857DB8"/>
    <w:rsid w:val="008653AC"/>
    <w:rsid w:val="008668B9"/>
    <w:rsid w:val="00875403"/>
    <w:rsid w:val="00876E04"/>
    <w:rsid w:val="008963D3"/>
    <w:rsid w:val="008A29F8"/>
    <w:rsid w:val="008A4940"/>
    <w:rsid w:val="008B039E"/>
    <w:rsid w:val="008B6393"/>
    <w:rsid w:val="008E67A1"/>
    <w:rsid w:val="008F2806"/>
    <w:rsid w:val="008F4E27"/>
    <w:rsid w:val="00914B8F"/>
    <w:rsid w:val="00927899"/>
    <w:rsid w:val="00930C1F"/>
    <w:rsid w:val="00931A9B"/>
    <w:rsid w:val="009367F2"/>
    <w:rsid w:val="00941741"/>
    <w:rsid w:val="00954241"/>
    <w:rsid w:val="00956703"/>
    <w:rsid w:val="0096088F"/>
    <w:rsid w:val="00975111"/>
    <w:rsid w:val="00983A74"/>
    <w:rsid w:val="00983D4C"/>
    <w:rsid w:val="00983F1F"/>
    <w:rsid w:val="0099144D"/>
    <w:rsid w:val="009A1FFA"/>
    <w:rsid w:val="009A37F4"/>
    <w:rsid w:val="009B2533"/>
    <w:rsid w:val="009B3C8C"/>
    <w:rsid w:val="009C3A55"/>
    <w:rsid w:val="009C482D"/>
    <w:rsid w:val="009E4127"/>
    <w:rsid w:val="009E5984"/>
    <w:rsid w:val="009F038E"/>
    <w:rsid w:val="009F292D"/>
    <w:rsid w:val="00A025FF"/>
    <w:rsid w:val="00A10606"/>
    <w:rsid w:val="00A17C61"/>
    <w:rsid w:val="00A26DCC"/>
    <w:rsid w:val="00A272D1"/>
    <w:rsid w:val="00A34F35"/>
    <w:rsid w:val="00A37778"/>
    <w:rsid w:val="00A460D6"/>
    <w:rsid w:val="00A520C0"/>
    <w:rsid w:val="00A5217D"/>
    <w:rsid w:val="00A549DB"/>
    <w:rsid w:val="00A611CF"/>
    <w:rsid w:val="00A778E0"/>
    <w:rsid w:val="00AB0FF8"/>
    <w:rsid w:val="00AB7C80"/>
    <w:rsid w:val="00AC6315"/>
    <w:rsid w:val="00AD7B0D"/>
    <w:rsid w:val="00AE3029"/>
    <w:rsid w:val="00AE4059"/>
    <w:rsid w:val="00AE6AB0"/>
    <w:rsid w:val="00AF237C"/>
    <w:rsid w:val="00B17D86"/>
    <w:rsid w:val="00B225A7"/>
    <w:rsid w:val="00B34160"/>
    <w:rsid w:val="00B35516"/>
    <w:rsid w:val="00B56370"/>
    <w:rsid w:val="00B630A4"/>
    <w:rsid w:val="00B67152"/>
    <w:rsid w:val="00B86130"/>
    <w:rsid w:val="00B8783C"/>
    <w:rsid w:val="00B94D36"/>
    <w:rsid w:val="00B97633"/>
    <w:rsid w:val="00BA765D"/>
    <w:rsid w:val="00BB01E3"/>
    <w:rsid w:val="00BB331E"/>
    <w:rsid w:val="00BC1509"/>
    <w:rsid w:val="00BF233B"/>
    <w:rsid w:val="00C0418F"/>
    <w:rsid w:val="00C1279A"/>
    <w:rsid w:val="00C236ED"/>
    <w:rsid w:val="00C23BAE"/>
    <w:rsid w:val="00C53460"/>
    <w:rsid w:val="00C56630"/>
    <w:rsid w:val="00C60575"/>
    <w:rsid w:val="00C65193"/>
    <w:rsid w:val="00C666DF"/>
    <w:rsid w:val="00C93C57"/>
    <w:rsid w:val="00C9534B"/>
    <w:rsid w:val="00CA5B63"/>
    <w:rsid w:val="00CB2EC1"/>
    <w:rsid w:val="00CB4AE5"/>
    <w:rsid w:val="00CB7735"/>
    <w:rsid w:val="00CD0DEE"/>
    <w:rsid w:val="00CD1618"/>
    <w:rsid w:val="00CD72D3"/>
    <w:rsid w:val="00CE3B0A"/>
    <w:rsid w:val="00CF2C1A"/>
    <w:rsid w:val="00CF566C"/>
    <w:rsid w:val="00D232EB"/>
    <w:rsid w:val="00D249DD"/>
    <w:rsid w:val="00D304B8"/>
    <w:rsid w:val="00D467E3"/>
    <w:rsid w:val="00D5004A"/>
    <w:rsid w:val="00D6007D"/>
    <w:rsid w:val="00D621BA"/>
    <w:rsid w:val="00D72EDA"/>
    <w:rsid w:val="00D75EF6"/>
    <w:rsid w:val="00D873C0"/>
    <w:rsid w:val="00D876A8"/>
    <w:rsid w:val="00DB212F"/>
    <w:rsid w:val="00DD2A64"/>
    <w:rsid w:val="00DE572B"/>
    <w:rsid w:val="00DF4E72"/>
    <w:rsid w:val="00E04F90"/>
    <w:rsid w:val="00E16F85"/>
    <w:rsid w:val="00E22168"/>
    <w:rsid w:val="00E24F6A"/>
    <w:rsid w:val="00E268A9"/>
    <w:rsid w:val="00E26C9D"/>
    <w:rsid w:val="00E31EBB"/>
    <w:rsid w:val="00E44F15"/>
    <w:rsid w:val="00E56A2B"/>
    <w:rsid w:val="00E6585E"/>
    <w:rsid w:val="00E67137"/>
    <w:rsid w:val="00E67628"/>
    <w:rsid w:val="00E71BE4"/>
    <w:rsid w:val="00E73A24"/>
    <w:rsid w:val="00E774EC"/>
    <w:rsid w:val="00E805E0"/>
    <w:rsid w:val="00E97C91"/>
    <w:rsid w:val="00EC2546"/>
    <w:rsid w:val="00ED58F6"/>
    <w:rsid w:val="00EE2D8C"/>
    <w:rsid w:val="00EE71EB"/>
    <w:rsid w:val="00EF4D4C"/>
    <w:rsid w:val="00F03B8D"/>
    <w:rsid w:val="00F056DC"/>
    <w:rsid w:val="00F144BF"/>
    <w:rsid w:val="00F15DF2"/>
    <w:rsid w:val="00F177BB"/>
    <w:rsid w:val="00F2101F"/>
    <w:rsid w:val="00F42E25"/>
    <w:rsid w:val="00F640FD"/>
    <w:rsid w:val="00F7319B"/>
    <w:rsid w:val="00F84F72"/>
    <w:rsid w:val="00F876F0"/>
    <w:rsid w:val="00F97153"/>
    <w:rsid w:val="00FA23B6"/>
    <w:rsid w:val="00FC2E61"/>
    <w:rsid w:val="00FC6EFE"/>
    <w:rsid w:val="00FE07EF"/>
    <w:rsid w:val="00FE0AA3"/>
    <w:rsid w:val="00FE130C"/>
    <w:rsid w:val="00FE1D23"/>
    <w:rsid w:val="00FE6ED9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645CF12"/>
  <w15:chartTrackingRefBased/>
  <w15:docId w15:val="{8C5EA199-CB2E-4582-ACF1-68DA8274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3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A0A3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2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0A3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styleId="Hyperlink">
    <w:name w:val="Hyperlink"/>
    <w:uiPriority w:val="99"/>
    <w:semiHidden/>
    <w:rsid w:val="007A0A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A32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332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3291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FF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A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5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C19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5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C1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Links>
    <vt:vector size="12" baseType="variant"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https://www.aldbourne.net/aldbourne-parish-council/aldbourne-neighbourhood-development-plan/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mailto:clerk@chiseldon-pc.gov.uk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Clair Wilkinson - Clerk, Chiseldon PC</cp:lastModifiedBy>
  <cp:revision>8</cp:revision>
  <cp:lastPrinted>2021-06-17T08:21:00Z</cp:lastPrinted>
  <dcterms:created xsi:type="dcterms:W3CDTF">2023-03-02T12:47:00Z</dcterms:created>
  <dcterms:modified xsi:type="dcterms:W3CDTF">2023-03-02T12:53:00Z</dcterms:modified>
</cp:coreProperties>
</file>