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5615F994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D7098F">
        <w:rPr>
          <w:rFonts w:asciiTheme="majorHAnsi" w:hAnsiTheme="majorHAnsi" w:cs="Arial"/>
          <w:b/>
        </w:rPr>
        <w:t>20</w:t>
      </w:r>
      <w:r w:rsidR="00D7098F" w:rsidRPr="00D7098F">
        <w:rPr>
          <w:rFonts w:asciiTheme="majorHAnsi" w:hAnsiTheme="majorHAnsi" w:cs="Arial"/>
          <w:b/>
          <w:vertAlign w:val="superscript"/>
        </w:rPr>
        <w:t>th</w:t>
      </w:r>
      <w:r w:rsidR="00D7098F">
        <w:rPr>
          <w:rFonts w:asciiTheme="majorHAnsi" w:hAnsiTheme="majorHAnsi" w:cs="Arial"/>
          <w:b/>
        </w:rPr>
        <w:t xml:space="preserve"> November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51C153B6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591EB3">
              <w:rPr>
                <w:rFonts w:asciiTheme="majorHAnsi" w:hAnsiTheme="majorHAnsi" w:cs="Arial"/>
              </w:rPr>
              <w:t>1</w:t>
            </w:r>
            <w:r w:rsidR="00D7098F">
              <w:rPr>
                <w:rFonts w:asciiTheme="majorHAnsi" w:hAnsiTheme="majorHAnsi" w:cs="Arial"/>
              </w:rPr>
              <w:t>6</w:t>
            </w:r>
            <w:r w:rsidR="00D7098F" w:rsidRPr="00D7098F">
              <w:rPr>
                <w:rFonts w:asciiTheme="majorHAnsi" w:hAnsiTheme="majorHAnsi" w:cs="Arial"/>
                <w:vertAlign w:val="superscript"/>
              </w:rPr>
              <w:t>th</w:t>
            </w:r>
            <w:r w:rsidR="00D7098F">
              <w:rPr>
                <w:rFonts w:asciiTheme="majorHAnsi" w:hAnsiTheme="majorHAnsi" w:cs="Arial"/>
              </w:rPr>
              <w:t xml:space="preserve"> October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63761574" w:rsidR="00F84DA9" w:rsidRPr="00C202B5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52DA0702" w14:textId="387BD255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7B2CC006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7FA789E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E8CE074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3D78F8E6" w14:textId="7ECFA98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DCC7DDE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1B45BEE7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97499B6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3378C85A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9D120FF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B2AB9F4" w14:textId="6905822A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45F99FD" w14:textId="7CFFAAA9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1DC8DE5B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182525C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9A162B8" w14:textId="1E28E8AE" w:rsidR="00197CA7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2D4CEDB" w14:textId="77777777" w:rsidR="00B1462C" w:rsidRDefault="00B1462C" w:rsidP="00230E42">
            <w:pPr>
              <w:rPr>
                <w:rFonts w:asciiTheme="majorHAnsi" w:hAnsiTheme="majorHAnsi" w:cs="Arial"/>
              </w:rPr>
            </w:pPr>
          </w:p>
          <w:p w14:paraId="26B679D8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12E912F6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2552FB0" w14:textId="416D231E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34473A91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1135FDF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570C6858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4922DDAD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1C12098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EAEFCA4" w14:textId="77777777" w:rsidR="007F7349" w:rsidRDefault="007F7349" w:rsidP="00230E42">
            <w:pPr>
              <w:rPr>
                <w:rFonts w:asciiTheme="majorHAnsi" w:hAnsiTheme="majorHAnsi" w:cs="Arial"/>
              </w:rPr>
            </w:pPr>
          </w:p>
          <w:p w14:paraId="1D73D16D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5E8B4A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C0B213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92D3762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616FAA2F" w14:textId="0FB85DA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64B12E0" w14:textId="2C3B4020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3E284E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F328DAB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93EBFAD" w14:textId="4CA8E44C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3B48E7C9" w14:textId="36B28770" w:rsidR="004F2405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2572CE99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7250799E" w14:textId="1DC68B83" w:rsidR="00D26490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5B15FAC7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1C46A06B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D8F8C14" w14:textId="77777777" w:rsidR="0010461C" w:rsidRDefault="0010461C" w:rsidP="00230E42">
            <w:pPr>
              <w:rPr>
                <w:rFonts w:asciiTheme="majorHAnsi" w:hAnsiTheme="majorHAnsi" w:cs="Arial"/>
              </w:rPr>
            </w:pPr>
          </w:p>
          <w:p w14:paraId="582BE2C3" w14:textId="77777777" w:rsidR="0010461C" w:rsidRDefault="0010461C" w:rsidP="00230E42">
            <w:pPr>
              <w:rPr>
                <w:rFonts w:asciiTheme="majorHAnsi" w:hAnsiTheme="majorHAnsi" w:cs="Arial"/>
              </w:rPr>
            </w:pPr>
          </w:p>
          <w:p w14:paraId="7A7A7210" w14:textId="0DFD3634" w:rsidR="0010461C" w:rsidRPr="0017499C" w:rsidRDefault="0010461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5944CEC6" w14:textId="3644782F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2C420AC4" w14:textId="25A06BA1" w:rsidR="00230E42" w:rsidRPr="0017499C" w:rsidRDefault="0084323E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 xml:space="preserve">     </w:t>
            </w:r>
          </w:p>
        </w:tc>
        <w:tc>
          <w:tcPr>
            <w:tcW w:w="9225" w:type="dxa"/>
            <w:shd w:val="clear" w:color="auto" w:fill="auto"/>
          </w:tcPr>
          <w:p w14:paraId="41B5C4E5" w14:textId="05EEE2B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3E4A0BD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B3689E5" w14:textId="5654EBAF" w:rsidR="0010461C" w:rsidRPr="0010461C" w:rsidRDefault="00780900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Review any u</w:t>
            </w:r>
            <w:r w:rsidR="00783D54">
              <w:rPr>
                <w:rFonts w:asciiTheme="majorHAnsi" w:hAnsiTheme="majorHAnsi" w:cs="Arial"/>
                <w:b/>
                <w:lang w:val="en-US"/>
              </w:rPr>
              <w:t xml:space="preserve">pdate on purchase of 2 benches and approval of any further costs. </w:t>
            </w:r>
            <w:r w:rsidR="00783D54"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 w:rsidR="00783D54"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  Currently no update from SBC</w:t>
            </w:r>
            <w:r w:rsidR="009528E9">
              <w:rPr>
                <w:rFonts w:asciiTheme="majorHAnsi" w:hAnsiTheme="majorHAnsi" w:cs="Arial"/>
                <w:bCs/>
                <w:lang w:val="en-US"/>
              </w:rPr>
              <w:t xml:space="preserve"> (13.11.23)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. 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201804BB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FD7D269" w14:textId="6DCAF808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  <w:t xml:space="preserve">Discuss and vote on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installing ramps either side of the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concrete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speed bump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>/flood water prevention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at the front of the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Rec hall track to allow wheelchairs and mobility scooters.</w:t>
            </w:r>
          </w:p>
          <w:p w14:paraId="2E3B01BA" w14:textId="120BE212" w:rsidR="00D26490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6288CDE9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60DE4C8" w14:textId="5C6097FC" w:rsidR="00780900" w:rsidRDefault="00780900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Review 2 requests for Butts Road and Sir Henry Calley cemeteries.</w:t>
            </w:r>
          </w:p>
          <w:p w14:paraId="30E78C07" w14:textId="7C85B528" w:rsidR="00780900" w:rsidRDefault="00780900" w:rsidP="00780900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Plaque to be placed on bench in memory of </w:t>
            </w:r>
            <w:r w:rsidR="00DC7D59">
              <w:rPr>
                <w:rFonts w:asciiTheme="majorHAnsi" w:hAnsiTheme="majorHAnsi" w:cs="Arial"/>
                <w:b/>
                <w:lang w:val="en-US"/>
              </w:rPr>
              <w:t>Joan Sharpe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in the Butts Road cemetery. Plaque to be provided by family.</w:t>
            </w:r>
          </w:p>
          <w:p w14:paraId="34CF707C" w14:textId="0A801D08" w:rsidR="00780900" w:rsidRPr="00780900" w:rsidRDefault="00780900" w:rsidP="00780900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Request to be able to hang wind chimes and solar lights on tree near grave in Sir Henry Calley. To be provided by the family. 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8F235C0" w14:textId="1A626995" w:rsidR="00780900" w:rsidRPr="00780900" w:rsidRDefault="00780900" w:rsidP="003945A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further rabbit removal costs for the allotments.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3D2B9A58" w14:textId="77777777" w:rsidR="007E0815" w:rsidRDefault="007E081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0DE776C6" w14:textId="4A313AD3" w:rsidR="007E0815" w:rsidRDefault="007E0815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To consider and vote on </w:t>
            </w:r>
            <w:r w:rsidR="00780900">
              <w:rPr>
                <w:rFonts w:asciiTheme="majorHAnsi" w:hAnsiTheme="majorHAnsi" w:cs="Arial"/>
                <w:b/>
              </w:rPr>
              <w:t>MUGA goals</w:t>
            </w:r>
            <w:r>
              <w:rPr>
                <w:rFonts w:asciiTheme="majorHAnsi" w:hAnsiTheme="majorHAnsi" w:cs="Arial"/>
                <w:b/>
              </w:rPr>
              <w:t xml:space="preserve"> on the CVPA green area. </w:t>
            </w:r>
            <w:r w:rsidR="00780900">
              <w:rPr>
                <w:rFonts w:asciiTheme="majorHAnsi" w:hAnsiTheme="majorHAnsi" w:cs="Arial"/>
                <w:b/>
              </w:rPr>
              <w:t xml:space="preserve">£12,000 from current years’ budget.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780900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quotes.</w:t>
            </w:r>
          </w:p>
          <w:p w14:paraId="15BEED80" w14:textId="77777777" w:rsidR="0010461C" w:rsidRPr="0010461C" w:rsidRDefault="0010461C" w:rsidP="00230E42">
            <w:pPr>
              <w:rPr>
                <w:rFonts w:asciiTheme="majorHAnsi" w:hAnsiTheme="majorHAnsi" w:cs="Arial"/>
                <w:b/>
              </w:rPr>
            </w:pPr>
          </w:p>
          <w:p w14:paraId="0CCEB1D5" w14:textId="5FB7B7AC" w:rsidR="0010461C" w:rsidRDefault="0010461C" w:rsidP="00230E42">
            <w:pPr>
              <w:rPr>
                <w:rFonts w:asciiTheme="majorHAnsi" w:hAnsiTheme="majorHAnsi" w:cs="Arial"/>
                <w:bCs/>
              </w:rPr>
            </w:pPr>
            <w:r w:rsidRPr="0010461C">
              <w:rPr>
                <w:rFonts w:asciiTheme="majorHAnsi" w:hAnsiTheme="majorHAnsi" w:cs="Arial"/>
                <w:b/>
              </w:rPr>
              <w:t>Dog bin replacement.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Cs/>
              </w:rPr>
              <w:t>To vote on replacing 2 metal bins that have corroded. Replace with plastic bins.  Quote from Allbuild for supply, install and remove old bins £508.76.</w:t>
            </w: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135951AC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9151F3">
        <w:rPr>
          <w:rFonts w:asciiTheme="majorHAnsi" w:hAnsiTheme="majorHAnsi" w:cs="Arial"/>
          <w:b/>
        </w:rPr>
        <w:t>11</w:t>
      </w:r>
      <w:r w:rsidR="009151F3" w:rsidRPr="009151F3">
        <w:rPr>
          <w:rFonts w:asciiTheme="majorHAnsi" w:hAnsiTheme="majorHAnsi" w:cs="Arial"/>
          <w:b/>
          <w:vertAlign w:val="superscript"/>
        </w:rPr>
        <w:t>th</w:t>
      </w:r>
      <w:r w:rsidR="009151F3">
        <w:rPr>
          <w:rFonts w:asciiTheme="majorHAnsi" w:hAnsiTheme="majorHAnsi" w:cs="Arial"/>
          <w:b/>
        </w:rPr>
        <w:t xml:space="preserve"> December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060E6796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DC7D59">
        <w:rPr>
          <w:rFonts w:asciiTheme="majorHAnsi" w:hAnsiTheme="majorHAnsi" w:cs="Arial"/>
        </w:rPr>
        <w:t>14</w:t>
      </w:r>
      <w:r w:rsidR="004A429B">
        <w:rPr>
          <w:rFonts w:asciiTheme="majorHAnsi" w:hAnsiTheme="majorHAnsi" w:cs="Arial"/>
        </w:rPr>
        <w:t>.</w:t>
      </w:r>
      <w:r w:rsidR="00E41235">
        <w:rPr>
          <w:rFonts w:asciiTheme="majorHAnsi" w:hAnsiTheme="majorHAnsi" w:cs="Arial"/>
        </w:rPr>
        <w:t>1</w:t>
      </w:r>
      <w:r w:rsidR="009151F3">
        <w:rPr>
          <w:rFonts w:asciiTheme="majorHAnsi" w:hAnsiTheme="majorHAnsi" w:cs="Arial"/>
        </w:rPr>
        <w:t>1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28097CB" w14:textId="41BDC875" w:rsidR="00461006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A55B24D" w14:textId="285A86FB" w:rsidR="009151F3" w:rsidRPr="00913142" w:rsidRDefault="009151F3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951CF21" w14:textId="6DF27D64" w:rsidR="00EC7E7E" w:rsidRPr="00E355C5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C7D59">
        <w:rPr>
          <w:rFonts w:asciiTheme="majorHAnsi" w:hAnsiTheme="majorHAnsi" w:cs="Arial"/>
          <w:color w:val="000000"/>
          <w:sz w:val="20"/>
          <w:szCs w:val="20"/>
        </w:rPr>
        <w:t>7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7142AAA9" w14:textId="34F70B78" w:rsidR="00F6647E" w:rsidRPr="001F096E" w:rsidRDefault="00EC7E7E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DC7D59">
        <w:rPr>
          <w:rFonts w:asciiTheme="majorHAnsi" w:hAnsiTheme="majorHAnsi" w:cs="Arial"/>
          <w:color w:val="000000"/>
          <w:sz w:val="20"/>
          <w:szCs w:val="20"/>
        </w:rPr>
        <w:t>1</w:t>
      </w:r>
      <w:r w:rsidR="00DD1D7B" w:rsidRPr="001F096E">
        <w:rPr>
          <w:rFonts w:asciiTheme="majorHAnsi" w:hAnsiTheme="majorHAnsi" w:cs="Arial"/>
          <w:color w:val="000000"/>
          <w:sz w:val="20"/>
          <w:szCs w:val="20"/>
        </w:rPr>
        <w:t>.</w:t>
      </w:r>
      <w:r w:rsidR="00F6647E" w:rsidRPr="001F096E">
        <w:rPr>
          <w:rFonts w:asciiTheme="majorHAnsi" w:hAnsiTheme="majorHAnsi" w:cs="Arial"/>
          <w:color w:val="000000"/>
          <w:sz w:val="20"/>
          <w:szCs w:val="20"/>
        </w:rPr>
        <w:t xml:space="preserve"> Adjust speed bumps</w:t>
      </w:r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3A755F5D" w14:textId="3605A382" w:rsidR="00971ACD" w:rsidRPr="00C62734" w:rsidRDefault="00971ACD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C62734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DC7D59">
        <w:rPr>
          <w:rFonts w:asciiTheme="majorHAnsi" w:hAnsiTheme="majorHAnsi" w:cs="Arial"/>
          <w:color w:val="000000"/>
          <w:sz w:val="20"/>
          <w:szCs w:val="20"/>
        </w:rPr>
        <w:t>3</w:t>
      </w:r>
      <w:r w:rsidRPr="00C62734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F6647E" w:rsidRPr="00C62734">
        <w:rPr>
          <w:rFonts w:asciiTheme="majorHAnsi" w:hAnsiTheme="majorHAnsi" w:cs="Arial"/>
          <w:color w:val="000000"/>
          <w:sz w:val="20"/>
          <w:szCs w:val="20"/>
        </w:rPr>
        <w:t xml:space="preserve">Allotments. </w:t>
      </w:r>
      <w:r w:rsidR="007301C8" w:rsidRPr="00C62734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17462" w:rsidRPr="00C62734">
        <w:rPr>
          <w:rFonts w:asciiTheme="majorHAnsi" w:hAnsiTheme="majorHAnsi" w:cs="Arial"/>
          <w:color w:val="000000"/>
          <w:sz w:val="20"/>
          <w:szCs w:val="20"/>
        </w:rPr>
        <w:t>SHAA 1908 s.26</w:t>
      </w:r>
    </w:p>
    <w:p w14:paraId="2ECBA9D6" w14:textId="6D949122" w:rsidR="00D87CC2" w:rsidRDefault="00DF32C0" w:rsidP="00D87CC2">
      <w:pPr>
        <w:rPr>
          <w:rFonts w:asciiTheme="majorHAnsi" w:hAnsiTheme="majorHAnsi" w:cs="Arial"/>
          <w:color w:val="000000"/>
          <w:sz w:val="20"/>
          <w:szCs w:val="20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DC7D59">
        <w:rPr>
          <w:rStyle w:val="legds"/>
          <w:rFonts w:asciiTheme="majorHAnsi" w:hAnsiTheme="majorHAnsi" w:cs="Calibri"/>
          <w:color w:val="000000"/>
          <w:sz w:val="20"/>
          <w:szCs w:val="20"/>
        </w:rPr>
        <w:t>15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. 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51A753C6" w14:textId="347C4F5E" w:rsidR="001D1123" w:rsidRPr="0010461C" w:rsidRDefault="0010461C" w:rsidP="001D112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Item 16. Dog bins. </w:t>
      </w:r>
      <w:r>
        <w:rPr>
          <w:rFonts w:ascii="Arial" w:hAnsi="Arial" w:cs="Arial"/>
          <w:color w:val="000000"/>
          <w:sz w:val="20"/>
          <w:szCs w:val="20"/>
        </w:rPr>
        <w:t>LA 1983 s.5</w:t>
      </w: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718E"/>
    <w:rsid w:val="004F032F"/>
    <w:rsid w:val="004F03D6"/>
    <w:rsid w:val="004F0A3D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1EB3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79E7"/>
    <w:rsid w:val="008F186F"/>
    <w:rsid w:val="008F1E04"/>
    <w:rsid w:val="008F2821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28E9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45DB5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10</cp:revision>
  <cp:lastPrinted>2021-10-18T08:34:00Z</cp:lastPrinted>
  <dcterms:created xsi:type="dcterms:W3CDTF">2023-11-09T10:37:00Z</dcterms:created>
  <dcterms:modified xsi:type="dcterms:W3CDTF">2023-11-14T09:09:00Z</dcterms:modified>
</cp:coreProperties>
</file>