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32331723" w:rsidR="004A14C4" w:rsidRPr="0017499C" w:rsidRDefault="00057F90" w:rsidP="00737122">
      <w:pPr>
        <w:ind w:left="-180" w:right="-540" w:firstLine="180"/>
        <w:jc w:val="center"/>
        <w:rPr>
          <w:rFonts w:asciiTheme="majorHAnsi" w:hAnsiTheme="majorHAnsi"/>
        </w:rPr>
      </w:pPr>
      <w:r w:rsidRPr="0017499C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 xml:space="preserve">           </w:t>
      </w:r>
      <w:r w:rsidR="002A17D5" w:rsidRPr="0017499C">
        <w:rPr>
          <w:rFonts w:asciiTheme="majorHAnsi" w:hAnsiTheme="majorHAnsi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</w:p>
    <w:p w14:paraId="6747620A" w14:textId="00EC2CCE" w:rsidR="00F74C97" w:rsidRPr="0017499C" w:rsidRDefault="00F74C97" w:rsidP="00F74C97">
      <w:pPr>
        <w:pStyle w:val="Heading2"/>
        <w:jc w:val="left"/>
        <w:rPr>
          <w:rFonts w:asciiTheme="majorHAnsi" w:hAnsiTheme="majorHAnsi"/>
          <w:b w:val="0"/>
          <w:szCs w:val="24"/>
        </w:rPr>
      </w:pPr>
      <w:r w:rsidRPr="0017499C">
        <w:rPr>
          <w:rFonts w:asciiTheme="majorHAnsi" w:hAnsiTheme="majorHAnsi"/>
          <w:b w:val="0"/>
          <w:szCs w:val="24"/>
        </w:rPr>
        <w:t xml:space="preserve">Contact </w:t>
      </w:r>
      <w:r w:rsidR="00F14159">
        <w:rPr>
          <w:rFonts w:asciiTheme="majorHAnsi" w:hAnsiTheme="majorHAnsi"/>
          <w:b w:val="0"/>
          <w:szCs w:val="24"/>
        </w:rPr>
        <w:t xml:space="preserve"> </w:t>
      </w:r>
      <w:r w:rsidR="008A6A33" w:rsidRPr="0017499C">
        <w:rPr>
          <w:rFonts w:asciiTheme="majorHAnsi" w:hAnsiTheme="majorHAnsi"/>
          <w:b w:val="0"/>
          <w:szCs w:val="24"/>
        </w:rPr>
        <w:t>deta</w:t>
      </w:r>
      <w:r w:rsidRPr="0017499C">
        <w:rPr>
          <w:rFonts w:asciiTheme="majorHAnsi" w:hAnsiTheme="majorHAnsi"/>
          <w:b w:val="0"/>
          <w:szCs w:val="24"/>
        </w:rPr>
        <w:t>ils:</w:t>
      </w:r>
    </w:p>
    <w:p w14:paraId="388905C1" w14:textId="77777777" w:rsidR="00F74C97" w:rsidRPr="0017499C" w:rsidRDefault="00F74C97" w:rsidP="00567AB5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 xml:space="preserve">Clerk – 01793 740744 </w:t>
      </w:r>
      <w:hyperlink r:id="rId6" w:history="1">
        <w:r w:rsidR="00567AB5" w:rsidRPr="0017499C">
          <w:rPr>
            <w:rStyle w:val="Hyperlink"/>
            <w:rFonts w:asciiTheme="majorHAnsi" w:hAnsiTheme="majorHAnsi"/>
          </w:rPr>
          <w:t>clerk@chiseldon-pc.gov.uk</w:t>
        </w:r>
      </w:hyperlink>
    </w:p>
    <w:p w14:paraId="7BAE9B12" w14:textId="77777777" w:rsidR="00567AB5" w:rsidRPr="0017499C" w:rsidRDefault="00567AB5" w:rsidP="00567AB5">
      <w:pPr>
        <w:rPr>
          <w:rFonts w:asciiTheme="majorHAnsi" w:hAnsiTheme="majorHAnsi"/>
        </w:rPr>
      </w:pPr>
    </w:p>
    <w:p w14:paraId="747FF932" w14:textId="68DB7235" w:rsidR="004A14C4" w:rsidRPr="0017499C" w:rsidRDefault="005B6474">
      <w:pPr>
        <w:pStyle w:val="Heading2"/>
        <w:rPr>
          <w:rFonts w:asciiTheme="majorHAnsi" w:hAnsiTheme="majorHAnsi"/>
          <w:szCs w:val="24"/>
        </w:rPr>
      </w:pPr>
      <w:r w:rsidRPr="0017499C">
        <w:rPr>
          <w:rFonts w:asciiTheme="majorHAnsi" w:hAnsiTheme="majorHAnsi"/>
          <w:szCs w:val="24"/>
        </w:rPr>
        <w:t>You are summoned</w:t>
      </w:r>
      <w:r w:rsidR="00CF2D4F" w:rsidRPr="0017499C">
        <w:rPr>
          <w:rFonts w:asciiTheme="majorHAnsi" w:hAnsiTheme="majorHAnsi"/>
          <w:szCs w:val="24"/>
        </w:rPr>
        <w:t xml:space="preserve"> to the </w:t>
      </w:r>
      <w:r w:rsidR="004A14C4" w:rsidRPr="0017499C">
        <w:rPr>
          <w:rFonts w:asciiTheme="majorHAnsi" w:hAnsiTheme="majorHAnsi"/>
          <w:szCs w:val="24"/>
        </w:rPr>
        <w:t>Environm</w:t>
      </w:r>
      <w:r w:rsidR="00FD60B4" w:rsidRPr="0017499C">
        <w:rPr>
          <w:rFonts w:asciiTheme="majorHAnsi" w:hAnsiTheme="majorHAnsi"/>
          <w:szCs w:val="24"/>
        </w:rPr>
        <w:t>ent, General Purpose and Amenities</w:t>
      </w:r>
      <w:r w:rsidR="004A14C4" w:rsidRPr="0017499C">
        <w:rPr>
          <w:rFonts w:asciiTheme="majorHAnsi" w:hAnsiTheme="majorHAnsi"/>
          <w:szCs w:val="24"/>
        </w:rPr>
        <w:t xml:space="preserve"> </w:t>
      </w:r>
      <w:r w:rsidR="004A14C4" w:rsidRPr="0017499C">
        <w:rPr>
          <w:rFonts w:asciiTheme="majorHAnsi" w:hAnsiTheme="majorHAnsi"/>
          <w:b w:val="0"/>
          <w:szCs w:val="24"/>
        </w:rPr>
        <w:t>Committee</w:t>
      </w:r>
      <w:r w:rsidR="006911ED" w:rsidRPr="0017499C">
        <w:rPr>
          <w:rFonts w:asciiTheme="majorHAnsi" w:hAnsiTheme="majorHAnsi"/>
          <w:b w:val="0"/>
          <w:szCs w:val="24"/>
        </w:rPr>
        <w:t xml:space="preserve"> meeting.</w:t>
      </w:r>
    </w:p>
    <w:p w14:paraId="17CC447A" w14:textId="1DEC0821" w:rsidR="006162A4" w:rsidRDefault="007A46CC" w:rsidP="006162A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Monday</w:t>
      </w:r>
      <w:r w:rsidR="00C61564">
        <w:rPr>
          <w:rFonts w:asciiTheme="majorHAnsi" w:hAnsiTheme="majorHAnsi" w:cs="Arial"/>
          <w:b/>
        </w:rPr>
        <w:t xml:space="preserve"> </w:t>
      </w:r>
      <w:r w:rsidR="00F258AC">
        <w:rPr>
          <w:rFonts w:asciiTheme="majorHAnsi" w:hAnsiTheme="majorHAnsi" w:cs="Arial"/>
          <w:b/>
        </w:rPr>
        <w:t>1</w:t>
      </w:r>
      <w:r w:rsidR="00426BB0">
        <w:rPr>
          <w:rFonts w:asciiTheme="majorHAnsi" w:hAnsiTheme="majorHAnsi" w:cs="Arial"/>
          <w:b/>
        </w:rPr>
        <w:t>7</w:t>
      </w:r>
      <w:r w:rsidR="00426BB0" w:rsidRPr="00426BB0">
        <w:rPr>
          <w:rFonts w:asciiTheme="majorHAnsi" w:hAnsiTheme="majorHAnsi" w:cs="Arial"/>
          <w:b/>
          <w:vertAlign w:val="superscript"/>
        </w:rPr>
        <w:t>th</w:t>
      </w:r>
      <w:r w:rsidR="00426BB0">
        <w:rPr>
          <w:rFonts w:asciiTheme="majorHAnsi" w:hAnsiTheme="majorHAnsi" w:cs="Arial"/>
          <w:b/>
        </w:rPr>
        <w:t xml:space="preserve"> July </w:t>
      </w:r>
      <w:r w:rsidR="00CD5135">
        <w:rPr>
          <w:rFonts w:asciiTheme="majorHAnsi" w:hAnsiTheme="majorHAnsi" w:cs="Arial"/>
          <w:b/>
        </w:rPr>
        <w:t xml:space="preserve">2023 </w:t>
      </w:r>
      <w:r w:rsidR="004A14C4" w:rsidRPr="0017499C">
        <w:rPr>
          <w:rFonts w:asciiTheme="majorHAnsi" w:hAnsiTheme="majorHAnsi" w:cs="Arial"/>
          <w:b/>
        </w:rPr>
        <w:t>at 7.</w:t>
      </w:r>
      <w:r w:rsidR="00201890" w:rsidRPr="0017499C">
        <w:rPr>
          <w:rFonts w:asciiTheme="majorHAnsi" w:hAnsiTheme="majorHAnsi" w:cs="Arial"/>
          <w:b/>
        </w:rPr>
        <w:t>3</w:t>
      </w:r>
      <w:r w:rsidR="00324E9E" w:rsidRPr="0017499C">
        <w:rPr>
          <w:rFonts w:asciiTheme="majorHAnsi" w:hAnsiTheme="majorHAnsi" w:cs="Arial"/>
          <w:b/>
        </w:rPr>
        <w:t>0</w:t>
      </w:r>
      <w:r w:rsidR="004A14C4" w:rsidRPr="0017499C">
        <w:rPr>
          <w:rFonts w:asciiTheme="majorHAnsi" w:hAnsiTheme="majorHAnsi" w:cs="Arial"/>
          <w:b/>
        </w:rPr>
        <w:t>pm</w:t>
      </w:r>
      <w:r w:rsidR="002330B0" w:rsidRPr="0017499C">
        <w:rPr>
          <w:rFonts w:asciiTheme="majorHAnsi" w:hAnsiTheme="majorHAnsi" w:cs="Arial"/>
          <w:b/>
        </w:rPr>
        <w:t xml:space="preserve"> </w:t>
      </w:r>
      <w:r w:rsidR="00631A5A" w:rsidRPr="0017499C">
        <w:rPr>
          <w:rFonts w:asciiTheme="majorHAnsi" w:hAnsiTheme="majorHAnsi" w:cs="Arial"/>
          <w:b/>
        </w:rPr>
        <w:t xml:space="preserve">at the </w:t>
      </w:r>
      <w:r w:rsidR="00296C8C">
        <w:rPr>
          <w:rFonts w:asciiTheme="majorHAnsi" w:hAnsiTheme="majorHAnsi" w:cs="Arial"/>
          <w:b/>
        </w:rPr>
        <w:t>Old Chapel, Butts Road,</w:t>
      </w:r>
      <w:r w:rsidR="00631A5A" w:rsidRPr="0017499C">
        <w:rPr>
          <w:rFonts w:asciiTheme="majorHAnsi" w:hAnsiTheme="majorHAnsi" w:cs="Arial"/>
          <w:b/>
        </w:rPr>
        <w:t xml:space="preserve"> Chiseldon</w:t>
      </w:r>
      <w:r w:rsidR="006162A4" w:rsidRPr="0017499C">
        <w:rPr>
          <w:rFonts w:asciiTheme="majorHAnsi" w:hAnsiTheme="majorHAnsi" w:cs="Arial"/>
          <w:b/>
        </w:rPr>
        <w:t>.</w:t>
      </w:r>
    </w:p>
    <w:p w14:paraId="5B34C725" w14:textId="4494E5CC" w:rsidR="00654BE4" w:rsidRPr="0017499C" w:rsidRDefault="004A14C4" w:rsidP="00177F8F">
      <w:pPr>
        <w:ind w:hanging="900"/>
        <w:jc w:val="center"/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  <w:b/>
        </w:rPr>
        <w:t xml:space="preserve">AGENDA  </w:t>
      </w:r>
    </w:p>
    <w:tbl>
      <w:tblPr>
        <w:tblW w:w="11057" w:type="dxa"/>
        <w:tblLook w:val="01E0" w:firstRow="1" w:lastRow="1" w:firstColumn="1" w:lastColumn="1" w:noHBand="0" w:noVBand="0"/>
      </w:tblPr>
      <w:tblGrid>
        <w:gridCol w:w="675"/>
        <w:gridCol w:w="9225"/>
        <w:gridCol w:w="1157"/>
      </w:tblGrid>
      <w:tr w:rsidR="004A14C4" w:rsidRPr="0017499C" w14:paraId="0865E956" w14:textId="77777777" w:rsidTr="009B4F9F">
        <w:trPr>
          <w:trHeight w:val="570"/>
        </w:trPr>
        <w:tc>
          <w:tcPr>
            <w:tcW w:w="675" w:type="dxa"/>
          </w:tcPr>
          <w:p w14:paraId="31D161E6" w14:textId="77777777" w:rsidR="00B246AE" w:rsidRPr="0017499C" w:rsidRDefault="004A14C4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</w:t>
            </w:r>
            <w:r w:rsidR="00101DAF" w:rsidRPr="0017499C">
              <w:rPr>
                <w:rFonts w:asciiTheme="majorHAnsi" w:hAnsiTheme="majorHAnsi" w:cs="Arial"/>
                <w:b/>
              </w:rPr>
              <w:t xml:space="preserve">                           </w:t>
            </w:r>
            <w:r w:rsidR="00B14FFB" w:rsidRPr="0017499C">
              <w:rPr>
                <w:rFonts w:asciiTheme="majorHAnsi" w:hAnsiTheme="majorHAnsi" w:cs="Arial"/>
              </w:rPr>
              <w:t>1.</w:t>
            </w:r>
          </w:p>
          <w:p w14:paraId="12BCB59D" w14:textId="77777777" w:rsidR="00D71A40" w:rsidRPr="0017499C" w:rsidRDefault="00D71A40" w:rsidP="00101DAF">
            <w:pPr>
              <w:rPr>
                <w:rFonts w:asciiTheme="majorHAnsi" w:hAnsiTheme="majorHAnsi" w:cs="Arial"/>
              </w:rPr>
            </w:pPr>
          </w:p>
          <w:p w14:paraId="60D52DBC" w14:textId="6C4A675C" w:rsidR="00942A0C" w:rsidRDefault="00B20B49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2.</w:t>
            </w:r>
          </w:p>
          <w:p w14:paraId="063E87F4" w14:textId="74F72553" w:rsidR="00942A0C" w:rsidRPr="0017499C" w:rsidRDefault="00942A0C" w:rsidP="00101DAF">
            <w:pPr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23A6D48F" w14:textId="77777777" w:rsidR="009B1CF0" w:rsidRDefault="009B1CF0" w:rsidP="00263BD8">
            <w:pPr>
              <w:rPr>
                <w:rFonts w:asciiTheme="majorHAnsi" w:hAnsiTheme="majorHAnsi" w:cs="Arial"/>
                <w:b/>
              </w:rPr>
            </w:pPr>
          </w:p>
          <w:p w14:paraId="640CE5DC" w14:textId="6ACF095B" w:rsidR="00364B7C" w:rsidRPr="0017499C" w:rsidRDefault="00117E3A" w:rsidP="00263BD8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</w:t>
            </w:r>
            <w:r w:rsidR="006F4D81" w:rsidRPr="0017499C">
              <w:rPr>
                <w:rFonts w:asciiTheme="majorHAnsi" w:hAnsiTheme="majorHAnsi" w:cs="Arial"/>
                <w:b/>
              </w:rPr>
              <w:t>tten</w:t>
            </w:r>
            <w:r w:rsidR="0056402C" w:rsidRPr="0017499C">
              <w:rPr>
                <w:rFonts w:asciiTheme="majorHAnsi" w:hAnsiTheme="majorHAnsi" w:cs="Arial"/>
                <w:b/>
              </w:rPr>
              <w:t>dances and apologies for absence</w:t>
            </w:r>
            <w:r w:rsidR="007801BE" w:rsidRPr="0017499C">
              <w:rPr>
                <w:rFonts w:asciiTheme="majorHAnsi" w:hAnsiTheme="majorHAnsi" w:cs="Arial"/>
                <w:b/>
              </w:rPr>
              <w:t xml:space="preserve"> to be received</w:t>
            </w:r>
            <w:r w:rsidR="00962F81" w:rsidRPr="0017499C">
              <w:rPr>
                <w:rFonts w:asciiTheme="majorHAnsi" w:hAnsiTheme="majorHAnsi" w:cs="Arial"/>
                <w:b/>
              </w:rPr>
              <w:t xml:space="preserve"> and approval voted on</w:t>
            </w:r>
            <w:r w:rsidR="007801BE" w:rsidRPr="0017499C">
              <w:rPr>
                <w:rFonts w:asciiTheme="majorHAnsi" w:hAnsiTheme="majorHAnsi" w:cs="Arial"/>
                <w:b/>
              </w:rPr>
              <w:t>.</w:t>
            </w:r>
          </w:p>
          <w:p w14:paraId="36600B8E" w14:textId="77777777" w:rsidR="00263BD8" w:rsidRDefault="00263BD8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</w:p>
          <w:p w14:paraId="79C016BE" w14:textId="3320C9F9" w:rsidR="00764119" w:rsidRPr="0017499C" w:rsidRDefault="00230E42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Declarations of interest and vote on any dispensations submitte</w:t>
            </w:r>
            <w:r w:rsidR="00AD2CDE" w:rsidRPr="0017499C">
              <w:rPr>
                <w:rFonts w:asciiTheme="majorHAnsi" w:hAnsiTheme="majorHAnsi" w:cs="Arial"/>
                <w:b/>
              </w:rPr>
              <w:t>d</w:t>
            </w:r>
            <w:r w:rsidR="00F258AC">
              <w:rPr>
                <w:rFonts w:asciiTheme="majorHAnsi" w:hAnsiTheme="majorHAnsi" w:cs="Arial"/>
                <w:b/>
              </w:rPr>
              <w:t xml:space="preserve"> </w:t>
            </w:r>
          </w:p>
        </w:tc>
        <w:tc>
          <w:tcPr>
            <w:tcW w:w="1157" w:type="dxa"/>
          </w:tcPr>
          <w:p w14:paraId="59355D26" w14:textId="77777777" w:rsidR="004A14C4" w:rsidRPr="0017499C" w:rsidRDefault="004A14C4" w:rsidP="00F54073">
            <w:pPr>
              <w:rPr>
                <w:rFonts w:asciiTheme="majorHAnsi" w:hAnsiTheme="majorHAnsi" w:cs="Arial"/>
              </w:rPr>
            </w:pPr>
          </w:p>
          <w:p w14:paraId="6F436AD2" w14:textId="77777777" w:rsidR="00AB4DED" w:rsidRPr="0017499C" w:rsidRDefault="00AB4DED" w:rsidP="00F54073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7AD67A8B" w14:textId="77777777" w:rsidTr="009B4F9F">
        <w:trPr>
          <w:trHeight w:val="631"/>
        </w:trPr>
        <w:tc>
          <w:tcPr>
            <w:tcW w:w="675" w:type="dxa"/>
          </w:tcPr>
          <w:p w14:paraId="48B54336" w14:textId="36F8A03E" w:rsidR="00D054CE" w:rsidRPr="0017499C" w:rsidRDefault="00426BB0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3.</w:t>
            </w:r>
          </w:p>
        </w:tc>
        <w:tc>
          <w:tcPr>
            <w:tcW w:w="9225" w:type="dxa"/>
          </w:tcPr>
          <w:p w14:paraId="6CE04695" w14:textId="3CBEABB3" w:rsidR="00230E42" w:rsidRPr="0017499C" w:rsidRDefault="00230E42" w:rsidP="00230E42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Public recess</w:t>
            </w:r>
          </w:p>
        </w:tc>
        <w:tc>
          <w:tcPr>
            <w:tcW w:w="1157" w:type="dxa"/>
          </w:tcPr>
          <w:p w14:paraId="7A8290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7300A568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5C2D5E3F" w14:textId="77777777" w:rsidTr="009B4F9F">
        <w:tc>
          <w:tcPr>
            <w:tcW w:w="675" w:type="dxa"/>
          </w:tcPr>
          <w:p w14:paraId="01A0EE57" w14:textId="4F1360A7" w:rsidR="00942A0C" w:rsidRDefault="00426BB0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</w:t>
            </w:r>
            <w:r w:rsidR="00A046B8">
              <w:rPr>
                <w:rFonts w:asciiTheme="majorHAnsi" w:hAnsiTheme="majorHAnsi" w:cs="Arial"/>
              </w:rPr>
              <w:t>.</w:t>
            </w:r>
          </w:p>
          <w:p w14:paraId="6EB96799" w14:textId="77777777" w:rsidR="00942A0C" w:rsidRDefault="00942A0C" w:rsidP="00230E42">
            <w:pPr>
              <w:rPr>
                <w:rFonts w:asciiTheme="majorHAnsi" w:hAnsiTheme="majorHAnsi" w:cs="Arial"/>
              </w:rPr>
            </w:pPr>
          </w:p>
          <w:p w14:paraId="7A1511FD" w14:textId="77777777" w:rsidR="00230E42" w:rsidRDefault="00426BB0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</w:t>
            </w:r>
            <w:r w:rsidR="00942A0C">
              <w:rPr>
                <w:rFonts w:asciiTheme="majorHAnsi" w:hAnsiTheme="majorHAnsi" w:cs="Arial"/>
              </w:rPr>
              <w:t>.</w:t>
            </w:r>
            <w:r w:rsidR="00230E42" w:rsidRPr="0017499C">
              <w:rPr>
                <w:rFonts w:asciiTheme="majorHAnsi" w:hAnsiTheme="majorHAnsi" w:cs="Arial"/>
              </w:rPr>
              <w:t xml:space="preserve"> </w:t>
            </w:r>
          </w:p>
          <w:p w14:paraId="22F8FE8F" w14:textId="77777777" w:rsidR="00422C23" w:rsidRDefault="00422C23" w:rsidP="00230E42">
            <w:pPr>
              <w:rPr>
                <w:rFonts w:asciiTheme="majorHAnsi" w:hAnsiTheme="majorHAnsi" w:cs="Arial"/>
              </w:rPr>
            </w:pPr>
          </w:p>
          <w:p w14:paraId="6E74E2C2" w14:textId="77777777" w:rsidR="00422C23" w:rsidRDefault="00042CE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</w:t>
            </w:r>
            <w:r w:rsidR="00422C23">
              <w:rPr>
                <w:rFonts w:asciiTheme="majorHAnsi" w:hAnsiTheme="majorHAnsi" w:cs="Arial"/>
              </w:rPr>
              <w:t>.</w:t>
            </w:r>
          </w:p>
          <w:p w14:paraId="562055FB" w14:textId="77777777" w:rsidR="00042CED" w:rsidRDefault="00042CED" w:rsidP="00230E42">
            <w:pPr>
              <w:rPr>
                <w:rFonts w:asciiTheme="majorHAnsi" w:hAnsiTheme="majorHAnsi" w:cs="Arial"/>
              </w:rPr>
            </w:pPr>
          </w:p>
          <w:p w14:paraId="646A01C1" w14:textId="77777777" w:rsidR="00042CED" w:rsidRDefault="00042CED" w:rsidP="00230E42">
            <w:pPr>
              <w:rPr>
                <w:rFonts w:asciiTheme="majorHAnsi" w:hAnsiTheme="majorHAnsi" w:cs="Arial"/>
              </w:rPr>
            </w:pPr>
          </w:p>
          <w:p w14:paraId="4004436B" w14:textId="072EC9D3" w:rsidR="00042CED" w:rsidRPr="0017499C" w:rsidRDefault="00042CE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7.</w:t>
            </w:r>
          </w:p>
        </w:tc>
        <w:tc>
          <w:tcPr>
            <w:tcW w:w="9225" w:type="dxa"/>
          </w:tcPr>
          <w:p w14:paraId="54D4E039" w14:textId="49D9F64F" w:rsidR="00230E42" w:rsidRPr="0017499C" w:rsidRDefault="00230E42" w:rsidP="00A97796">
            <w:pPr>
              <w:tabs>
                <w:tab w:val="left" w:pos="7380"/>
              </w:tabs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Approval of minutes </w:t>
            </w:r>
            <w:r w:rsidRPr="0017499C">
              <w:rPr>
                <w:rFonts w:asciiTheme="majorHAnsi" w:hAnsiTheme="majorHAnsi" w:cs="Arial"/>
              </w:rPr>
              <w:t xml:space="preserve">of meeting </w:t>
            </w:r>
            <w:r w:rsidR="00426BB0">
              <w:rPr>
                <w:rFonts w:asciiTheme="majorHAnsi" w:hAnsiTheme="majorHAnsi" w:cs="Arial"/>
              </w:rPr>
              <w:t>19</w:t>
            </w:r>
            <w:r w:rsidR="00426BB0" w:rsidRPr="00426BB0">
              <w:rPr>
                <w:rFonts w:asciiTheme="majorHAnsi" w:hAnsiTheme="majorHAnsi" w:cs="Arial"/>
                <w:vertAlign w:val="superscript"/>
              </w:rPr>
              <w:t>th</w:t>
            </w:r>
            <w:r w:rsidR="00426BB0">
              <w:rPr>
                <w:rFonts w:asciiTheme="majorHAnsi" w:hAnsiTheme="majorHAnsi" w:cs="Arial"/>
              </w:rPr>
              <w:t xml:space="preserve"> June</w:t>
            </w:r>
            <w:r w:rsidR="00F258AC">
              <w:rPr>
                <w:rFonts w:asciiTheme="majorHAnsi" w:hAnsiTheme="majorHAnsi" w:cs="Arial"/>
              </w:rPr>
              <w:t xml:space="preserve"> </w:t>
            </w:r>
            <w:r w:rsidR="00523D6C">
              <w:rPr>
                <w:rFonts w:asciiTheme="majorHAnsi" w:hAnsiTheme="majorHAnsi" w:cs="Arial"/>
              </w:rPr>
              <w:t>2023</w:t>
            </w:r>
          </w:p>
          <w:p w14:paraId="05AABEB5" w14:textId="4F924E23" w:rsidR="00230E42" w:rsidRPr="0017499C" w:rsidRDefault="00230E42" w:rsidP="00230E42">
            <w:pPr>
              <w:tabs>
                <w:tab w:val="left" w:pos="7380"/>
              </w:tabs>
              <w:ind w:left="360"/>
              <w:rPr>
                <w:rFonts w:asciiTheme="majorHAnsi" w:hAnsiTheme="majorHAnsi" w:cs="Arial"/>
              </w:rPr>
            </w:pPr>
          </w:p>
          <w:p w14:paraId="10A7FA2D" w14:textId="61FAAC06" w:rsidR="00D74B0F" w:rsidRDefault="00230E42" w:rsidP="0037381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Action Point</w:t>
            </w:r>
            <w:r w:rsidR="00F06FFE">
              <w:rPr>
                <w:rFonts w:asciiTheme="majorHAnsi" w:hAnsiTheme="majorHAnsi" w:cs="Arial"/>
                <w:b/>
              </w:rPr>
              <w:t>s</w:t>
            </w:r>
          </w:p>
          <w:p w14:paraId="7BDD9BFF" w14:textId="77777777" w:rsidR="00422C23" w:rsidRDefault="00422C23" w:rsidP="00373812">
            <w:pPr>
              <w:rPr>
                <w:rFonts w:asciiTheme="majorHAnsi" w:hAnsiTheme="majorHAnsi" w:cs="Arial"/>
                <w:b/>
              </w:rPr>
            </w:pPr>
          </w:p>
          <w:p w14:paraId="17D79F41" w14:textId="7D2B002A" w:rsidR="00422C23" w:rsidRDefault="00422C23" w:rsidP="00373812">
            <w:pPr>
              <w:rPr>
                <w:rFonts w:asciiTheme="majorHAnsi" w:hAnsiTheme="majorHAnsi" w:cs="Arial"/>
                <w:bCs/>
                <w:color w:val="00B050"/>
              </w:rPr>
            </w:pPr>
            <w:r>
              <w:rPr>
                <w:rFonts w:asciiTheme="majorHAnsi" w:hAnsiTheme="majorHAnsi" w:cs="Arial"/>
                <w:b/>
              </w:rPr>
              <w:t xml:space="preserve">Annual review of Committee Terms of Reference document.  To ensure any new responsibilities are included. </w:t>
            </w:r>
            <w:r w:rsidRPr="008C3EE1">
              <w:rPr>
                <w:rFonts w:asciiTheme="majorHAnsi" w:hAnsiTheme="majorHAnsi" w:cs="Arial"/>
                <w:bCs/>
                <w:color w:val="00B050"/>
              </w:rPr>
              <w:t>See additional information for the TOR.</w:t>
            </w:r>
          </w:p>
          <w:p w14:paraId="7A19D8CF" w14:textId="77777777" w:rsidR="008D79DE" w:rsidRDefault="008D79DE" w:rsidP="00373812">
            <w:pPr>
              <w:rPr>
                <w:rFonts w:asciiTheme="majorHAnsi" w:hAnsiTheme="majorHAnsi" w:cs="Arial"/>
                <w:b/>
                <w:color w:val="00B050"/>
              </w:rPr>
            </w:pPr>
          </w:p>
          <w:p w14:paraId="1E19247A" w14:textId="023E9D4F" w:rsidR="008D79DE" w:rsidRDefault="008D79DE" w:rsidP="00373812">
            <w:pPr>
              <w:rPr>
                <w:rFonts w:asciiTheme="majorHAnsi" w:hAnsiTheme="majorHAnsi" w:cs="Arial"/>
                <w:b/>
              </w:rPr>
            </w:pPr>
            <w:r w:rsidRPr="00042CED">
              <w:rPr>
                <w:rFonts w:asciiTheme="majorHAnsi" w:hAnsiTheme="majorHAnsi" w:cs="Arial"/>
                <w:b/>
              </w:rPr>
              <w:t xml:space="preserve">To consider and vote on the request from the Chiseldon History Group to sign the “Licence to Occupy” </w:t>
            </w:r>
            <w:r w:rsidR="00197CA7">
              <w:rPr>
                <w:rFonts w:asciiTheme="majorHAnsi" w:hAnsiTheme="majorHAnsi" w:cs="Arial"/>
                <w:b/>
              </w:rPr>
              <w:t xml:space="preserve">document </w:t>
            </w:r>
            <w:r w:rsidRPr="00042CED">
              <w:rPr>
                <w:rFonts w:asciiTheme="majorHAnsi" w:hAnsiTheme="majorHAnsi" w:cs="Arial"/>
                <w:b/>
              </w:rPr>
              <w:t xml:space="preserve">to place the Camp Memorial Stone on land belonging to the </w:t>
            </w:r>
            <w:r w:rsidR="00042CED" w:rsidRPr="00042CED">
              <w:rPr>
                <w:rFonts w:asciiTheme="majorHAnsi" w:hAnsiTheme="majorHAnsi" w:cs="Arial"/>
                <w:b/>
              </w:rPr>
              <w:t>Driver and Vehicle Standards Agency.</w:t>
            </w:r>
            <w:r w:rsidR="00042CED">
              <w:rPr>
                <w:rFonts w:asciiTheme="majorHAnsi" w:hAnsiTheme="majorHAnsi" w:cs="Arial"/>
                <w:b/>
                <w:color w:val="00B050"/>
              </w:rPr>
              <w:t xml:space="preserve"> </w:t>
            </w:r>
            <w:r w:rsidR="00971ACD">
              <w:rPr>
                <w:rFonts w:asciiTheme="majorHAnsi" w:hAnsiTheme="majorHAnsi" w:cs="Arial"/>
                <w:b/>
                <w:color w:val="00B050"/>
              </w:rPr>
              <w:t xml:space="preserve"> </w:t>
            </w:r>
            <w:r w:rsidR="00971ACD" w:rsidRPr="00971ACD">
              <w:rPr>
                <w:rFonts w:asciiTheme="majorHAnsi" w:hAnsiTheme="majorHAnsi" w:cs="Arial"/>
                <w:bCs/>
              </w:rPr>
              <w:t xml:space="preserve">(subject to legislation being met and full council approval) </w:t>
            </w:r>
            <w:r w:rsidR="00042CED">
              <w:rPr>
                <w:rFonts w:asciiTheme="majorHAnsi" w:hAnsiTheme="majorHAnsi" w:cs="Arial"/>
                <w:b/>
                <w:color w:val="00B050"/>
              </w:rPr>
              <w:t xml:space="preserve"> </w:t>
            </w:r>
            <w:r w:rsidR="00042CED" w:rsidRPr="00042CED">
              <w:rPr>
                <w:rFonts w:asciiTheme="majorHAnsi" w:hAnsiTheme="majorHAnsi" w:cs="Arial"/>
                <w:bCs/>
                <w:color w:val="00B050"/>
              </w:rPr>
              <w:t xml:space="preserve">See additional information </w:t>
            </w:r>
          </w:p>
          <w:p w14:paraId="214D0BF5" w14:textId="68135405" w:rsidR="00ED3C03" w:rsidRPr="0017499C" w:rsidRDefault="00ED3C03" w:rsidP="00E050B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157" w:type="dxa"/>
          </w:tcPr>
          <w:p w14:paraId="6A340285" w14:textId="7BFDED6C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43E2503F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282D4DB1" w14:textId="77777777" w:rsidTr="009B4F9F">
        <w:trPr>
          <w:trHeight w:val="1012"/>
        </w:trPr>
        <w:tc>
          <w:tcPr>
            <w:tcW w:w="675" w:type="dxa"/>
          </w:tcPr>
          <w:p w14:paraId="0B2AB9F4" w14:textId="43D4E906" w:rsidR="00955076" w:rsidRDefault="008C3EE1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  <w:r w:rsidR="00955076">
              <w:rPr>
                <w:rFonts w:asciiTheme="majorHAnsi" w:hAnsiTheme="majorHAnsi" w:cs="Arial"/>
              </w:rPr>
              <w:t>.</w:t>
            </w:r>
          </w:p>
          <w:p w14:paraId="696E352B" w14:textId="77777777" w:rsidR="00197CA7" w:rsidRDefault="00197CA7" w:rsidP="00230E42">
            <w:pPr>
              <w:rPr>
                <w:rFonts w:asciiTheme="majorHAnsi" w:hAnsiTheme="majorHAnsi" w:cs="Arial"/>
              </w:rPr>
            </w:pPr>
          </w:p>
          <w:p w14:paraId="02D663E6" w14:textId="77777777" w:rsidR="00197CA7" w:rsidRDefault="00197CA7" w:rsidP="00230E42">
            <w:pPr>
              <w:rPr>
                <w:rFonts w:asciiTheme="majorHAnsi" w:hAnsiTheme="majorHAnsi" w:cs="Arial"/>
              </w:rPr>
            </w:pPr>
          </w:p>
          <w:p w14:paraId="45BC4B03" w14:textId="77777777" w:rsidR="00955076" w:rsidRDefault="00955076" w:rsidP="00230E42">
            <w:pPr>
              <w:rPr>
                <w:rFonts w:asciiTheme="majorHAnsi" w:hAnsiTheme="majorHAnsi" w:cs="Arial"/>
              </w:rPr>
            </w:pPr>
          </w:p>
          <w:p w14:paraId="145F99FD" w14:textId="3DA5DCD1" w:rsidR="00955076" w:rsidRDefault="00942A0C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9</w:t>
            </w:r>
            <w:r w:rsidR="00955076">
              <w:rPr>
                <w:rFonts w:asciiTheme="majorHAnsi" w:hAnsiTheme="majorHAnsi" w:cs="Arial"/>
              </w:rPr>
              <w:t>.</w:t>
            </w:r>
          </w:p>
          <w:p w14:paraId="40B1A23A" w14:textId="77777777" w:rsidR="00D054CE" w:rsidRDefault="00D054CE" w:rsidP="00230E42">
            <w:pPr>
              <w:rPr>
                <w:rFonts w:asciiTheme="majorHAnsi" w:hAnsiTheme="majorHAnsi" w:cs="Arial"/>
              </w:rPr>
            </w:pPr>
          </w:p>
          <w:p w14:paraId="58EBCFC5" w14:textId="52880B5F" w:rsidR="00D054CE" w:rsidRDefault="00942A0C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FC4C69" w:rsidRPr="0017499C">
              <w:rPr>
                <w:rFonts w:asciiTheme="majorHAnsi" w:hAnsiTheme="majorHAnsi" w:cs="Arial"/>
              </w:rPr>
              <w:t>.</w:t>
            </w:r>
          </w:p>
          <w:p w14:paraId="1D51546E" w14:textId="77777777" w:rsidR="00D054CE" w:rsidRDefault="00D054CE" w:rsidP="00230E42">
            <w:pPr>
              <w:rPr>
                <w:rFonts w:asciiTheme="majorHAnsi" w:hAnsiTheme="majorHAnsi" w:cs="Arial"/>
              </w:rPr>
            </w:pPr>
          </w:p>
          <w:p w14:paraId="59A162B8" w14:textId="77777777" w:rsidR="00197CA7" w:rsidRDefault="00197CA7" w:rsidP="00230E42">
            <w:pPr>
              <w:rPr>
                <w:rFonts w:asciiTheme="majorHAnsi" w:hAnsiTheme="majorHAnsi" w:cs="Arial"/>
              </w:rPr>
            </w:pPr>
          </w:p>
          <w:p w14:paraId="1C167770" w14:textId="77777777" w:rsidR="00197CA7" w:rsidRDefault="00197CA7" w:rsidP="00230E42">
            <w:pPr>
              <w:rPr>
                <w:rFonts w:asciiTheme="majorHAnsi" w:hAnsiTheme="majorHAnsi" w:cs="Arial"/>
              </w:rPr>
            </w:pPr>
          </w:p>
          <w:p w14:paraId="447877DB" w14:textId="77777777" w:rsidR="00197CA7" w:rsidRDefault="00197CA7" w:rsidP="00230E42">
            <w:pPr>
              <w:rPr>
                <w:rFonts w:asciiTheme="majorHAnsi" w:hAnsiTheme="majorHAnsi" w:cs="Arial"/>
              </w:rPr>
            </w:pPr>
          </w:p>
          <w:p w14:paraId="083422F9" w14:textId="24F0C9BF" w:rsidR="00D054CE" w:rsidRDefault="00B378B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1</w:t>
            </w:r>
            <w:r>
              <w:rPr>
                <w:rFonts w:asciiTheme="majorHAnsi" w:hAnsiTheme="majorHAnsi" w:cs="Arial"/>
              </w:rPr>
              <w:t>.</w:t>
            </w:r>
          </w:p>
          <w:p w14:paraId="1CC9250E" w14:textId="77777777" w:rsidR="00C86415" w:rsidRDefault="00C86415" w:rsidP="00230E42">
            <w:pPr>
              <w:rPr>
                <w:rFonts w:asciiTheme="majorHAnsi" w:hAnsiTheme="majorHAnsi" w:cs="Arial"/>
              </w:rPr>
            </w:pPr>
          </w:p>
          <w:p w14:paraId="5097DE80" w14:textId="77777777" w:rsidR="00C86415" w:rsidRDefault="00C86415" w:rsidP="00230E42">
            <w:pPr>
              <w:rPr>
                <w:rFonts w:asciiTheme="majorHAnsi" w:hAnsiTheme="majorHAnsi" w:cs="Arial"/>
              </w:rPr>
            </w:pPr>
          </w:p>
          <w:p w14:paraId="69B2200C" w14:textId="77777777" w:rsidR="00042CED" w:rsidRDefault="00042CED" w:rsidP="00230E42">
            <w:pPr>
              <w:rPr>
                <w:rFonts w:asciiTheme="majorHAnsi" w:hAnsiTheme="majorHAnsi" w:cs="Arial"/>
              </w:rPr>
            </w:pPr>
          </w:p>
          <w:p w14:paraId="59AFF076" w14:textId="77777777" w:rsidR="00C86415" w:rsidRDefault="00C86415" w:rsidP="00230E42">
            <w:pPr>
              <w:rPr>
                <w:rFonts w:asciiTheme="majorHAnsi" w:hAnsiTheme="majorHAnsi" w:cs="Arial"/>
              </w:rPr>
            </w:pPr>
          </w:p>
          <w:p w14:paraId="3F8551B5" w14:textId="77777777" w:rsidR="00197CA7" w:rsidRDefault="00197CA7" w:rsidP="00230E42">
            <w:pPr>
              <w:rPr>
                <w:rFonts w:asciiTheme="majorHAnsi" w:hAnsiTheme="majorHAnsi" w:cs="Arial"/>
              </w:rPr>
            </w:pPr>
          </w:p>
          <w:p w14:paraId="22552FB0" w14:textId="77777777" w:rsidR="00197CA7" w:rsidRDefault="00197CA7" w:rsidP="00230E42">
            <w:pPr>
              <w:rPr>
                <w:rFonts w:asciiTheme="majorHAnsi" w:hAnsiTheme="majorHAnsi" w:cs="Arial"/>
              </w:rPr>
            </w:pPr>
          </w:p>
          <w:p w14:paraId="38B9FA57" w14:textId="4F2B3153" w:rsidR="00042CED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2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0A9F70CB" w14:textId="77777777" w:rsidR="00042CED" w:rsidRDefault="00042CED" w:rsidP="00230E42">
            <w:pPr>
              <w:rPr>
                <w:rFonts w:asciiTheme="majorHAnsi" w:hAnsiTheme="majorHAnsi" w:cs="Arial"/>
              </w:rPr>
            </w:pPr>
          </w:p>
          <w:p w14:paraId="6DDAF117" w14:textId="77777777" w:rsidR="00942A0C" w:rsidRDefault="00942A0C" w:rsidP="00230E42">
            <w:pPr>
              <w:rPr>
                <w:rFonts w:asciiTheme="majorHAnsi" w:hAnsiTheme="majorHAnsi" w:cs="Arial"/>
              </w:rPr>
            </w:pPr>
          </w:p>
          <w:p w14:paraId="616FAA2F" w14:textId="41248F31" w:rsidR="007B0E48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3</w:t>
            </w:r>
            <w:r w:rsidR="00286081">
              <w:rPr>
                <w:rFonts w:asciiTheme="majorHAnsi" w:hAnsiTheme="majorHAnsi" w:cs="Arial"/>
              </w:rPr>
              <w:t>.</w:t>
            </w:r>
          </w:p>
          <w:p w14:paraId="614CB8DE" w14:textId="77777777" w:rsidR="00544166" w:rsidRDefault="00544166" w:rsidP="00230E42">
            <w:pPr>
              <w:rPr>
                <w:rFonts w:asciiTheme="majorHAnsi" w:hAnsiTheme="majorHAnsi" w:cs="Arial"/>
              </w:rPr>
            </w:pPr>
          </w:p>
          <w:p w14:paraId="293EBFAD" w14:textId="1508B54A" w:rsidR="008A6AA0" w:rsidRDefault="00B378B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</w:t>
            </w:r>
            <w:r w:rsidR="00230E42"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4</w:t>
            </w:r>
            <w:r w:rsidR="00230E42" w:rsidRPr="0017499C">
              <w:rPr>
                <w:rFonts w:asciiTheme="majorHAnsi" w:hAnsiTheme="majorHAnsi" w:cs="Arial"/>
              </w:rPr>
              <w:t>.</w:t>
            </w:r>
          </w:p>
          <w:p w14:paraId="45055AD6" w14:textId="77777777" w:rsidR="00A47D94" w:rsidRDefault="00D70C6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 </w:t>
            </w:r>
          </w:p>
          <w:p w14:paraId="1A9F4887" w14:textId="72AB2FE4" w:rsidR="00155BEE" w:rsidRDefault="00A47D94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</w:t>
            </w:r>
            <w:r w:rsidR="00942A0C">
              <w:rPr>
                <w:rFonts w:asciiTheme="majorHAnsi" w:hAnsiTheme="majorHAnsi" w:cs="Arial"/>
              </w:rPr>
              <w:t>.</w:t>
            </w:r>
          </w:p>
          <w:p w14:paraId="56DAE2F9" w14:textId="77777777" w:rsidR="00197CA7" w:rsidRDefault="00197CA7" w:rsidP="00230E42">
            <w:pPr>
              <w:rPr>
                <w:rFonts w:asciiTheme="majorHAnsi" w:hAnsiTheme="majorHAnsi" w:cs="Arial"/>
              </w:rPr>
            </w:pPr>
          </w:p>
          <w:p w14:paraId="59DAEB68" w14:textId="77777777" w:rsidR="00197CA7" w:rsidRDefault="00197CA7" w:rsidP="00230E42">
            <w:pPr>
              <w:rPr>
                <w:rFonts w:asciiTheme="majorHAnsi" w:hAnsiTheme="majorHAnsi" w:cs="Arial"/>
              </w:rPr>
            </w:pPr>
          </w:p>
          <w:p w14:paraId="2F544FED" w14:textId="77777777" w:rsidR="00197CA7" w:rsidRDefault="00197CA7" w:rsidP="00230E42">
            <w:pPr>
              <w:rPr>
                <w:rFonts w:asciiTheme="majorHAnsi" w:hAnsiTheme="majorHAnsi" w:cs="Arial"/>
              </w:rPr>
            </w:pPr>
          </w:p>
          <w:p w14:paraId="7410B7BA" w14:textId="3E85D54A" w:rsidR="007F58CE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6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2F0D1122" w14:textId="77777777" w:rsidR="00A47D94" w:rsidRDefault="00A47D94" w:rsidP="00230E42">
            <w:pPr>
              <w:rPr>
                <w:rFonts w:asciiTheme="majorHAnsi" w:hAnsiTheme="majorHAnsi" w:cs="Arial"/>
              </w:rPr>
            </w:pPr>
          </w:p>
          <w:p w14:paraId="5CB9B5FC" w14:textId="77777777" w:rsidR="00A47D94" w:rsidRDefault="00A47D94" w:rsidP="00230E42">
            <w:pPr>
              <w:rPr>
                <w:rFonts w:asciiTheme="majorHAnsi" w:hAnsiTheme="majorHAnsi" w:cs="Arial"/>
              </w:rPr>
            </w:pPr>
          </w:p>
          <w:p w14:paraId="5A9F852D" w14:textId="23570724" w:rsidR="00E046AF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7</w:t>
            </w:r>
            <w:r w:rsidR="007B0E48">
              <w:rPr>
                <w:rFonts w:asciiTheme="majorHAnsi" w:hAnsiTheme="majorHAnsi" w:cs="Arial"/>
              </w:rPr>
              <w:t>.</w:t>
            </w:r>
          </w:p>
          <w:p w14:paraId="22C40A93" w14:textId="77777777" w:rsidR="002C770E" w:rsidRDefault="002C770E" w:rsidP="00230E42">
            <w:pPr>
              <w:rPr>
                <w:rFonts w:asciiTheme="majorHAnsi" w:hAnsiTheme="majorHAnsi" w:cs="Arial"/>
              </w:rPr>
            </w:pPr>
          </w:p>
          <w:p w14:paraId="1B87F77B" w14:textId="77777777" w:rsidR="002C770E" w:rsidRDefault="002C770E" w:rsidP="00230E42">
            <w:pPr>
              <w:rPr>
                <w:rFonts w:asciiTheme="majorHAnsi" w:hAnsiTheme="majorHAnsi" w:cs="Arial"/>
              </w:rPr>
            </w:pPr>
          </w:p>
          <w:p w14:paraId="0BB71228" w14:textId="55D65BAE" w:rsidR="00D716D9" w:rsidRDefault="007D5D05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8</w:t>
            </w:r>
            <w:r>
              <w:rPr>
                <w:rFonts w:asciiTheme="majorHAnsi" w:hAnsiTheme="majorHAnsi" w:cs="Arial"/>
              </w:rPr>
              <w:t>.</w:t>
            </w:r>
          </w:p>
          <w:p w14:paraId="501438ED" w14:textId="77777777" w:rsidR="00F50113" w:rsidRDefault="00F50113" w:rsidP="00230E42">
            <w:pPr>
              <w:rPr>
                <w:rFonts w:asciiTheme="majorHAnsi" w:hAnsiTheme="majorHAnsi" w:cs="Arial"/>
              </w:rPr>
            </w:pPr>
          </w:p>
          <w:p w14:paraId="7BFD2E64" w14:textId="77777777" w:rsidR="00835125" w:rsidRDefault="00835125" w:rsidP="00230E42">
            <w:pPr>
              <w:rPr>
                <w:rFonts w:asciiTheme="majorHAnsi" w:hAnsiTheme="majorHAnsi" w:cs="Arial"/>
              </w:rPr>
            </w:pPr>
          </w:p>
          <w:p w14:paraId="24A04FC2" w14:textId="77777777" w:rsidR="00197CA7" w:rsidRDefault="00197CA7" w:rsidP="00230E42">
            <w:pPr>
              <w:rPr>
                <w:rFonts w:asciiTheme="majorHAnsi" w:hAnsiTheme="majorHAnsi" w:cs="Arial"/>
              </w:rPr>
            </w:pPr>
          </w:p>
          <w:p w14:paraId="3B2E8A68" w14:textId="77777777" w:rsidR="00197CA7" w:rsidRDefault="00197CA7" w:rsidP="00230E42">
            <w:pPr>
              <w:rPr>
                <w:rFonts w:asciiTheme="majorHAnsi" w:hAnsiTheme="majorHAnsi" w:cs="Arial"/>
              </w:rPr>
            </w:pPr>
          </w:p>
          <w:p w14:paraId="7514C14E" w14:textId="77777777" w:rsidR="00197CA7" w:rsidRDefault="00197CA7" w:rsidP="00230E42">
            <w:pPr>
              <w:rPr>
                <w:rFonts w:asciiTheme="majorHAnsi" w:hAnsiTheme="majorHAnsi" w:cs="Arial"/>
              </w:rPr>
            </w:pPr>
          </w:p>
          <w:p w14:paraId="58394489" w14:textId="77777777" w:rsidR="00197CA7" w:rsidRDefault="00197CA7" w:rsidP="00230E42">
            <w:pPr>
              <w:rPr>
                <w:rFonts w:asciiTheme="majorHAnsi" w:hAnsiTheme="majorHAnsi" w:cs="Arial"/>
              </w:rPr>
            </w:pPr>
          </w:p>
          <w:p w14:paraId="75B8340C" w14:textId="3848B44A" w:rsidR="008C05FF" w:rsidRDefault="008C05F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9</w:t>
            </w:r>
            <w:r>
              <w:rPr>
                <w:rFonts w:asciiTheme="majorHAnsi" w:hAnsiTheme="majorHAnsi" w:cs="Arial"/>
              </w:rPr>
              <w:t>.</w:t>
            </w:r>
          </w:p>
          <w:p w14:paraId="6BFFEC8C" w14:textId="77777777" w:rsidR="00A47D94" w:rsidRDefault="00A47D94" w:rsidP="00230E42">
            <w:pPr>
              <w:rPr>
                <w:rFonts w:asciiTheme="majorHAnsi" w:hAnsiTheme="majorHAnsi" w:cs="Arial"/>
              </w:rPr>
            </w:pPr>
          </w:p>
          <w:p w14:paraId="521ADB0A" w14:textId="77777777" w:rsidR="00A47D94" w:rsidRDefault="00A47D94" w:rsidP="00230E42">
            <w:pPr>
              <w:rPr>
                <w:rFonts w:asciiTheme="majorHAnsi" w:hAnsiTheme="majorHAnsi" w:cs="Arial"/>
              </w:rPr>
            </w:pPr>
          </w:p>
          <w:p w14:paraId="16C36394" w14:textId="5422B231" w:rsidR="00955076" w:rsidRDefault="00942A0C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</w:t>
            </w:r>
            <w:r w:rsidR="00B378BF">
              <w:rPr>
                <w:rFonts w:asciiTheme="majorHAnsi" w:hAnsiTheme="majorHAnsi" w:cs="Arial"/>
              </w:rPr>
              <w:t>.</w:t>
            </w:r>
          </w:p>
          <w:p w14:paraId="2197F17B" w14:textId="77777777" w:rsidR="002E4F9A" w:rsidRDefault="002E4F9A" w:rsidP="00230E42">
            <w:pPr>
              <w:rPr>
                <w:rFonts w:asciiTheme="majorHAnsi" w:hAnsiTheme="majorHAnsi" w:cs="Arial"/>
              </w:rPr>
            </w:pPr>
          </w:p>
          <w:p w14:paraId="1706B850" w14:textId="77777777" w:rsidR="00C72085" w:rsidRDefault="00C72085" w:rsidP="00230E42">
            <w:pPr>
              <w:rPr>
                <w:rFonts w:asciiTheme="majorHAnsi" w:hAnsiTheme="majorHAnsi" w:cs="Arial"/>
              </w:rPr>
            </w:pPr>
          </w:p>
          <w:p w14:paraId="0CBD9375" w14:textId="77777777" w:rsidR="00693901" w:rsidRDefault="00693901" w:rsidP="00230E42">
            <w:pPr>
              <w:rPr>
                <w:rFonts w:asciiTheme="majorHAnsi" w:hAnsiTheme="majorHAnsi" w:cs="Arial"/>
              </w:rPr>
            </w:pPr>
          </w:p>
          <w:p w14:paraId="339E1906" w14:textId="07DD2F96" w:rsidR="00E046AF" w:rsidRDefault="00B378B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</w:t>
            </w:r>
            <w:r w:rsidR="00942A0C">
              <w:rPr>
                <w:rFonts w:asciiTheme="majorHAnsi" w:hAnsiTheme="majorHAnsi" w:cs="Arial"/>
              </w:rPr>
              <w:t>1</w:t>
            </w:r>
            <w:r w:rsidR="00C72085">
              <w:rPr>
                <w:rFonts w:asciiTheme="majorHAnsi" w:hAnsiTheme="majorHAnsi" w:cs="Arial"/>
              </w:rPr>
              <w:t>.</w:t>
            </w:r>
          </w:p>
          <w:p w14:paraId="0F459DE6" w14:textId="77777777" w:rsidR="00447EB9" w:rsidRDefault="00447EB9" w:rsidP="00230E42">
            <w:pPr>
              <w:rPr>
                <w:rFonts w:asciiTheme="majorHAnsi" w:hAnsiTheme="majorHAnsi" w:cs="Arial"/>
              </w:rPr>
            </w:pPr>
          </w:p>
          <w:p w14:paraId="03740DF1" w14:textId="3F524F3E" w:rsidR="00447EB9" w:rsidRDefault="00447EB9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22.</w:t>
            </w:r>
          </w:p>
          <w:p w14:paraId="48CCD962" w14:textId="3520109D" w:rsidR="00447EB9" w:rsidRDefault="00447EB9" w:rsidP="00230E42">
            <w:pPr>
              <w:rPr>
                <w:rFonts w:asciiTheme="majorHAnsi" w:hAnsiTheme="majorHAnsi" w:cs="Arial"/>
              </w:rPr>
            </w:pPr>
          </w:p>
          <w:p w14:paraId="2C420AC4" w14:textId="572C8ED8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         </w:t>
            </w:r>
          </w:p>
        </w:tc>
        <w:tc>
          <w:tcPr>
            <w:tcW w:w="9225" w:type="dxa"/>
            <w:shd w:val="clear" w:color="auto" w:fill="auto"/>
          </w:tcPr>
          <w:p w14:paraId="41B5C4E5" w14:textId="26F46A00" w:rsidR="00230E42" w:rsidRDefault="007D5D05" w:rsidP="00230E42">
            <w:pPr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P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arishing progress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3B12CF">
              <w:rPr>
                <w:rFonts w:asciiTheme="majorHAnsi" w:hAnsiTheme="majorHAnsi" w:cs="Arial"/>
                <w:b/>
                <w:lang w:val="en-US"/>
              </w:rPr>
              <w:t xml:space="preserve">– </w:t>
            </w:r>
            <w:r w:rsidR="00D054CE">
              <w:rPr>
                <w:rFonts w:asciiTheme="majorHAnsi" w:hAnsiTheme="majorHAnsi" w:cs="Arial"/>
                <w:b/>
                <w:lang w:val="en-US"/>
              </w:rPr>
              <w:t>No items</w:t>
            </w:r>
          </w:p>
          <w:p w14:paraId="017BF41D" w14:textId="0B50B137" w:rsidR="0022477E" w:rsidRPr="0022477E" w:rsidRDefault="0022477E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31AB32B2" w14:textId="6C372880" w:rsidR="0022477E" w:rsidRDefault="0022477E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22477E">
              <w:rPr>
                <w:rFonts w:asciiTheme="majorHAnsi" w:hAnsiTheme="majorHAnsi" w:cs="Arial"/>
                <w:b/>
                <w:lang w:val="en-US"/>
              </w:rPr>
              <w:t>Parish appearance and safety</w:t>
            </w:r>
            <w:r w:rsidR="00284F4C">
              <w:rPr>
                <w:rFonts w:asciiTheme="majorHAnsi" w:hAnsiTheme="majorHAnsi" w:cs="Arial"/>
                <w:b/>
                <w:lang w:val="en-US"/>
              </w:rPr>
              <w:t>:</w:t>
            </w:r>
          </w:p>
          <w:p w14:paraId="3793CDB2" w14:textId="77777777" w:rsidR="00574933" w:rsidRDefault="00574933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077D6F4D" w14:textId="1AC7F470" w:rsidR="00574933" w:rsidRDefault="00574933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Six month review of previous decision not to remove the planter on Hodson Road. </w:t>
            </w:r>
          </w:p>
          <w:p w14:paraId="77AE1569" w14:textId="77777777" w:rsidR="00F43B50" w:rsidRDefault="00F43B50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60F4BA3" w14:textId="2B749DA3" w:rsidR="004D560E" w:rsidRDefault="00F43B50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Start work on 2023/24 project for protecting verges and improving safety of grass area on Castle View Green.  Committee secured </w:t>
            </w:r>
            <w:r w:rsidR="00DA676D">
              <w:rPr>
                <w:rFonts w:asciiTheme="majorHAnsi" w:hAnsiTheme="majorHAnsi" w:cs="Arial"/>
                <w:b/>
                <w:lang w:val="en-US"/>
              </w:rPr>
              <w:t xml:space="preserve">a budget amount of </w:t>
            </w:r>
            <w:r w:rsidR="004D560E">
              <w:rPr>
                <w:rFonts w:asciiTheme="majorHAnsi" w:hAnsiTheme="majorHAnsi" w:cs="Arial"/>
                <w:b/>
                <w:lang w:val="en-US"/>
              </w:rPr>
              <w:t>£1500.00 for this project for this financial year.</w:t>
            </w:r>
            <w:r w:rsidR="007731DB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  <w:r w:rsidR="007731DB" w:rsidRPr="007731DB">
              <w:rPr>
                <w:rFonts w:asciiTheme="majorHAnsi" w:hAnsiTheme="majorHAnsi" w:cs="Arial"/>
                <w:bCs/>
                <w:lang w:val="en-US"/>
              </w:rPr>
              <w:t xml:space="preserve">To </w:t>
            </w:r>
            <w:r w:rsidR="007731DB">
              <w:rPr>
                <w:rFonts w:asciiTheme="majorHAnsi" w:hAnsiTheme="majorHAnsi" w:cs="Arial"/>
                <w:bCs/>
                <w:lang w:val="en-US"/>
              </w:rPr>
              <w:t>be considered</w:t>
            </w:r>
            <w:r w:rsidR="007731DB" w:rsidRPr="007731DB">
              <w:rPr>
                <w:rFonts w:asciiTheme="majorHAnsi" w:hAnsiTheme="majorHAnsi" w:cs="Arial"/>
                <w:bCs/>
                <w:lang w:val="en-US"/>
              </w:rPr>
              <w:t xml:space="preserve"> with resident’s tree planting request?</w:t>
            </w:r>
            <w:r w:rsidR="00177F8F">
              <w:rPr>
                <w:rFonts w:asciiTheme="majorHAnsi" w:hAnsiTheme="majorHAnsi" w:cs="Arial"/>
                <w:bCs/>
                <w:lang w:val="en-US"/>
              </w:rPr>
              <w:t xml:space="preserve"> </w:t>
            </w:r>
            <w:r w:rsidR="00177F8F" w:rsidRPr="00061565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</w:t>
            </w:r>
          </w:p>
          <w:p w14:paraId="1E594CFE" w14:textId="77777777" w:rsidR="0036134A" w:rsidRDefault="0036134A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6E6CD78" w14:textId="0322768F" w:rsidR="00BE5223" w:rsidRPr="008D79DE" w:rsidRDefault="007567E7" w:rsidP="00230E42">
            <w:pPr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To consider and vote on a request for the Parish to have more benches provided by the council for the elderly to use.   </w:t>
            </w:r>
            <w:r w:rsidR="003A2EF2" w:rsidRPr="003A2EF2">
              <w:rPr>
                <w:rFonts w:asciiTheme="majorHAnsi" w:hAnsiTheme="majorHAnsi" w:cs="Arial"/>
                <w:bCs/>
                <w:lang w:val="en-US"/>
              </w:rPr>
              <w:t>A suitable</w:t>
            </w:r>
            <w:r w:rsidR="003A2EF2">
              <w:rPr>
                <w:rFonts w:asciiTheme="majorHAnsi" w:hAnsiTheme="majorHAnsi" w:cs="Arial"/>
                <w:bCs/>
                <w:lang w:val="en-US"/>
              </w:rPr>
              <w:t xml:space="preserve"> robust</w:t>
            </w:r>
            <w:r w:rsidR="003A2EF2" w:rsidRPr="003A2EF2">
              <w:rPr>
                <w:rFonts w:asciiTheme="majorHAnsi" w:hAnsiTheme="majorHAnsi" w:cs="Arial"/>
                <w:bCs/>
                <w:lang w:val="en-US"/>
              </w:rPr>
              <w:t xml:space="preserve"> bench costs around £700 plus installation.</w:t>
            </w:r>
          </w:p>
          <w:p w14:paraId="0D2BBE06" w14:textId="77777777" w:rsidR="00896327" w:rsidRPr="00624EE5" w:rsidRDefault="00896327" w:rsidP="00BF505D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1208707" w14:textId="34285292" w:rsidR="00230E42" w:rsidRDefault="0017499C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Building &amp; amenity priorit</w:t>
            </w:r>
            <w:r>
              <w:rPr>
                <w:rFonts w:asciiTheme="majorHAnsi" w:hAnsiTheme="majorHAnsi" w:cs="Arial"/>
                <w:b/>
                <w:lang w:val="en-US"/>
              </w:rPr>
              <w:t>i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es</w:t>
            </w:r>
            <w:r w:rsidR="00C124A3">
              <w:rPr>
                <w:rFonts w:asciiTheme="majorHAnsi" w:hAnsiTheme="majorHAnsi" w:cs="Arial"/>
                <w:b/>
                <w:lang w:val="en-US"/>
              </w:rPr>
              <w:t>:</w:t>
            </w:r>
          </w:p>
          <w:p w14:paraId="17E8ED90" w14:textId="77777777" w:rsidR="00230E42" w:rsidRPr="0017499C" w:rsidRDefault="00230E42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0065466" w14:textId="0E06F8C4" w:rsidR="00230E42" w:rsidRPr="0017499C" w:rsidRDefault="00230E42" w:rsidP="00F65C28">
            <w:p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Tennis  club</w:t>
            </w:r>
          </w:p>
          <w:p w14:paraId="3A29754F" w14:textId="17308082" w:rsidR="00230E42" w:rsidRDefault="00230E42" w:rsidP="00FC4C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Tennis Club representative to update Committee</w:t>
            </w:r>
          </w:p>
          <w:p w14:paraId="4997DC4B" w14:textId="69BF9C77" w:rsidR="00072608" w:rsidRPr="00624EE5" w:rsidRDefault="00072608" w:rsidP="00624EE5">
            <w:pPr>
              <w:rPr>
                <w:rFonts w:asciiTheme="majorHAnsi" w:hAnsiTheme="majorHAnsi" w:cs="Arial"/>
                <w:color w:val="00B050"/>
                <w:lang w:val="en-US"/>
              </w:rPr>
            </w:pPr>
          </w:p>
          <w:p w14:paraId="7A502805" w14:textId="40B8C448" w:rsidR="00E27751" w:rsidRPr="00F65C28" w:rsidRDefault="00230E42" w:rsidP="00F65C28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Football club</w:t>
            </w:r>
            <w:r w:rsidR="0018321A" w:rsidRPr="0017499C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0B94492C" w14:textId="0B6F76C3" w:rsidR="000D42F6" w:rsidRDefault="000D42F6" w:rsidP="000D42F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Football Club representative to update Committee</w:t>
            </w:r>
          </w:p>
          <w:p w14:paraId="17EA1412" w14:textId="77777777" w:rsidR="00230E42" w:rsidRPr="00F91C1B" w:rsidRDefault="00230E42" w:rsidP="00F91C1B">
            <w:pPr>
              <w:rPr>
                <w:rFonts w:asciiTheme="majorHAnsi" w:hAnsiTheme="majorHAnsi" w:cs="Arial"/>
              </w:rPr>
            </w:pPr>
          </w:p>
          <w:p w14:paraId="6C19C507" w14:textId="28BB4A30" w:rsidR="00816727" w:rsidRPr="00624EE5" w:rsidRDefault="0017499C" w:rsidP="00714AA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Pavilion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–  </w:t>
            </w:r>
            <w:r w:rsidR="004816F7" w:rsidRPr="004816F7">
              <w:rPr>
                <w:rFonts w:asciiTheme="majorHAnsi" w:hAnsiTheme="majorHAnsi" w:cs="Arial"/>
                <w:bCs/>
                <w:lang w:val="en-US"/>
              </w:rPr>
              <w:t>N</w:t>
            </w:r>
            <w:r w:rsidR="00230E42" w:rsidRPr="0017499C">
              <w:rPr>
                <w:rFonts w:asciiTheme="majorHAnsi" w:hAnsiTheme="majorHAnsi" w:cs="Arial"/>
                <w:lang w:val="en-US"/>
              </w:rPr>
              <w:t>o items</w:t>
            </w:r>
          </w:p>
          <w:p w14:paraId="62BBC7E8" w14:textId="77777777" w:rsidR="000A67A0" w:rsidRDefault="000A67A0" w:rsidP="00282812">
            <w:pPr>
              <w:pStyle w:val="ListParagraph"/>
              <w:ind w:left="0"/>
              <w:rPr>
                <w:rFonts w:asciiTheme="majorHAnsi" w:hAnsiTheme="majorHAnsi" w:cs="Arial"/>
                <w:lang w:val="en-US"/>
              </w:rPr>
            </w:pPr>
          </w:p>
          <w:p w14:paraId="4B0C3DFB" w14:textId="1CBB2D6D" w:rsidR="00397FF0" w:rsidRDefault="0017499C" w:rsidP="003320AE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Rec hall, ground &amp; car park</w:t>
            </w:r>
            <w:r w:rsidR="00544166">
              <w:rPr>
                <w:rFonts w:asciiTheme="majorHAnsi" w:hAnsiTheme="majorHAnsi" w:cs="Arial"/>
                <w:b/>
                <w:lang w:val="en-US"/>
              </w:rPr>
              <w:t xml:space="preserve"> – </w:t>
            </w:r>
            <w:r w:rsidR="00544166" w:rsidRPr="00544166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591AE9B2" w14:textId="77777777" w:rsidR="008A6AA0" w:rsidRDefault="008A6AA0" w:rsidP="003320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57A0148F" w14:textId="53E6E371" w:rsidR="00BB6BD3" w:rsidRDefault="00482EF5" w:rsidP="00C124A3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Chapel and graveyard</w:t>
            </w:r>
            <w:r w:rsidR="004B5494">
              <w:rPr>
                <w:rFonts w:asciiTheme="majorHAnsi" w:hAnsiTheme="majorHAnsi" w:cs="Arial"/>
                <w:b/>
                <w:lang w:val="en-US"/>
              </w:rPr>
              <w:t>:</w:t>
            </w:r>
            <w:r w:rsidR="00232B31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D663F3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16CE9A21" w14:textId="77777777" w:rsidR="00681B3C" w:rsidRDefault="00681B3C" w:rsidP="00C124A3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0FEBD5C2" w14:textId="6DC241E3" w:rsidR="00B51CC3" w:rsidRDefault="00061565" w:rsidP="00C124A3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To approve the internal and public policy for Public Health Funerals – required by law.  </w:t>
            </w:r>
            <w:r w:rsidRPr="00061565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 for policies.</w:t>
            </w:r>
          </w:p>
          <w:p w14:paraId="6ED5E307" w14:textId="77777777" w:rsidR="001E46D6" w:rsidRPr="001E46D6" w:rsidRDefault="001E46D6" w:rsidP="00C124A3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F1C58F2" w14:textId="45EAABCD" w:rsidR="001E46D6" w:rsidRDefault="001E46D6" w:rsidP="00C124A3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  <w:r w:rsidRPr="001E46D6">
              <w:rPr>
                <w:rFonts w:asciiTheme="majorHAnsi" w:hAnsiTheme="majorHAnsi" w:cs="Arial"/>
                <w:b/>
                <w:lang w:val="en-US"/>
              </w:rPr>
              <w:t>Discussion and vote on future cemetery safety inspections</w:t>
            </w:r>
            <w:r w:rsidR="002C770E">
              <w:rPr>
                <w:rFonts w:asciiTheme="majorHAnsi" w:hAnsiTheme="majorHAnsi" w:cs="Arial"/>
                <w:b/>
                <w:lang w:val="en-US"/>
              </w:rPr>
              <w:t xml:space="preserve"> – who will do them and the frequency</w:t>
            </w:r>
            <w:r w:rsidRPr="001E46D6">
              <w:rPr>
                <w:rFonts w:asciiTheme="majorHAnsi" w:hAnsiTheme="majorHAnsi" w:cs="Arial"/>
                <w:b/>
                <w:lang w:val="en-US"/>
              </w:rPr>
              <w:t>.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Pr="00061565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</w:t>
            </w:r>
          </w:p>
          <w:p w14:paraId="16C59EC8" w14:textId="77777777" w:rsidR="009A30A1" w:rsidRDefault="009A30A1" w:rsidP="00C124A3">
            <w:pPr>
              <w:rPr>
                <w:rFonts w:asciiTheme="majorHAnsi" w:hAnsiTheme="majorHAnsi" w:cs="Arial"/>
                <w:b/>
                <w:bCs/>
                <w:color w:val="00B050"/>
                <w:lang w:val="en-US"/>
              </w:rPr>
            </w:pPr>
          </w:p>
          <w:p w14:paraId="7953A3BA" w14:textId="108AF803" w:rsidR="009A30A1" w:rsidRPr="001E46D6" w:rsidRDefault="009A30A1" w:rsidP="00C124A3">
            <w:pPr>
              <w:rPr>
                <w:rFonts w:asciiTheme="majorHAnsi" w:hAnsiTheme="majorHAnsi" w:cs="Arial"/>
                <w:b/>
                <w:lang w:val="en-US"/>
              </w:rPr>
            </w:pPr>
            <w:r w:rsidRPr="009A30A1">
              <w:rPr>
                <w:rFonts w:asciiTheme="majorHAnsi" w:hAnsiTheme="majorHAnsi" w:cs="Arial"/>
                <w:b/>
                <w:bCs/>
                <w:lang w:val="en-US"/>
              </w:rPr>
              <w:t>Discuss and vote on first tranche of unsafe memorial stones that require CPC decision on how to manage them.</w:t>
            </w:r>
            <w:r>
              <w:rPr>
                <w:rFonts w:asciiTheme="majorHAnsi" w:hAnsiTheme="majorHAnsi" w:cs="Arial"/>
                <w:b/>
                <w:bCs/>
                <w:color w:val="00B050"/>
                <w:lang w:val="en-US"/>
              </w:rPr>
              <w:t xml:space="preserve"> </w:t>
            </w:r>
            <w:r w:rsidRPr="00061565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</w:t>
            </w:r>
          </w:p>
          <w:p w14:paraId="210806CC" w14:textId="77777777" w:rsidR="00E046AF" w:rsidRDefault="00E046AF" w:rsidP="00392A5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15D34BB" w14:textId="4169EFCC" w:rsidR="00F27A76" w:rsidRDefault="0017499C" w:rsidP="00392A58">
            <w:pPr>
              <w:rPr>
                <w:rFonts w:asciiTheme="majorHAnsi" w:hAnsiTheme="majorHAnsi" w:cs="Arial"/>
                <w:b/>
                <w:lang w:val="en-US"/>
              </w:rPr>
            </w:pPr>
            <w:r w:rsidRPr="00392A58">
              <w:rPr>
                <w:rFonts w:asciiTheme="majorHAnsi" w:hAnsiTheme="majorHAnsi" w:cs="Arial"/>
                <w:b/>
                <w:lang w:val="en-US"/>
              </w:rPr>
              <w:t>Community priorities</w:t>
            </w:r>
            <w:r w:rsidR="005C37C9">
              <w:rPr>
                <w:rFonts w:asciiTheme="majorHAnsi" w:hAnsiTheme="majorHAnsi" w:cs="Arial"/>
                <w:b/>
                <w:lang w:val="en-US"/>
              </w:rPr>
              <w:t xml:space="preserve">: </w:t>
            </w:r>
          </w:p>
          <w:p w14:paraId="25F9EA1E" w14:textId="77777777" w:rsidR="00D716D9" w:rsidRDefault="00D716D9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CE8DF1A" w14:textId="68192B63" w:rsidR="007D5D05" w:rsidRDefault="00BE030F" w:rsidP="003945AE">
            <w:pPr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Allotments</w:t>
            </w:r>
            <w:r w:rsidR="00EF0CD6">
              <w:rPr>
                <w:rFonts w:asciiTheme="majorHAnsi" w:hAnsiTheme="majorHAnsi" w:cs="Arial"/>
                <w:b/>
                <w:lang w:val="en-US"/>
              </w:rPr>
              <w:t>:</w:t>
            </w:r>
            <w:r w:rsidR="007853D6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3BDD8191" w14:textId="77777777" w:rsidR="00932FE4" w:rsidRDefault="00932FE4" w:rsidP="003945AE">
            <w:pPr>
              <w:rPr>
                <w:rFonts w:asciiTheme="majorHAnsi" w:hAnsiTheme="majorHAnsi" w:cs="Arial"/>
                <w:b/>
                <w:bCs/>
                <w:lang w:val="en-US"/>
              </w:rPr>
            </w:pPr>
          </w:p>
          <w:p w14:paraId="71489C22" w14:textId="6EEA7E6F" w:rsidR="00C124A3" w:rsidRDefault="00932FE4" w:rsidP="00C124A3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lang w:val="en-US"/>
              </w:rPr>
              <w:t xml:space="preserve">To </w:t>
            </w:r>
            <w:r w:rsidR="00D2073A">
              <w:rPr>
                <w:rFonts w:asciiTheme="majorHAnsi" w:hAnsiTheme="majorHAnsi" w:cs="Arial"/>
                <w:b/>
                <w:bCs/>
                <w:lang w:val="en-US"/>
              </w:rPr>
              <w:t xml:space="preserve">review request from plot 12A ref removal of fruit trees.  </w:t>
            </w:r>
            <w:r w:rsidR="00D2073A" w:rsidRPr="00061565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</w:t>
            </w:r>
            <w:r w:rsidR="00D2073A">
              <w:rPr>
                <w:rFonts w:asciiTheme="majorHAnsi" w:hAnsiTheme="majorHAnsi" w:cs="Arial"/>
                <w:bCs/>
                <w:color w:val="00B050"/>
                <w:lang w:val="en-US"/>
              </w:rPr>
              <w:t xml:space="preserve"> for photos and information.</w:t>
            </w:r>
          </w:p>
          <w:p w14:paraId="03BD08EF" w14:textId="77777777" w:rsidR="00C124A3" w:rsidRPr="00D854E1" w:rsidRDefault="00C124A3" w:rsidP="003945AE">
            <w:pPr>
              <w:rPr>
                <w:rFonts w:asciiTheme="majorHAnsi" w:hAnsiTheme="majorHAnsi" w:cs="Arial"/>
                <w:b/>
                <w:bCs/>
                <w:lang w:val="en-US"/>
              </w:rPr>
            </w:pPr>
          </w:p>
          <w:p w14:paraId="7212324B" w14:textId="181F29E7" w:rsidR="00D854E1" w:rsidRPr="00D854E1" w:rsidRDefault="00D854E1" w:rsidP="003945AE">
            <w:pPr>
              <w:rPr>
                <w:rFonts w:asciiTheme="majorHAnsi" w:hAnsiTheme="majorHAnsi" w:cs="Arial"/>
                <w:b/>
                <w:bCs/>
                <w:lang w:val="en-US"/>
              </w:rPr>
            </w:pPr>
            <w:r w:rsidRPr="00D854E1">
              <w:rPr>
                <w:rFonts w:asciiTheme="majorHAnsi" w:hAnsiTheme="majorHAnsi" w:cs="Arial"/>
                <w:b/>
                <w:bCs/>
                <w:lang w:val="en-US"/>
              </w:rPr>
              <w:t>Review annual plot charges for total income vs average expenditure.  To vote on whether allotment plot charges should increase</w:t>
            </w:r>
            <w:r w:rsidR="00693901">
              <w:rPr>
                <w:rFonts w:asciiTheme="majorHAnsi" w:hAnsiTheme="majorHAnsi" w:cs="Arial"/>
                <w:b/>
                <w:bCs/>
                <w:lang w:val="en-US"/>
              </w:rPr>
              <w:t xml:space="preserve"> and by how much</w:t>
            </w:r>
            <w:r w:rsidRPr="00D854E1">
              <w:rPr>
                <w:rFonts w:asciiTheme="majorHAnsi" w:hAnsiTheme="majorHAnsi" w:cs="Arial"/>
                <w:b/>
                <w:bCs/>
                <w:lang w:val="en-US"/>
              </w:rPr>
              <w:t>.</w:t>
            </w:r>
            <w:r>
              <w:rPr>
                <w:rFonts w:asciiTheme="majorHAnsi" w:hAnsiTheme="majorHAnsi" w:cs="Arial"/>
                <w:b/>
                <w:bCs/>
                <w:lang w:val="en-US"/>
              </w:rPr>
              <w:t xml:space="preserve">  </w:t>
            </w:r>
            <w:r w:rsidRPr="00D854E1">
              <w:rPr>
                <w:rFonts w:asciiTheme="majorHAnsi" w:hAnsiTheme="majorHAnsi" w:cs="Arial"/>
                <w:color w:val="00B050"/>
                <w:lang w:val="en-US"/>
              </w:rPr>
              <w:t>See additional information</w:t>
            </w:r>
          </w:p>
          <w:p w14:paraId="7C635F0F" w14:textId="77777777" w:rsidR="00FF0CCF" w:rsidRDefault="00FF0CCF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AF8E11A" w14:textId="698D8690" w:rsidR="00230E42" w:rsidRPr="0017499C" w:rsidRDefault="0017499C" w:rsidP="003945AE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Vulnerable people – </w:t>
            </w:r>
            <w:r w:rsidRPr="0017499C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430C0A5C" w14:textId="77777777" w:rsidR="00314E42" w:rsidRDefault="00314E42" w:rsidP="00230E42">
            <w:pPr>
              <w:rPr>
                <w:rFonts w:asciiTheme="majorHAnsi" w:hAnsiTheme="majorHAnsi" w:cs="Arial"/>
                <w:b/>
              </w:rPr>
            </w:pPr>
          </w:p>
          <w:p w14:paraId="58C201DA" w14:textId="75FAF5D2" w:rsidR="00230E42" w:rsidRPr="0017499C" w:rsidRDefault="0017499C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Items for inclusion on next agenda</w:t>
            </w:r>
          </w:p>
          <w:p w14:paraId="63B1EC8E" w14:textId="77777777" w:rsidR="00230E42" w:rsidRDefault="00230E42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(Cannot be discussed or voted on at this meeting)</w:t>
            </w:r>
          </w:p>
          <w:p w14:paraId="45DA3DC9" w14:textId="71DDC3EA" w:rsidR="00A56CF4" w:rsidRPr="0017499C" w:rsidRDefault="00A56CF4" w:rsidP="00230E4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157" w:type="dxa"/>
          </w:tcPr>
          <w:p w14:paraId="522B470E" w14:textId="0B15FB16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  </w:t>
            </w:r>
          </w:p>
          <w:p w14:paraId="4E6AD6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17A82201" w14:textId="0916E564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</w:tbl>
    <w:p w14:paraId="13E9808B" w14:textId="55B7759C" w:rsidR="00503B0C" w:rsidRPr="00680B7E" w:rsidRDefault="007D08BE" w:rsidP="005E546E">
      <w:pPr>
        <w:rPr>
          <w:rFonts w:asciiTheme="majorHAnsi" w:hAnsiTheme="majorHAnsi" w:cs="Arial"/>
          <w:color w:val="FF0000"/>
        </w:rPr>
      </w:pPr>
      <w:r w:rsidRPr="0017499C">
        <w:rPr>
          <w:rFonts w:asciiTheme="majorHAnsi" w:hAnsiTheme="majorHAnsi" w:cs="Arial"/>
          <w:b/>
        </w:rPr>
        <w:t>N</w:t>
      </w:r>
      <w:r w:rsidR="00863963" w:rsidRPr="0017499C">
        <w:rPr>
          <w:rFonts w:asciiTheme="majorHAnsi" w:hAnsiTheme="majorHAnsi" w:cs="Arial"/>
          <w:b/>
        </w:rPr>
        <w:t>e</w:t>
      </w:r>
      <w:r w:rsidR="007234C4" w:rsidRPr="0017499C">
        <w:rPr>
          <w:rFonts w:asciiTheme="majorHAnsi" w:hAnsiTheme="majorHAnsi" w:cs="Arial"/>
          <w:b/>
        </w:rPr>
        <w:t>x</w:t>
      </w:r>
      <w:r w:rsidR="004A14C4" w:rsidRPr="0017499C">
        <w:rPr>
          <w:rFonts w:asciiTheme="majorHAnsi" w:hAnsiTheme="majorHAnsi" w:cs="Arial"/>
          <w:b/>
        </w:rPr>
        <w:t xml:space="preserve">t </w:t>
      </w:r>
      <w:r w:rsidR="00F241F2" w:rsidRPr="0017499C">
        <w:rPr>
          <w:rFonts w:asciiTheme="majorHAnsi" w:hAnsiTheme="majorHAnsi" w:cs="Arial"/>
          <w:b/>
        </w:rPr>
        <w:t>meeting:</w:t>
      </w:r>
      <w:r w:rsidR="00FA3D8C" w:rsidRPr="0017499C">
        <w:rPr>
          <w:rFonts w:asciiTheme="majorHAnsi" w:hAnsiTheme="majorHAnsi" w:cs="Arial"/>
          <w:b/>
        </w:rPr>
        <w:t xml:space="preserve"> </w:t>
      </w:r>
      <w:r w:rsidR="00C05E82">
        <w:rPr>
          <w:rFonts w:asciiTheme="majorHAnsi" w:hAnsiTheme="majorHAnsi" w:cs="Arial"/>
          <w:b/>
        </w:rPr>
        <w:t xml:space="preserve">Monday </w:t>
      </w:r>
      <w:r w:rsidR="00F51743">
        <w:rPr>
          <w:rFonts w:asciiTheme="majorHAnsi" w:hAnsiTheme="majorHAnsi" w:cs="Arial"/>
          <w:b/>
        </w:rPr>
        <w:t>21</w:t>
      </w:r>
      <w:r w:rsidR="00F51743" w:rsidRPr="00F51743">
        <w:rPr>
          <w:rFonts w:asciiTheme="majorHAnsi" w:hAnsiTheme="majorHAnsi" w:cs="Arial"/>
          <w:b/>
          <w:vertAlign w:val="superscript"/>
        </w:rPr>
        <w:t>st</w:t>
      </w:r>
      <w:r w:rsidR="00F51743">
        <w:rPr>
          <w:rFonts w:asciiTheme="majorHAnsi" w:hAnsiTheme="majorHAnsi" w:cs="Arial"/>
          <w:b/>
        </w:rPr>
        <w:t xml:space="preserve"> August</w:t>
      </w:r>
      <w:r w:rsidR="00EF0CD6">
        <w:rPr>
          <w:rFonts w:asciiTheme="majorHAnsi" w:hAnsiTheme="majorHAnsi" w:cs="Arial"/>
          <w:b/>
        </w:rPr>
        <w:t xml:space="preserve"> </w:t>
      </w:r>
      <w:r w:rsidR="00144D1B" w:rsidRPr="0017499C">
        <w:rPr>
          <w:rFonts w:asciiTheme="majorHAnsi" w:hAnsiTheme="majorHAnsi" w:cs="Arial"/>
        </w:rPr>
        <w:t>202</w:t>
      </w:r>
      <w:r w:rsidR="00130239">
        <w:rPr>
          <w:rFonts w:asciiTheme="majorHAnsi" w:hAnsiTheme="majorHAnsi" w:cs="Arial"/>
        </w:rPr>
        <w:t>3</w:t>
      </w:r>
      <w:r w:rsidR="00D94275" w:rsidRPr="0017499C">
        <w:rPr>
          <w:rFonts w:asciiTheme="majorHAnsi" w:hAnsiTheme="majorHAnsi" w:cs="Arial"/>
        </w:rPr>
        <w:t xml:space="preserve"> </w:t>
      </w:r>
      <w:r w:rsidR="00324E9E" w:rsidRPr="0017499C">
        <w:rPr>
          <w:rFonts w:asciiTheme="majorHAnsi" w:hAnsiTheme="majorHAnsi" w:cs="Arial"/>
        </w:rPr>
        <w:t>at 7.3</w:t>
      </w:r>
      <w:r w:rsidR="00567AB5" w:rsidRPr="0017499C">
        <w:rPr>
          <w:rFonts w:asciiTheme="majorHAnsi" w:hAnsiTheme="majorHAnsi" w:cs="Arial"/>
        </w:rPr>
        <w:t xml:space="preserve">0pm </w:t>
      </w:r>
      <w:r w:rsidR="001914E9" w:rsidRPr="0017499C">
        <w:rPr>
          <w:rFonts w:asciiTheme="majorHAnsi" w:hAnsiTheme="majorHAnsi" w:cs="Arial"/>
        </w:rPr>
        <w:t>Old Chapel, Butts Road</w:t>
      </w:r>
      <w:r w:rsidR="00684B4C" w:rsidRPr="0017499C">
        <w:rPr>
          <w:rFonts w:asciiTheme="majorHAnsi" w:hAnsiTheme="majorHAnsi" w:cs="Arial"/>
        </w:rPr>
        <w:t>, Chiseldon</w:t>
      </w:r>
      <w:r w:rsidR="00704CE2" w:rsidRPr="0017499C">
        <w:rPr>
          <w:rFonts w:asciiTheme="majorHAnsi" w:hAnsiTheme="majorHAnsi" w:cs="Arial"/>
        </w:rPr>
        <w:t>.</w:t>
      </w:r>
      <w:r w:rsidR="009078DF" w:rsidRPr="0017499C">
        <w:rPr>
          <w:rFonts w:asciiTheme="majorHAnsi" w:hAnsiTheme="majorHAnsi" w:cs="Arial"/>
        </w:rPr>
        <w:t xml:space="preserve"> </w:t>
      </w:r>
    </w:p>
    <w:p w14:paraId="13070F93" w14:textId="11CA0A30" w:rsidR="00567AB5" w:rsidRPr="0017499C" w:rsidRDefault="00F65C28" w:rsidP="00101DAF">
      <w:pPr>
        <w:ind w:left="1985" w:hanging="1985"/>
        <w:rPr>
          <w:rFonts w:asciiTheme="majorHAnsi" w:hAnsiTheme="majorHAnsi" w:cs="Arial"/>
        </w:rPr>
      </w:pPr>
      <w:r w:rsidRPr="0017499C">
        <w:rPr>
          <w:rFonts w:asciiTheme="majorHAnsi" w:hAnsiTheme="maj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5A63C0BF">
                <wp:simplePos x="0" y="0"/>
                <wp:positionH relativeFrom="margin">
                  <wp:posOffset>-320040</wp:posOffset>
                </wp:positionH>
                <wp:positionV relativeFrom="paragraph">
                  <wp:posOffset>565150</wp:posOffset>
                </wp:positionV>
                <wp:extent cx="7269480" cy="571500"/>
                <wp:effectExtent l="0" t="0" r="2667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94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F91C1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Theme="majorHAnsi" w:hAnsiTheme="majorHAnsi" w:cs="Arial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  <w:t>Current Committee:</w:t>
                            </w: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   </w:t>
                            </w:r>
                          </w:p>
                          <w:p w14:paraId="13E8F5E0" w14:textId="48FE9CEE" w:rsidR="004F7680" w:rsidRPr="00F91C1B" w:rsidRDefault="002D6FD8" w:rsidP="007615AE">
                            <w:pPr>
                              <w:shd w:val="clear" w:color="auto" w:fill="FFFF99"/>
                              <w:rPr>
                                <w:rFonts w:asciiTheme="majorHAnsi" w:hAnsiTheme="majorHAnsi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Cllrs </w:t>
                            </w:r>
                            <w:r w:rsidR="004F7680" w:rsidRPr="00F91C1B">
                              <w:rPr>
                                <w:rFonts w:asciiTheme="majorHAnsi" w:hAnsiTheme="majorHAnsi" w:cs="Arial"/>
                              </w:rPr>
                              <w:t>Chris Rawlings</w:t>
                            </w:r>
                            <w:r w:rsidR="00D26C7D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420AA5" w:rsidRPr="00F91C1B">
                              <w:rPr>
                                <w:rFonts w:asciiTheme="majorHAnsi" w:hAnsiTheme="majorHAnsi" w:cs="Arial"/>
                              </w:rPr>
                              <w:t xml:space="preserve"> </w:t>
                            </w:r>
                            <w:r w:rsidR="00AA53A3" w:rsidRPr="00F91C1B">
                              <w:rPr>
                                <w:rFonts w:asciiTheme="majorHAnsi" w:hAnsiTheme="majorHAnsi" w:cs="Arial"/>
                              </w:rPr>
                              <w:t>Andy Rogers (Committee Chairman)</w:t>
                            </w:r>
                            <w:r w:rsidR="00FF2E45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 xml:space="preserve"> </w:t>
                            </w:r>
                            <w:r w:rsidR="00975B9D" w:rsidRPr="00F91C1B">
                              <w:rPr>
                                <w:rFonts w:asciiTheme="majorHAnsi" w:hAnsiTheme="majorHAnsi" w:cs="Arial"/>
                              </w:rPr>
                              <w:t>J</w:t>
                            </w:r>
                            <w:r w:rsidR="00EF0CD6">
                              <w:rPr>
                                <w:rFonts w:asciiTheme="majorHAnsi" w:hAnsiTheme="majorHAnsi" w:cs="Arial"/>
                              </w:rPr>
                              <w:t>ames Whitehead,</w:t>
                            </w:r>
                            <w:r w:rsidR="00975B9D" w:rsidRPr="00F91C1B">
                              <w:rPr>
                                <w:rFonts w:asciiTheme="majorHAnsi" w:hAnsiTheme="majorHAnsi" w:cs="Arial"/>
                              </w:rPr>
                              <w:t xml:space="preserve"> Pauline Barnes</w:t>
                            </w:r>
                            <w:r w:rsidR="00733F0A">
                              <w:rPr>
                                <w:rFonts w:asciiTheme="majorHAnsi" w:hAnsiTheme="majorHAnsi" w:cs="Arial"/>
                              </w:rPr>
                              <w:t>, Paul Sunners.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5.2pt;margin-top:44.5pt;width:572.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">
                <v:textbox>
                  <w:txbxContent>
                    <w:p w14:paraId="3280668E" w14:textId="77777777" w:rsidR="004F7680" w:rsidRPr="00F91C1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Theme="majorHAnsi" w:hAnsiTheme="majorHAnsi" w:cs="Arial"/>
                        </w:rPr>
                      </w:pPr>
                      <w:r w:rsidRPr="00F91C1B">
                        <w:rPr>
                          <w:rFonts w:asciiTheme="majorHAnsi" w:hAnsiTheme="majorHAnsi" w:cs="Arial"/>
                          <w:b/>
                          <w:bCs/>
                        </w:rPr>
                        <w:t>Current Committee:</w:t>
                      </w:r>
                      <w:r w:rsidRPr="00F91C1B">
                        <w:rPr>
                          <w:rFonts w:asciiTheme="majorHAnsi" w:hAnsiTheme="majorHAnsi" w:cs="Arial"/>
                        </w:rPr>
                        <w:t xml:space="preserve">   </w:t>
                      </w:r>
                    </w:p>
                    <w:p w14:paraId="13E8F5E0" w14:textId="48FE9CEE" w:rsidR="004F7680" w:rsidRPr="00F91C1B" w:rsidRDefault="002D6FD8" w:rsidP="007615AE">
                      <w:pPr>
                        <w:shd w:val="clear" w:color="auto" w:fill="FFFF99"/>
                        <w:rPr>
                          <w:rFonts w:asciiTheme="majorHAnsi" w:hAnsiTheme="majorHAnsi"/>
                        </w:rPr>
                      </w:pPr>
                      <w:r w:rsidRPr="00F91C1B">
                        <w:rPr>
                          <w:rFonts w:asciiTheme="majorHAnsi" w:hAnsiTheme="majorHAnsi" w:cs="Arial"/>
                        </w:rPr>
                        <w:t xml:space="preserve">Cllrs </w:t>
                      </w:r>
                      <w:r w:rsidR="004F7680" w:rsidRPr="00F91C1B">
                        <w:rPr>
                          <w:rFonts w:asciiTheme="majorHAnsi" w:hAnsiTheme="majorHAnsi" w:cs="Arial"/>
                        </w:rPr>
                        <w:t>Chris Rawlings</w:t>
                      </w:r>
                      <w:r w:rsidR="00D26C7D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420AA5" w:rsidRPr="00F91C1B">
                        <w:rPr>
                          <w:rFonts w:asciiTheme="majorHAnsi" w:hAnsiTheme="majorHAnsi" w:cs="Arial"/>
                        </w:rPr>
                        <w:t xml:space="preserve"> </w:t>
                      </w:r>
                      <w:r w:rsidR="00AA53A3" w:rsidRPr="00F91C1B">
                        <w:rPr>
                          <w:rFonts w:asciiTheme="majorHAnsi" w:hAnsiTheme="majorHAnsi" w:cs="Arial"/>
                        </w:rPr>
                        <w:t>Andy Rogers (Committee Chairman)</w:t>
                      </w:r>
                      <w:r w:rsidR="00FF2E45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 xml:space="preserve"> </w:t>
                      </w:r>
                      <w:r w:rsidR="00975B9D" w:rsidRPr="00F91C1B">
                        <w:rPr>
                          <w:rFonts w:asciiTheme="majorHAnsi" w:hAnsiTheme="majorHAnsi" w:cs="Arial"/>
                        </w:rPr>
                        <w:t>J</w:t>
                      </w:r>
                      <w:r w:rsidR="00EF0CD6">
                        <w:rPr>
                          <w:rFonts w:asciiTheme="majorHAnsi" w:hAnsiTheme="majorHAnsi" w:cs="Arial"/>
                        </w:rPr>
                        <w:t>ames Whitehead,</w:t>
                      </w:r>
                      <w:r w:rsidR="00975B9D" w:rsidRPr="00F91C1B">
                        <w:rPr>
                          <w:rFonts w:asciiTheme="majorHAnsi" w:hAnsiTheme="majorHAnsi" w:cs="Arial"/>
                        </w:rPr>
                        <w:t xml:space="preserve"> Pauline Barnes</w:t>
                      </w:r>
                      <w:r w:rsidR="00733F0A">
                        <w:rPr>
                          <w:rFonts w:asciiTheme="majorHAnsi" w:hAnsiTheme="majorHAnsi" w:cs="Arial"/>
                        </w:rPr>
                        <w:t>, Paul Sunners.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DBE" w:rsidRPr="0017499C">
        <w:rPr>
          <w:rFonts w:asciiTheme="majorHAnsi" w:hAnsiTheme="majorHAnsi" w:cs="Arial"/>
        </w:rPr>
        <w:t>Signed</w:t>
      </w:r>
      <w:r w:rsidR="00846264" w:rsidRPr="0017499C">
        <w:rPr>
          <w:rFonts w:asciiTheme="majorHAnsi" w:hAnsiTheme="majorHAnsi" w:cs="Arial"/>
        </w:rPr>
        <w:tab/>
      </w:r>
      <w:r w:rsidR="00153DC1">
        <w:rPr>
          <w:rFonts w:asciiTheme="majorHAnsi" w:hAnsiTheme="majorHAnsi" w:cs="Arial"/>
        </w:rPr>
        <w:tab/>
      </w:r>
      <w:r w:rsidR="00153DC1" w:rsidRPr="0017499C">
        <w:rPr>
          <w:rFonts w:asciiTheme="majorHAnsi" w:hAnsiTheme="majorHAnsi" w:cs="Arial"/>
          <w:noProof/>
          <w:lang w:eastAsia="en-GB"/>
        </w:rPr>
        <w:drawing>
          <wp:inline distT="0" distB="0" distL="0" distR="0" wp14:anchorId="59CEAB26" wp14:editId="6888C61A">
            <wp:extent cx="1417320" cy="480060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DC1">
        <w:rPr>
          <w:rFonts w:asciiTheme="majorHAnsi" w:hAnsiTheme="majorHAnsi" w:cs="Arial"/>
        </w:rPr>
        <w:t xml:space="preserve">   </w:t>
      </w:r>
      <w:r w:rsidR="00722DBE" w:rsidRPr="0017499C">
        <w:rPr>
          <w:rFonts w:asciiTheme="majorHAnsi" w:hAnsiTheme="majorHAnsi" w:cs="Arial"/>
        </w:rPr>
        <w:t>: C Wilkinson</w:t>
      </w:r>
      <w:r w:rsidR="00101DAF" w:rsidRPr="0017499C">
        <w:rPr>
          <w:rFonts w:asciiTheme="majorHAnsi" w:hAnsiTheme="majorHAnsi" w:cs="Arial"/>
        </w:rPr>
        <w:t xml:space="preserve"> (Clerk)</w:t>
      </w:r>
      <w:r w:rsidR="00AD21E2" w:rsidRPr="0017499C">
        <w:rPr>
          <w:rFonts w:asciiTheme="majorHAnsi" w:hAnsiTheme="majorHAnsi" w:cs="Arial"/>
        </w:rPr>
        <w:t>.  Date</w:t>
      </w:r>
      <w:r w:rsidR="00AC7FA1">
        <w:rPr>
          <w:rFonts w:asciiTheme="majorHAnsi" w:hAnsiTheme="majorHAnsi" w:cs="Arial"/>
        </w:rPr>
        <w:t>:</w:t>
      </w:r>
      <w:r w:rsidR="00F51743">
        <w:rPr>
          <w:rFonts w:asciiTheme="majorHAnsi" w:hAnsiTheme="majorHAnsi" w:cs="Arial"/>
        </w:rPr>
        <w:t>11</w:t>
      </w:r>
      <w:r w:rsidR="00130239">
        <w:rPr>
          <w:rFonts w:asciiTheme="majorHAnsi" w:hAnsiTheme="majorHAnsi" w:cs="Arial"/>
        </w:rPr>
        <w:t>.</w:t>
      </w:r>
      <w:r w:rsidR="000A3761">
        <w:rPr>
          <w:rFonts w:asciiTheme="majorHAnsi" w:hAnsiTheme="majorHAnsi" w:cs="Arial"/>
        </w:rPr>
        <w:t>0</w:t>
      </w:r>
      <w:r w:rsidR="00F51743">
        <w:rPr>
          <w:rFonts w:asciiTheme="majorHAnsi" w:hAnsiTheme="majorHAnsi" w:cs="Arial"/>
        </w:rPr>
        <w:t>7</w:t>
      </w:r>
      <w:r w:rsidR="00A53449" w:rsidRPr="0017499C">
        <w:rPr>
          <w:rFonts w:asciiTheme="majorHAnsi" w:hAnsiTheme="majorHAnsi" w:cs="Arial"/>
        </w:rPr>
        <w:t>.</w:t>
      </w:r>
      <w:r w:rsidR="00872D67" w:rsidRPr="0017499C">
        <w:rPr>
          <w:rFonts w:asciiTheme="majorHAnsi" w:hAnsiTheme="majorHAnsi" w:cs="Arial"/>
        </w:rPr>
        <w:t>202</w:t>
      </w:r>
      <w:r w:rsidR="000A3761">
        <w:rPr>
          <w:rFonts w:asciiTheme="majorHAnsi" w:hAnsiTheme="majorHAnsi" w:cs="Arial"/>
        </w:rPr>
        <w:t>3</w:t>
      </w:r>
    </w:p>
    <w:p w14:paraId="3039B778" w14:textId="368422AF" w:rsidR="00250CFD" w:rsidRPr="0017499C" w:rsidRDefault="00567AB5" w:rsidP="009132C6">
      <w:pPr>
        <w:ind w:left="1985" w:hanging="1985"/>
        <w:rPr>
          <w:rFonts w:asciiTheme="majorHAnsi" w:hAnsiTheme="majorHAnsi" w:cs="Arial"/>
          <w:noProof/>
          <w:lang w:eastAsia="en-GB"/>
        </w:rPr>
      </w:pPr>
      <w:r w:rsidRPr="0017499C">
        <w:rPr>
          <w:rFonts w:asciiTheme="majorHAnsi" w:hAnsiTheme="majorHAnsi" w:cs="Arial"/>
          <w:noProof/>
          <w:lang w:eastAsia="en-GB"/>
        </w:rPr>
        <w:t xml:space="preserve"> </w:t>
      </w:r>
    </w:p>
    <w:p w14:paraId="4E8AEAC8" w14:textId="77777777" w:rsidR="00D56F03" w:rsidRDefault="00D56F03" w:rsidP="0006751C">
      <w:pPr>
        <w:rPr>
          <w:rFonts w:asciiTheme="majorHAnsi" w:hAnsiTheme="majorHAnsi" w:cs="Arial"/>
          <w:b/>
        </w:rPr>
      </w:pPr>
    </w:p>
    <w:p w14:paraId="3B618E8B" w14:textId="50547078" w:rsidR="0006751C" w:rsidRDefault="00060173" w:rsidP="0006751C">
      <w:pPr>
        <w:rPr>
          <w:rFonts w:asciiTheme="majorHAnsi" w:hAnsiTheme="majorHAnsi" w:cs="Arial"/>
          <w:color w:val="000000"/>
        </w:rPr>
      </w:pPr>
      <w:r w:rsidRPr="0017499C">
        <w:rPr>
          <w:rFonts w:asciiTheme="majorHAnsi" w:hAnsiTheme="majorHAnsi" w:cs="Arial"/>
          <w:color w:val="000000"/>
        </w:rPr>
        <w:t>Legislation allowing the Parish Council to act:</w:t>
      </w:r>
    </w:p>
    <w:p w14:paraId="6A4F319D" w14:textId="77777777" w:rsidR="003421C2" w:rsidRDefault="003421C2" w:rsidP="0006751C">
      <w:pPr>
        <w:rPr>
          <w:rFonts w:asciiTheme="majorHAnsi" w:hAnsiTheme="majorHAnsi" w:cs="Arial"/>
          <w:color w:val="000000"/>
        </w:rPr>
      </w:pPr>
    </w:p>
    <w:p w14:paraId="428097CB" w14:textId="3668045C" w:rsidR="00461006" w:rsidRPr="008D671B" w:rsidRDefault="0003331E" w:rsidP="0006751C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Legislation</w:t>
      </w:r>
      <w:r w:rsidR="00B060A5">
        <w:rPr>
          <w:rFonts w:asciiTheme="majorHAnsi" w:hAnsiTheme="majorHAnsi" w:cs="Arial"/>
          <w:color w:val="000000"/>
        </w:rPr>
        <w:t xml:space="preserve"> to allow the council to act:</w:t>
      </w:r>
      <w:r w:rsidR="00B26580">
        <w:rPr>
          <w:rFonts w:asciiTheme="majorHAnsi" w:hAnsiTheme="majorHAnsi" w:cs="Arial"/>
          <w:color w:val="000000"/>
        </w:rPr>
        <w:t xml:space="preserve"> </w:t>
      </w:r>
    </w:p>
    <w:p w14:paraId="482B4496" w14:textId="1B09081B" w:rsidR="00971ACD" w:rsidRPr="00971ACD" w:rsidRDefault="00971ACD" w:rsidP="0006751C">
      <w:pPr>
        <w:rPr>
          <w:rFonts w:asciiTheme="majorHAnsi" w:hAnsiTheme="majorHAnsi" w:cs="Arial"/>
          <w:color w:val="000000"/>
          <w:sz w:val="22"/>
          <w:szCs w:val="22"/>
        </w:rPr>
      </w:pPr>
      <w:r w:rsidRPr="00971ACD">
        <w:rPr>
          <w:rFonts w:asciiTheme="majorHAnsi" w:hAnsiTheme="majorHAnsi" w:cs="Arial"/>
          <w:color w:val="000000"/>
          <w:sz w:val="22"/>
          <w:szCs w:val="22"/>
        </w:rPr>
        <w:t>Item 7</w:t>
      </w:r>
      <w:r>
        <w:rPr>
          <w:rFonts w:asciiTheme="majorHAnsi" w:hAnsiTheme="majorHAnsi" w:cs="Arial"/>
          <w:color w:val="000000"/>
          <w:sz w:val="22"/>
          <w:szCs w:val="22"/>
        </w:rPr>
        <w:t>.</w:t>
      </w:r>
      <w:r w:rsidRPr="00971ACD">
        <w:rPr>
          <w:rFonts w:asciiTheme="majorHAnsi" w:hAnsiTheme="majorHAnsi" w:cs="Arial"/>
          <w:color w:val="000000"/>
          <w:sz w:val="22"/>
          <w:szCs w:val="22"/>
        </w:rPr>
        <w:t xml:space="preserve"> Memorial Stone. Clerk checking legality with WALC.</w:t>
      </w:r>
    </w:p>
    <w:p w14:paraId="3A755F5D" w14:textId="28EDD075" w:rsidR="00971ACD" w:rsidRPr="00AF066A" w:rsidRDefault="00971ACD" w:rsidP="0006751C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Theme="majorHAnsi" w:hAnsiTheme="majorHAnsi" w:cs="Arial"/>
          <w:color w:val="000000"/>
          <w:sz w:val="22"/>
          <w:szCs w:val="22"/>
        </w:rPr>
        <w:t>Item 10. Safety at Castle View Green.</w:t>
      </w:r>
      <w:r w:rsidR="008D671B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8D671B" w:rsidRPr="00B43541">
        <w:rPr>
          <w:rFonts w:ascii="Arial" w:hAnsi="Arial" w:cs="Arial"/>
          <w:color w:val="000000"/>
          <w:sz w:val="20"/>
          <w:szCs w:val="20"/>
        </w:rPr>
        <w:t>LGA 1894 s.8 (1)(</w:t>
      </w:r>
      <w:proofErr w:type="spellStart"/>
      <w:r w:rsidR="008D671B" w:rsidRPr="00B43541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8D671B" w:rsidRPr="00B43541">
        <w:rPr>
          <w:rFonts w:ascii="Arial" w:hAnsi="Arial" w:cs="Arial"/>
          <w:color w:val="000000"/>
          <w:sz w:val="20"/>
          <w:szCs w:val="20"/>
        </w:rPr>
        <w:t xml:space="preserve">) </w:t>
      </w:r>
      <w:r w:rsidR="008D671B" w:rsidRPr="00B43541">
        <w:rPr>
          <w:rFonts w:ascii="Arial" w:hAnsi="Arial" w:cs="Arial"/>
          <w:color w:val="000000"/>
          <w:sz w:val="20"/>
          <w:szCs w:val="20"/>
          <w:lang w:eastAsia="en-GB"/>
        </w:rPr>
        <w:t xml:space="preserve">Maintenance of </w:t>
      </w:r>
      <w:r w:rsidR="008D671B">
        <w:rPr>
          <w:rFonts w:ascii="Arial" w:hAnsi="Arial" w:cs="Arial"/>
          <w:color w:val="000000"/>
          <w:sz w:val="20"/>
          <w:szCs w:val="20"/>
          <w:lang w:eastAsia="en-GB"/>
        </w:rPr>
        <w:t>parish assets</w:t>
      </w:r>
      <w:r w:rsidR="00D85232">
        <w:rPr>
          <w:rFonts w:ascii="Arial" w:hAnsi="Arial" w:cs="Arial"/>
          <w:color w:val="000000"/>
          <w:sz w:val="20"/>
          <w:szCs w:val="20"/>
          <w:lang w:eastAsia="en-GB"/>
        </w:rPr>
        <w:t>.</w:t>
      </w:r>
      <w:r w:rsidR="00AF066A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AF066A">
        <w:rPr>
          <w:rFonts w:ascii="Arial" w:hAnsi="Arial" w:cs="Arial"/>
          <w:color w:val="000000"/>
          <w:sz w:val="20"/>
          <w:szCs w:val="20"/>
        </w:rPr>
        <w:t>HA 1980 s.96</w:t>
      </w:r>
      <w:r w:rsidR="00AF066A">
        <w:rPr>
          <w:rFonts w:ascii="Arial" w:hAnsi="Arial" w:cs="Arial"/>
          <w:color w:val="000000"/>
          <w:sz w:val="20"/>
          <w:szCs w:val="20"/>
        </w:rPr>
        <w:t xml:space="preserve"> (for tree planting along highway)</w:t>
      </w:r>
      <w:r w:rsidR="006B1AE3">
        <w:rPr>
          <w:rFonts w:ascii="Arial" w:hAnsi="Arial" w:cs="Arial"/>
          <w:color w:val="000000"/>
          <w:sz w:val="20"/>
          <w:szCs w:val="20"/>
        </w:rPr>
        <w:t xml:space="preserve"> </w:t>
      </w:r>
      <w:r w:rsidR="00D85232">
        <w:rPr>
          <w:rFonts w:ascii="Arial" w:hAnsi="Arial" w:cs="Arial"/>
          <w:color w:val="000000"/>
          <w:sz w:val="20"/>
          <w:szCs w:val="20"/>
          <w:lang w:eastAsia="en-GB"/>
        </w:rPr>
        <w:t xml:space="preserve">Possibly LGA </w:t>
      </w:r>
      <w:r w:rsidR="00D85232" w:rsidRPr="00177F8F">
        <w:rPr>
          <w:rFonts w:ascii="Arial" w:hAnsi="Arial" w:cs="Arial"/>
          <w:sz w:val="20"/>
          <w:szCs w:val="20"/>
          <w:lang w:eastAsia="en-GB"/>
        </w:rPr>
        <w:t xml:space="preserve">1972 </w:t>
      </w:r>
      <w:r w:rsidR="00D85232" w:rsidRPr="00D85232">
        <w:rPr>
          <w:rFonts w:ascii="Arial" w:hAnsi="Arial" w:cs="Arial"/>
          <w:color w:val="FF0000"/>
          <w:sz w:val="20"/>
          <w:szCs w:val="20"/>
          <w:lang w:eastAsia="en-GB"/>
        </w:rPr>
        <w:t>S137</w:t>
      </w:r>
      <w:r w:rsidR="006B1AE3">
        <w:rPr>
          <w:rFonts w:ascii="Arial" w:hAnsi="Arial" w:cs="Arial"/>
          <w:color w:val="FF0000"/>
          <w:sz w:val="20"/>
          <w:szCs w:val="20"/>
          <w:lang w:eastAsia="en-GB"/>
        </w:rPr>
        <w:t xml:space="preserve">. </w:t>
      </w:r>
      <w:r w:rsidR="006B1AE3" w:rsidRPr="006B1AE3">
        <w:rPr>
          <w:rFonts w:ascii="Arial" w:hAnsi="Arial" w:cs="Arial"/>
          <w:sz w:val="20"/>
          <w:szCs w:val="20"/>
          <w:lang w:eastAsia="en-GB"/>
        </w:rPr>
        <w:t xml:space="preserve">Possibly </w:t>
      </w:r>
      <w:r w:rsidR="006B1AE3">
        <w:rPr>
          <w:rFonts w:ascii="Arial" w:hAnsi="Arial" w:cs="Arial"/>
          <w:color w:val="000000"/>
          <w:sz w:val="20"/>
          <w:szCs w:val="20"/>
        </w:rPr>
        <w:t>LGA 1972</w:t>
      </w:r>
      <w:r w:rsidR="006B1AE3">
        <w:rPr>
          <w:rFonts w:ascii="Arial" w:hAnsi="Arial" w:cs="Arial"/>
          <w:color w:val="000000"/>
          <w:sz w:val="20"/>
          <w:szCs w:val="20"/>
        </w:rPr>
        <w:t xml:space="preserve"> </w:t>
      </w:r>
      <w:r w:rsidR="006B1AE3">
        <w:rPr>
          <w:rFonts w:ascii="Arial" w:hAnsi="Arial" w:cs="Arial"/>
          <w:color w:val="000000"/>
          <w:sz w:val="20"/>
          <w:szCs w:val="20"/>
        </w:rPr>
        <w:t xml:space="preserve">s.136 </w:t>
      </w:r>
      <w:r w:rsidR="006B1AE3">
        <w:rPr>
          <w:rFonts w:ascii="Arial" w:hAnsi="Arial" w:cs="Arial"/>
          <w:color w:val="000000"/>
          <w:sz w:val="20"/>
          <w:szCs w:val="20"/>
        </w:rPr>
        <w:t xml:space="preserve">discharge functions of another authority </w:t>
      </w:r>
    </w:p>
    <w:p w14:paraId="5AEB6784" w14:textId="077F53B4" w:rsidR="00971ACD" w:rsidRPr="00DF3BA3" w:rsidRDefault="00971ACD" w:rsidP="0006751C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Theme="majorHAnsi" w:hAnsiTheme="majorHAnsi" w:cs="Arial"/>
          <w:color w:val="000000"/>
          <w:sz w:val="22"/>
          <w:szCs w:val="22"/>
        </w:rPr>
        <w:t>Item 11. Benches</w:t>
      </w:r>
      <w:r w:rsidR="00DF3BA3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DF3BA3">
        <w:rPr>
          <w:rFonts w:ascii="Arial" w:hAnsi="Arial" w:cs="Arial"/>
          <w:color w:val="000000"/>
          <w:sz w:val="20"/>
          <w:szCs w:val="20"/>
        </w:rPr>
        <w:t xml:space="preserve">LGA 1972 </w:t>
      </w:r>
      <w:r w:rsidR="00177F8F">
        <w:rPr>
          <w:rFonts w:ascii="Arial" w:hAnsi="Arial" w:cs="Arial"/>
          <w:color w:val="FF0000"/>
          <w:sz w:val="20"/>
          <w:szCs w:val="20"/>
        </w:rPr>
        <w:t>S</w:t>
      </w:r>
      <w:r w:rsidR="00DF3BA3" w:rsidRPr="00DF3BA3">
        <w:rPr>
          <w:rFonts w:ascii="Arial" w:hAnsi="Arial" w:cs="Arial"/>
          <w:color w:val="FF0000"/>
          <w:sz w:val="20"/>
          <w:szCs w:val="20"/>
        </w:rPr>
        <w:t>137</w:t>
      </w:r>
    </w:p>
    <w:p w14:paraId="0870E6CF" w14:textId="1CE6108B" w:rsidR="00971ACD" w:rsidRDefault="00971ACD" w:rsidP="0006751C">
      <w:pPr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Item 16. Public Health funera</w:t>
      </w:r>
      <w:r w:rsidR="004D2941">
        <w:rPr>
          <w:rFonts w:asciiTheme="majorHAnsi" w:hAnsiTheme="majorHAnsi" w:cs="Arial"/>
          <w:color w:val="000000"/>
          <w:sz w:val="22"/>
          <w:szCs w:val="22"/>
        </w:rPr>
        <w:t xml:space="preserve">ls </w:t>
      </w:r>
      <w:r w:rsidR="00AD1D0C">
        <w:rPr>
          <w:rFonts w:asciiTheme="majorHAnsi" w:hAnsiTheme="majorHAnsi" w:cs="Arial"/>
          <w:color w:val="000000"/>
          <w:sz w:val="22"/>
          <w:szCs w:val="22"/>
        </w:rPr>
        <w:t xml:space="preserve">Public Health Act 1976 </w:t>
      </w:r>
      <w:r w:rsidR="008D671B">
        <w:rPr>
          <w:rFonts w:asciiTheme="majorHAnsi" w:hAnsiTheme="majorHAnsi" w:cs="Arial"/>
          <w:color w:val="000000"/>
          <w:sz w:val="22"/>
          <w:szCs w:val="22"/>
        </w:rPr>
        <w:t>S46</w:t>
      </w:r>
    </w:p>
    <w:p w14:paraId="3CD24FBE" w14:textId="078E2431" w:rsidR="00971ACD" w:rsidRDefault="00D563F4" w:rsidP="0006751C">
      <w:pPr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Item 17. Cemetery Inspections</w:t>
      </w:r>
      <w:r w:rsidR="008121FA">
        <w:rPr>
          <w:rFonts w:asciiTheme="majorHAnsi" w:hAnsiTheme="majorHAnsi" w:cs="Arial"/>
          <w:color w:val="000000"/>
          <w:sz w:val="22"/>
          <w:szCs w:val="22"/>
        </w:rPr>
        <w:t xml:space="preserve"> LACO 1977</w:t>
      </w:r>
      <w:r w:rsidR="004D2941">
        <w:rPr>
          <w:rFonts w:asciiTheme="majorHAnsi" w:hAnsiTheme="majorHAnsi" w:cs="Arial"/>
          <w:color w:val="000000"/>
          <w:sz w:val="22"/>
          <w:szCs w:val="22"/>
        </w:rPr>
        <w:t xml:space="preserve"> S3 and S4</w:t>
      </w:r>
    </w:p>
    <w:p w14:paraId="3C40EB4B" w14:textId="60806A69" w:rsidR="00D563F4" w:rsidRDefault="00D563F4" w:rsidP="0006751C">
      <w:pPr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Item 18. Actions for unsafe memorial stones.</w:t>
      </w:r>
      <w:r w:rsidR="008121FA">
        <w:rPr>
          <w:rFonts w:asciiTheme="majorHAnsi" w:hAnsiTheme="majorHAnsi" w:cs="Arial"/>
          <w:color w:val="000000"/>
          <w:sz w:val="22"/>
          <w:szCs w:val="22"/>
        </w:rPr>
        <w:t xml:space="preserve"> LACO 1977. </w:t>
      </w:r>
      <w:r w:rsidR="004D2941">
        <w:rPr>
          <w:rFonts w:asciiTheme="majorHAnsi" w:hAnsiTheme="majorHAnsi" w:cs="Arial"/>
          <w:color w:val="000000"/>
          <w:sz w:val="22"/>
          <w:szCs w:val="22"/>
        </w:rPr>
        <w:t>S3 and S4</w:t>
      </w:r>
    </w:p>
    <w:p w14:paraId="3E87760E" w14:textId="77777777" w:rsidR="00E046AF" w:rsidRDefault="00E046AF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</w:p>
    <w:p w14:paraId="1DA62A7F" w14:textId="48907912" w:rsidR="005E175E" w:rsidRPr="006457B5" w:rsidRDefault="00D76102" w:rsidP="00F65C28">
      <w:pPr>
        <w:pStyle w:val="legclearfix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  <w:sz w:val="22"/>
          <w:szCs w:val="22"/>
        </w:rPr>
      </w:pPr>
      <w:r w:rsidRP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 xml:space="preserve">Residents requiring the additional information as listed in this agenda should contact the Clerk on the details above to ask for a copy. </w:t>
      </w:r>
      <w:r w:rsid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 xml:space="preserve"> </w:t>
      </w:r>
      <w:r w:rsidR="00133AF0" w:rsidRP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>The information will be displayed on our website</w:t>
      </w:r>
      <w:r w:rsidR="00417BD1" w:rsidRP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 xml:space="preserve"> where possible</w:t>
      </w:r>
      <w:r w:rsidR="00133AF0" w:rsidRP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>.</w:t>
      </w:r>
    </w:p>
    <w:p w14:paraId="0B955911" w14:textId="3A3EFE14" w:rsidR="00185924" w:rsidRPr="006457B5" w:rsidRDefault="00185924" w:rsidP="00185924">
      <w:pPr>
        <w:rPr>
          <w:rFonts w:asciiTheme="majorHAnsi" w:hAnsiTheme="majorHAnsi"/>
          <w:sz w:val="22"/>
          <w:szCs w:val="22"/>
        </w:rPr>
      </w:pPr>
      <w:r w:rsidRPr="006457B5">
        <w:rPr>
          <w:rFonts w:asciiTheme="majorHAnsi" w:hAnsiTheme="majorHAnsi"/>
          <w:sz w:val="22"/>
          <w:szCs w:val="22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7B8699F8" w14:textId="77777777" w:rsidR="00185924" w:rsidRPr="006457B5" w:rsidRDefault="00185924" w:rsidP="00185924">
      <w:pPr>
        <w:rPr>
          <w:rFonts w:asciiTheme="majorHAnsi" w:hAnsiTheme="majorHAnsi"/>
          <w:sz w:val="22"/>
          <w:szCs w:val="22"/>
        </w:rPr>
      </w:pPr>
      <w:r w:rsidRPr="006457B5">
        <w:rPr>
          <w:rFonts w:asciiTheme="majorHAnsi" w:hAnsiTheme="majorHAnsi"/>
          <w:sz w:val="22"/>
          <w:szCs w:val="22"/>
        </w:rPr>
        <w:t>Councillors will review their decisions when required, with these acts in mind, and they will be minuted accordingly.</w:t>
      </w:r>
    </w:p>
    <w:p w14:paraId="74C7AC19" w14:textId="62F9E290" w:rsidR="001230D4" w:rsidRPr="006457B5" w:rsidRDefault="00185924" w:rsidP="00800460">
      <w:pPr>
        <w:rPr>
          <w:rFonts w:asciiTheme="majorHAnsi" w:hAnsiTheme="majorHAnsi"/>
          <w:sz w:val="22"/>
          <w:szCs w:val="22"/>
        </w:rPr>
      </w:pPr>
      <w:r w:rsidRPr="006457B5">
        <w:rPr>
          <w:rFonts w:asciiTheme="majorHAnsi" w:hAnsiTheme="majorHAnsi"/>
          <w:sz w:val="22"/>
          <w:szCs w:val="22"/>
        </w:rPr>
        <w:t>For more details see our “Biodiversity Duty” and Crime and Disorder” poli</w:t>
      </w:r>
      <w:r w:rsidR="00E801A4" w:rsidRPr="006457B5">
        <w:rPr>
          <w:rFonts w:asciiTheme="majorHAnsi" w:hAnsiTheme="majorHAnsi"/>
          <w:sz w:val="22"/>
          <w:szCs w:val="22"/>
        </w:rPr>
        <w:t>cies</w:t>
      </w:r>
      <w:r w:rsidRPr="006457B5">
        <w:rPr>
          <w:rFonts w:asciiTheme="majorHAnsi" w:hAnsiTheme="majorHAnsi"/>
          <w:sz w:val="22"/>
          <w:szCs w:val="22"/>
        </w:rPr>
        <w:t xml:space="preserve"> which </w:t>
      </w:r>
      <w:r w:rsidR="00E801A4" w:rsidRPr="006457B5">
        <w:rPr>
          <w:rFonts w:asciiTheme="majorHAnsi" w:hAnsiTheme="majorHAnsi"/>
          <w:sz w:val="22"/>
          <w:szCs w:val="22"/>
        </w:rPr>
        <w:t xml:space="preserve">are </w:t>
      </w:r>
      <w:r w:rsidRPr="006457B5">
        <w:rPr>
          <w:rFonts w:asciiTheme="majorHAnsi" w:hAnsiTheme="majorHAnsi"/>
          <w:sz w:val="22"/>
          <w:szCs w:val="22"/>
        </w:rPr>
        <w:t xml:space="preserve">on our website </w:t>
      </w:r>
      <w:hyperlink r:id="rId8" w:history="1">
        <w:r w:rsidRPr="006457B5">
          <w:rPr>
            <w:rStyle w:val="Hyperlink"/>
            <w:rFonts w:asciiTheme="majorHAnsi" w:hAnsiTheme="majorHAnsi"/>
            <w:sz w:val="22"/>
            <w:szCs w:val="22"/>
          </w:rPr>
          <w:t>www.chiseldon-pc.gov.uk</w:t>
        </w:r>
      </w:hyperlink>
      <w:r w:rsidR="00E801A4" w:rsidRPr="006457B5">
        <w:rPr>
          <w:rFonts w:asciiTheme="majorHAnsi" w:hAnsiTheme="majorHAnsi"/>
          <w:sz w:val="22"/>
          <w:szCs w:val="22"/>
        </w:rPr>
        <w:t>.</w:t>
      </w:r>
    </w:p>
    <w:sectPr w:rsidR="001230D4" w:rsidRPr="006457B5" w:rsidSect="001E654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A0"/>
    <w:multiLevelType w:val="hybridMultilevel"/>
    <w:tmpl w:val="FA0E9764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688"/>
    <w:multiLevelType w:val="hybridMultilevel"/>
    <w:tmpl w:val="83968BE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824C95"/>
    <w:multiLevelType w:val="hybridMultilevel"/>
    <w:tmpl w:val="7CF2F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D45D6"/>
    <w:multiLevelType w:val="hybridMultilevel"/>
    <w:tmpl w:val="055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0240F"/>
    <w:multiLevelType w:val="hybridMultilevel"/>
    <w:tmpl w:val="3CE2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914"/>
    <w:multiLevelType w:val="hybridMultilevel"/>
    <w:tmpl w:val="0CC8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9284E"/>
    <w:multiLevelType w:val="hybridMultilevel"/>
    <w:tmpl w:val="E2B60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CA208D"/>
    <w:multiLevelType w:val="hybridMultilevel"/>
    <w:tmpl w:val="FA8086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7B3404"/>
    <w:multiLevelType w:val="hybridMultilevel"/>
    <w:tmpl w:val="799E38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780D24"/>
    <w:multiLevelType w:val="hybridMultilevel"/>
    <w:tmpl w:val="95B8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20ECC"/>
    <w:multiLevelType w:val="hybridMultilevel"/>
    <w:tmpl w:val="598A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342B12AC"/>
    <w:multiLevelType w:val="hybridMultilevel"/>
    <w:tmpl w:val="2A02D2E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5" w15:restartNumberingAfterBreak="0">
    <w:nsid w:val="424A4747"/>
    <w:multiLevelType w:val="hybridMultilevel"/>
    <w:tmpl w:val="5770E6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801684"/>
    <w:multiLevelType w:val="hybridMultilevel"/>
    <w:tmpl w:val="E506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D7E2F"/>
    <w:multiLevelType w:val="hybridMultilevel"/>
    <w:tmpl w:val="2C32C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61C67B0"/>
    <w:multiLevelType w:val="hybridMultilevel"/>
    <w:tmpl w:val="632E37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0A724E"/>
    <w:multiLevelType w:val="hybridMultilevel"/>
    <w:tmpl w:val="FB06A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255436"/>
    <w:multiLevelType w:val="hybridMultilevel"/>
    <w:tmpl w:val="BFB6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35C01"/>
    <w:multiLevelType w:val="hybridMultilevel"/>
    <w:tmpl w:val="AD3687EE"/>
    <w:lvl w:ilvl="0" w:tplc="080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2" w15:restartNumberingAfterBreak="0">
    <w:nsid w:val="49F165A7"/>
    <w:multiLevelType w:val="hybridMultilevel"/>
    <w:tmpl w:val="05EA4C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0AE7CA0"/>
    <w:multiLevelType w:val="hybridMultilevel"/>
    <w:tmpl w:val="AACAB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34826D9"/>
    <w:multiLevelType w:val="hybridMultilevel"/>
    <w:tmpl w:val="F3408A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59B5E6C"/>
    <w:multiLevelType w:val="hybridMultilevel"/>
    <w:tmpl w:val="12F2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25E31"/>
    <w:multiLevelType w:val="hybridMultilevel"/>
    <w:tmpl w:val="806AC5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9112252"/>
    <w:multiLevelType w:val="hybridMultilevel"/>
    <w:tmpl w:val="CF3C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737AB9"/>
    <w:multiLevelType w:val="hybridMultilevel"/>
    <w:tmpl w:val="64CC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F62643"/>
    <w:multiLevelType w:val="hybridMultilevel"/>
    <w:tmpl w:val="42B6A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D91C3D"/>
    <w:multiLevelType w:val="hybridMultilevel"/>
    <w:tmpl w:val="2B94372E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67290"/>
    <w:multiLevelType w:val="hybridMultilevel"/>
    <w:tmpl w:val="65A6E7A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2" w15:restartNumberingAfterBreak="0">
    <w:nsid w:val="6C845AA4"/>
    <w:multiLevelType w:val="hybridMultilevel"/>
    <w:tmpl w:val="052A9A7E"/>
    <w:lvl w:ilvl="0" w:tplc="F926E0D0">
      <w:start w:val="1"/>
      <w:numFmt w:val="bullet"/>
      <w:lvlText w:val=""/>
      <w:lvlJc w:val="left"/>
      <w:pPr>
        <w:ind w:left="24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D4E0C7D"/>
    <w:multiLevelType w:val="hybridMultilevel"/>
    <w:tmpl w:val="5CBA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27881"/>
    <w:multiLevelType w:val="hybridMultilevel"/>
    <w:tmpl w:val="9C088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C768D"/>
    <w:multiLevelType w:val="hybridMultilevel"/>
    <w:tmpl w:val="05F4CCF0"/>
    <w:lvl w:ilvl="0" w:tplc="080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36" w15:restartNumberingAfterBreak="0">
    <w:nsid w:val="747E49E4"/>
    <w:multiLevelType w:val="hybridMultilevel"/>
    <w:tmpl w:val="FC4A4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48E2F2D"/>
    <w:multiLevelType w:val="hybridMultilevel"/>
    <w:tmpl w:val="A474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00EAB"/>
    <w:multiLevelType w:val="hybridMultilevel"/>
    <w:tmpl w:val="100852AC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0" w15:restartNumberingAfterBreak="0">
    <w:nsid w:val="795C0A68"/>
    <w:multiLevelType w:val="hybridMultilevel"/>
    <w:tmpl w:val="D46A6F96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637E97"/>
    <w:multiLevelType w:val="hybridMultilevel"/>
    <w:tmpl w:val="5BD4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47808"/>
    <w:multiLevelType w:val="hybridMultilevel"/>
    <w:tmpl w:val="1D80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453211">
    <w:abstractNumId w:val="40"/>
  </w:num>
  <w:num w:numId="2" w16cid:durableId="221717358">
    <w:abstractNumId w:val="5"/>
  </w:num>
  <w:num w:numId="3" w16cid:durableId="1203327869">
    <w:abstractNumId w:val="2"/>
  </w:num>
  <w:num w:numId="4" w16cid:durableId="1042752663">
    <w:abstractNumId w:val="0"/>
  </w:num>
  <w:num w:numId="5" w16cid:durableId="1446999316">
    <w:abstractNumId w:val="43"/>
  </w:num>
  <w:num w:numId="6" w16cid:durableId="1958022828">
    <w:abstractNumId w:val="38"/>
  </w:num>
  <w:num w:numId="7" w16cid:durableId="1694304291">
    <w:abstractNumId w:val="13"/>
  </w:num>
  <w:num w:numId="8" w16cid:durableId="683089605">
    <w:abstractNumId w:val="12"/>
  </w:num>
  <w:num w:numId="9" w16cid:durableId="1970738827">
    <w:abstractNumId w:val="36"/>
  </w:num>
  <w:num w:numId="10" w16cid:durableId="380978935">
    <w:abstractNumId w:val="28"/>
  </w:num>
  <w:num w:numId="11" w16cid:durableId="436871657">
    <w:abstractNumId w:val="4"/>
  </w:num>
  <w:num w:numId="12" w16cid:durableId="1898273901">
    <w:abstractNumId w:val="14"/>
  </w:num>
  <w:num w:numId="13" w16cid:durableId="212473387">
    <w:abstractNumId w:val="17"/>
  </w:num>
  <w:num w:numId="14" w16cid:durableId="1957177329">
    <w:abstractNumId w:val="16"/>
  </w:num>
  <w:num w:numId="15" w16cid:durableId="319120989">
    <w:abstractNumId w:val="27"/>
  </w:num>
  <w:num w:numId="16" w16cid:durableId="1411074333">
    <w:abstractNumId w:val="39"/>
  </w:num>
  <w:num w:numId="17" w16cid:durableId="55126828">
    <w:abstractNumId w:val="22"/>
  </w:num>
  <w:num w:numId="18" w16cid:durableId="2110537139">
    <w:abstractNumId w:val="6"/>
  </w:num>
  <w:num w:numId="19" w16cid:durableId="89157409">
    <w:abstractNumId w:val="1"/>
  </w:num>
  <w:num w:numId="20" w16cid:durableId="2078284222">
    <w:abstractNumId w:val="19"/>
  </w:num>
  <w:num w:numId="21" w16cid:durableId="2138640256">
    <w:abstractNumId w:val="37"/>
  </w:num>
  <w:num w:numId="22" w16cid:durableId="1783065797">
    <w:abstractNumId w:val="24"/>
  </w:num>
  <w:num w:numId="23" w16cid:durableId="845825669">
    <w:abstractNumId w:val="23"/>
  </w:num>
  <w:num w:numId="24" w16cid:durableId="1648851252">
    <w:abstractNumId w:val="26"/>
  </w:num>
  <w:num w:numId="25" w16cid:durableId="1913855633">
    <w:abstractNumId w:val="8"/>
  </w:num>
  <w:num w:numId="26" w16cid:durableId="1655913522">
    <w:abstractNumId w:val="32"/>
  </w:num>
  <w:num w:numId="27" w16cid:durableId="353383829">
    <w:abstractNumId w:val="30"/>
  </w:num>
  <w:num w:numId="28" w16cid:durableId="1142887848">
    <w:abstractNumId w:val="9"/>
  </w:num>
  <w:num w:numId="29" w16cid:durableId="241139465">
    <w:abstractNumId w:val="35"/>
  </w:num>
  <w:num w:numId="30" w16cid:durableId="644286306">
    <w:abstractNumId w:val="18"/>
  </w:num>
  <w:num w:numId="31" w16cid:durableId="1998075242">
    <w:abstractNumId w:val="29"/>
  </w:num>
  <w:num w:numId="32" w16cid:durableId="1596982504">
    <w:abstractNumId w:val="20"/>
  </w:num>
  <w:num w:numId="33" w16cid:durableId="882713832">
    <w:abstractNumId w:val="3"/>
  </w:num>
  <w:num w:numId="34" w16cid:durableId="302584957">
    <w:abstractNumId w:val="7"/>
  </w:num>
  <w:num w:numId="35" w16cid:durableId="596712037">
    <w:abstractNumId w:val="15"/>
  </w:num>
  <w:num w:numId="36" w16cid:durableId="1758862954">
    <w:abstractNumId w:val="31"/>
  </w:num>
  <w:num w:numId="37" w16cid:durableId="130054618">
    <w:abstractNumId w:val="33"/>
  </w:num>
  <w:num w:numId="38" w16cid:durableId="806778407">
    <w:abstractNumId w:val="11"/>
  </w:num>
  <w:num w:numId="39" w16cid:durableId="1401636744">
    <w:abstractNumId w:val="3"/>
  </w:num>
  <w:num w:numId="40" w16cid:durableId="1711107484">
    <w:abstractNumId w:val="10"/>
  </w:num>
  <w:num w:numId="41" w16cid:durableId="1021668175">
    <w:abstractNumId w:val="42"/>
  </w:num>
  <w:num w:numId="42" w16cid:durableId="1444961861">
    <w:abstractNumId w:val="34"/>
  </w:num>
  <w:num w:numId="43" w16cid:durableId="396975680">
    <w:abstractNumId w:val="41"/>
  </w:num>
  <w:num w:numId="44" w16cid:durableId="1101293252">
    <w:abstractNumId w:val="21"/>
  </w:num>
  <w:num w:numId="45" w16cid:durableId="1804545215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0F19"/>
    <w:rsid w:val="00002FAB"/>
    <w:rsid w:val="000032DE"/>
    <w:rsid w:val="000058D3"/>
    <w:rsid w:val="00006DBD"/>
    <w:rsid w:val="00010E7F"/>
    <w:rsid w:val="00010F6D"/>
    <w:rsid w:val="00011FA7"/>
    <w:rsid w:val="00013667"/>
    <w:rsid w:val="000142FB"/>
    <w:rsid w:val="00015849"/>
    <w:rsid w:val="00015D85"/>
    <w:rsid w:val="00016FB7"/>
    <w:rsid w:val="000175C6"/>
    <w:rsid w:val="0001768B"/>
    <w:rsid w:val="0002125B"/>
    <w:rsid w:val="00021F07"/>
    <w:rsid w:val="00024C7F"/>
    <w:rsid w:val="000257E3"/>
    <w:rsid w:val="00032527"/>
    <w:rsid w:val="00032669"/>
    <w:rsid w:val="00032AE7"/>
    <w:rsid w:val="0003331E"/>
    <w:rsid w:val="00033CB3"/>
    <w:rsid w:val="00034661"/>
    <w:rsid w:val="00034B72"/>
    <w:rsid w:val="000367CF"/>
    <w:rsid w:val="00040E13"/>
    <w:rsid w:val="0004230A"/>
    <w:rsid w:val="00042CED"/>
    <w:rsid w:val="00042D03"/>
    <w:rsid w:val="00044A72"/>
    <w:rsid w:val="0004532F"/>
    <w:rsid w:val="0004534D"/>
    <w:rsid w:val="0004538D"/>
    <w:rsid w:val="00046FE0"/>
    <w:rsid w:val="000471DD"/>
    <w:rsid w:val="00052A45"/>
    <w:rsid w:val="00052F71"/>
    <w:rsid w:val="00054242"/>
    <w:rsid w:val="00055284"/>
    <w:rsid w:val="00057F90"/>
    <w:rsid w:val="00060173"/>
    <w:rsid w:val="00060AAD"/>
    <w:rsid w:val="00061565"/>
    <w:rsid w:val="000615B2"/>
    <w:rsid w:val="0006193E"/>
    <w:rsid w:val="00063203"/>
    <w:rsid w:val="00063F96"/>
    <w:rsid w:val="000661B7"/>
    <w:rsid w:val="00066E1F"/>
    <w:rsid w:val="000672A0"/>
    <w:rsid w:val="0006751C"/>
    <w:rsid w:val="000675C5"/>
    <w:rsid w:val="0007033C"/>
    <w:rsid w:val="00070BB4"/>
    <w:rsid w:val="00070DA0"/>
    <w:rsid w:val="00070DE2"/>
    <w:rsid w:val="00072608"/>
    <w:rsid w:val="00072AB7"/>
    <w:rsid w:val="00072CCC"/>
    <w:rsid w:val="00074063"/>
    <w:rsid w:val="00080478"/>
    <w:rsid w:val="00081A00"/>
    <w:rsid w:val="00082B60"/>
    <w:rsid w:val="000836BF"/>
    <w:rsid w:val="00083E0C"/>
    <w:rsid w:val="00084ABB"/>
    <w:rsid w:val="00085EAB"/>
    <w:rsid w:val="00086A8A"/>
    <w:rsid w:val="00087C49"/>
    <w:rsid w:val="00091A7F"/>
    <w:rsid w:val="00092366"/>
    <w:rsid w:val="00093228"/>
    <w:rsid w:val="00096479"/>
    <w:rsid w:val="000A29E5"/>
    <w:rsid w:val="000A2DA9"/>
    <w:rsid w:val="000A3423"/>
    <w:rsid w:val="000A3761"/>
    <w:rsid w:val="000A6213"/>
    <w:rsid w:val="000A6505"/>
    <w:rsid w:val="000A67A0"/>
    <w:rsid w:val="000A7982"/>
    <w:rsid w:val="000B151F"/>
    <w:rsid w:val="000B2413"/>
    <w:rsid w:val="000B337E"/>
    <w:rsid w:val="000B5AE1"/>
    <w:rsid w:val="000B5DB3"/>
    <w:rsid w:val="000B61C0"/>
    <w:rsid w:val="000C1524"/>
    <w:rsid w:val="000C1BC7"/>
    <w:rsid w:val="000C46D1"/>
    <w:rsid w:val="000C5E8B"/>
    <w:rsid w:val="000D42F6"/>
    <w:rsid w:val="000D49D5"/>
    <w:rsid w:val="000D4FE2"/>
    <w:rsid w:val="000E04AF"/>
    <w:rsid w:val="000E2F1C"/>
    <w:rsid w:val="000E5B76"/>
    <w:rsid w:val="000E5C9B"/>
    <w:rsid w:val="000E5F59"/>
    <w:rsid w:val="000E7638"/>
    <w:rsid w:val="000F0649"/>
    <w:rsid w:val="000F1150"/>
    <w:rsid w:val="000F13CF"/>
    <w:rsid w:val="000F140C"/>
    <w:rsid w:val="000F173D"/>
    <w:rsid w:val="000F1930"/>
    <w:rsid w:val="000F1CE1"/>
    <w:rsid w:val="000F2326"/>
    <w:rsid w:val="000F29EC"/>
    <w:rsid w:val="000F2D9E"/>
    <w:rsid w:val="000F4DB6"/>
    <w:rsid w:val="000F5C9F"/>
    <w:rsid w:val="000F7594"/>
    <w:rsid w:val="00101DAF"/>
    <w:rsid w:val="0010296C"/>
    <w:rsid w:val="00110081"/>
    <w:rsid w:val="00110553"/>
    <w:rsid w:val="00110C85"/>
    <w:rsid w:val="00111861"/>
    <w:rsid w:val="001124CB"/>
    <w:rsid w:val="00113D25"/>
    <w:rsid w:val="00114E26"/>
    <w:rsid w:val="00115AC3"/>
    <w:rsid w:val="00117E3A"/>
    <w:rsid w:val="00120470"/>
    <w:rsid w:val="001211DF"/>
    <w:rsid w:val="00122105"/>
    <w:rsid w:val="001230D4"/>
    <w:rsid w:val="001230D6"/>
    <w:rsid w:val="001251C7"/>
    <w:rsid w:val="00127F82"/>
    <w:rsid w:val="00130239"/>
    <w:rsid w:val="00130648"/>
    <w:rsid w:val="00130F31"/>
    <w:rsid w:val="0013164B"/>
    <w:rsid w:val="0013270B"/>
    <w:rsid w:val="00132EF8"/>
    <w:rsid w:val="001332DC"/>
    <w:rsid w:val="00133AF0"/>
    <w:rsid w:val="001378A6"/>
    <w:rsid w:val="00144238"/>
    <w:rsid w:val="00144D1B"/>
    <w:rsid w:val="00144DB3"/>
    <w:rsid w:val="001460D1"/>
    <w:rsid w:val="00147907"/>
    <w:rsid w:val="0015042F"/>
    <w:rsid w:val="00150D5B"/>
    <w:rsid w:val="00151074"/>
    <w:rsid w:val="001525CB"/>
    <w:rsid w:val="00153A21"/>
    <w:rsid w:val="00153DC1"/>
    <w:rsid w:val="001553D3"/>
    <w:rsid w:val="00155734"/>
    <w:rsid w:val="00155BEE"/>
    <w:rsid w:val="0016023D"/>
    <w:rsid w:val="001603EE"/>
    <w:rsid w:val="00160BBC"/>
    <w:rsid w:val="001643F8"/>
    <w:rsid w:val="0016552F"/>
    <w:rsid w:val="00166363"/>
    <w:rsid w:val="00167D28"/>
    <w:rsid w:val="00170D56"/>
    <w:rsid w:val="0017172D"/>
    <w:rsid w:val="0017196B"/>
    <w:rsid w:val="0017248C"/>
    <w:rsid w:val="00173175"/>
    <w:rsid w:val="00173341"/>
    <w:rsid w:val="0017499C"/>
    <w:rsid w:val="0017594E"/>
    <w:rsid w:val="001759B9"/>
    <w:rsid w:val="00177F8F"/>
    <w:rsid w:val="001812DB"/>
    <w:rsid w:val="00181D5A"/>
    <w:rsid w:val="00182D81"/>
    <w:rsid w:val="0018321A"/>
    <w:rsid w:val="001836B8"/>
    <w:rsid w:val="00184329"/>
    <w:rsid w:val="00184662"/>
    <w:rsid w:val="00184D3D"/>
    <w:rsid w:val="00185924"/>
    <w:rsid w:val="00186561"/>
    <w:rsid w:val="00187B8C"/>
    <w:rsid w:val="001914E9"/>
    <w:rsid w:val="00196560"/>
    <w:rsid w:val="00197CA7"/>
    <w:rsid w:val="001A0671"/>
    <w:rsid w:val="001A242D"/>
    <w:rsid w:val="001A25AD"/>
    <w:rsid w:val="001A285C"/>
    <w:rsid w:val="001A32CD"/>
    <w:rsid w:val="001A364C"/>
    <w:rsid w:val="001A45BC"/>
    <w:rsid w:val="001A4FD3"/>
    <w:rsid w:val="001A5BA9"/>
    <w:rsid w:val="001A5CA7"/>
    <w:rsid w:val="001A5FE6"/>
    <w:rsid w:val="001A60DA"/>
    <w:rsid w:val="001A704E"/>
    <w:rsid w:val="001B09A9"/>
    <w:rsid w:val="001B0F1B"/>
    <w:rsid w:val="001B15D0"/>
    <w:rsid w:val="001B23F0"/>
    <w:rsid w:val="001B36B5"/>
    <w:rsid w:val="001B3DEE"/>
    <w:rsid w:val="001B431F"/>
    <w:rsid w:val="001B667F"/>
    <w:rsid w:val="001B75C8"/>
    <w:rsid w:val="001C332C"/>
    <w:rsid w:val="001C4452"/>
    <w:rsid w:val="001C4D68"/>
    <w:rsid w:val="001C51E2"/>
    <w:rsid w:val="001C5904"/>
    <w:rsid w:val="001C6EE8"/>
    <w:rsid w:val="001D091A"/>
    <w:rsid w:val="001D1753"/>
    <w:rsid w:val="001D28A9"/>
    <w:rsid w:val="001D2EF1"/>
    <w:rsid w:val="001D383B"/>
    <w:rsid w:val="001D3993"/>
    <w:rsid w:val="001D4A1C"/>
    <w:rsid w:val="001D5860"/>
    <w:rsid w:val="001E054C"/>
    <w:rsid w:val="001E0B2E"/>
    <w:rsid w:val="001E0D20"/>
    <w:rsid w:val="001E4672"/>
    <w:rsid w:val="001E46D6"/>
    <w:rsid w:val="001E4A48"/>
    <w:rsid w:val="001E55CD"/>
    <w:rsid w:val="001E6547"/>
    <w:rsid w:val="001F11F2"/>
    <w:rsid w:val="001F13F9"/>
    <w:rsid w:val="001F1A6E"/>
    <w:rsid w:val="001F1AAE"/>
    <w:rsid w:val="001F1D32"/>
    <w:rsid w:val="001F296B"/>
    <w:rsid w:val="001F300D"/>
    <w:rsid w:val="001F4897"/>
    <w:rsid w:val="001F4EC8"/>
    <w:rsid w:val="001F4F3F"/>
    <w:rsid w:val="001F5440"/>
    <w:rsid w:val="001F6F08"/>
    <w:rsid w:val="001F724B"/>
    <w:rsid w:val="002017E3"/>
    <w:rsid w:val="00201890"/>
    <w:rsid w:val="00202971"/>
    <w:rsid w:val="00203764"/>
    <w:rsid w:val="002056B1"/>
    <w:rsid w:val="00206C6D"/>
    <w:rsid w:val="00206F4A"/>
    <w:rsid w:val="00207A37"/>
    <w:rsid w:val="00210C7C"/>
    <w:rsid w:val="002118A4"/>
    <w:rsid w:val="002161C8"/>
    <w:rsid w:val="002164A7"/>
    <w:rsid w:val="002204B2"/>
    <w:rsid w:val="00220803"/>
    <w:rsid w:val="0022146E"/>
    <w:rsid w:val="002221A6"/>
    <w:rsid w:val="0022418F"/>
    <w:rsid w:val="0022477E"/>
    <w:rsid w:val="002256D7"/>
    <w:rsid w:val="0022693D"/>
    <w:rsid w:val="002270B5"/>
    <w:rsid w:val="00227E5A"/>
    <w:rsid w:val="00230E42"/>
    <w:rsid w:val="002313BD"/>
    <w:rsid w:val="002314EE"/>
    <w:rsid w:val="00232580"/>
    <w:rsid w:val="00232B31"/>
    <w:rsid w:val="00233016"/>
    <w:rsid w:val="002330B0"/>
    <w:rsid w:val="002343CB"/>
    <w:rsid w:val="002356C9"/>
    <w:rsid w:val="002376DC"/>
    <w:rsid w:val="00240CEB"/>
    <w:rsid w:val="00240D5F"/>
    <w:rsid w:val="00241D65"/>
    <w:rsid w:val="002420AB"/>
    <w:rsid w:val="00242131"/>
    <w:rsid w:val="00245E20"/>
    <w:rsid w:val="00247121"/>
    <w:rsid w:val="00250CFD"/>
    <w:rsid w:val="002534A7"/>
    <w:rsid w:val="0025369F"/>
    <w:rsid w:val="00261613"/>
    <w:rsid w:val="002618C0"/>
    <w:rsid w:val="0026217D"/>
    <w:rsid w:val="00263BD8"/>
    <w:rsid w:val="00265061"/>
    <w:rsid w:val="002650C1"/>
    <w:rsid w:val="0026766B"/>
    <w:rsid w:val="00267A90"/>
    <w:rsid w:val="00270A1B"/>
    <w:rsid w:val="00271BC8"/>
    <w:rsid w:val="002724C6"/>
    <w:rsid w:val="0027629F"/>
    <w:rsid w:val="00276768"/>
    <w:rsid w:val="002769D2"/>
    <w:rsid w:val="00276F57"/>
    <w:rsid w:val="00280E97"/>
    <w:rsid w:val="00281BB1"/>
    <w:rsid w:val="00282093"/>
    <w:rsid w:val="00282812"/>
    <w:rsid w:val="00283736"/>
    <w:rsid w:val="00284F4C"/>
    <w:rsid w:val="0028526F"/>
    <w:rsid w:val="00285360"/>
    <w:rsid w:val="00285841"/>
    <w:rsid w:val="00286081"/>
    <w:rsid w:val="00286A26"/>
    <w:rsid w:val="00286F29"/>
    <w:rsid w:val="00290AF9"/>
    <w:rsid w:val="00296C8C"/>
    <w:rsid w:val="00297807"/>
    <w:rsid w:val="002A0F86"/>
    <w:rsid w:val="002A17D5"/>
    <w:rsid w:val="002A21EC"/>
    <w:rsid w:val="002A2417"/>
    <w:rsid w:val="002A4816"/>
    <w:rsid w:val="002A59EA"/>
    <w:rsid w:val="002A735C"/>
    <w:rsid w:val="002B1DA3"/>
    <w:rsid w:val="002B289D"/>
    <w:rsid w:val="002B4544"/>
    <w:rsid w:val="002B461E"/>
    <w:rsid w:val="002B630A"/>
    <w:rsid w:val="002B7E84"/>
    <w:rsid w:val="002C0664"/>
    <w:rsid w:val="002C2DA3"/>
    <w:rsid w:val="002C420D"/>
    <w:rsid w:val="002C48A2"/>
    <w:rsid w:val="002C55F3"/>
    <w:rsid w:val="002C58B2"/>
    <w:rsid w:val="002C60E8"/>
    <w:rsid w:val="002C770E"/>
    <w:rsid w:val="002C7D6D"/>
    <w:rsid w:val="002D0A8F"/>
    <w:rsid w:val="002D30C0"/>
    <w:rsid w:val="002D58B3"/>
    <w:rsid w:val="002D6FD8"/>
    <w:rsid w:val="002D7273"/>
    <w:rsid w:val="002E078C"/>
    <w:rsid w:val="002E13EA"/>
    <w:rsid w:val="002E149F"/>
    <w:rsid w:val="002E186D"/>
    <w:rsid w:val="002E1A10"/>
    <w:rsid w:val="002E37CA"/>
    <w:rsid w:val="002E4F27"/>
    <w:rsid w:val="002E4F9A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5A28"/>
    <w:rsid w:val="002F5AD5"/>
    <w:rsid w:val="002F6407"/>
    <w:rsid w:val="00300A51"/>
    <w:rsid w:val="00300E18"/>
    <w:rsid w:val="0030118D"/>
    <w:rsid w:val="003035D8"/>
    <w:rsid w:val="0030477B"/>
    <w:rsid w:val="00305C1C"/>
    <w:rsid w:val="00306EC9"/>
    <w:rsid w:val="00307197"/>
    <w:rsid w:val="00307C2F"/>
    <w:rsid w:val="003101B4"/>
    <w:rsid w:val="00311633"/>
    <w:rsid w:val="00312D1A"/>
    <w:rsid w:val="00313344"/>
    <w:rsid w:val="00314326"/>
    <w:rsid w:val="00314759"/>
    <w:rsid w:val="00314C18"/>
    <w:rsid w:val="00314DDE"/>
    <w:rsid w:val="00314E42"/>
    <w:rsid w:val="00316E21"/>
    <w:rsid w:val="003211AC"/>
    <w:rsid w:val="00321B4D"/>
    <w:rsid w:val="00321CCA"/>
    <w:rsid w:val="00322D9F"/>
    <w:rsid w:val="00324AAA"/>
    <w:rsid w:val="00324E9E"/>
    <w:rsid w:val="00325C9D"/>
    <w:rsid w:val="00326563"/>
    <w:rsid w:val="00327E8F"/>
    <w:rsid w:val="0033179C"/>
    <w:rsid w:val="003320AE"/>
    <w:rsid w:val="003325B2"/>
    <w:rsid w:val="003329DC"/>
    <w:rsid w:val="00332FAA"/>
    <w:rsid w:val="003335F7"/>
    <w:rsid w:val="00333783"/>
    <w:rsid w:val="00333AC5"/>
    <w:rsid w:val="003347EC"/>
    <w:rsid w:val="00334996"/>
    <w:rsid w:val="00334BD9"/>
    <w:rsid w:val="003376CC"/>
    <w:rsid w:val="0034017D"/>
    <w:rsid w:val="003421C2"/>
    <w:rsid w:val="00345A9E"/>
    <w:rsid w:val="003469E1"/>
    <w:rsid w:val="00346B2F"/>
    <w:rsid w:val="003475A0"/>
    <w:rsid w:val="003476D8"/>
    <w:rsid w:val="00350E06"/>
    <w:rsid w:val="00353339"/>
    <w:rsid w:val="00354ED4"/>
    <w:rsid w:val="00355296"/>
    <w:rsid w:val="00356218"/>
    <w:rsid w:val="003573D2"/>
    <w:rsid w:val="00357556"/>
    <w:rsid w:val="00357866"/>
    <w:rsid w:val="0036026E"/>
    <w:rsid w:val="0036134A"/>
    <w:rsid w:val="0036134E"/>
    <w:rsid w:val="00361978"/>
    <w:rsid w:val="00362935"/>
    <w:rsid w:val="00362B8E"/>
    <w:rsid w:val="00364B7C"/>
    <w:rsid w:val="00365469"/>
    <w:rsid w:val="00365E91"/>
    <w:rsid w:val="00367516"/>
    <w:rsid w:val="00367ED9"/>
    <w:rsid w:val="003706EF"/>
    <w:rsid w:val="00371079"/>
    <w:rsid w:val="00371360"/>
    <w:rsid w:val="00372EA1"/>
    <w:rsid w:val="00373812"/>
    <w:rsid w:val="00373C46"/>
    <w:rsid w:val="003741C7"/>
    <w:rsid w:val="0037482B"/>
    <w:rsid w:val="0037619E"/>
    <w:rsid w:val="00376BFC"/>
    <w:rsid w:val="00380465"/>
    <w:rsid w:val="0038161D"/>
    <w:rsid w:val="003829E5"/>
    <w:rsid w:val="00385CF3"/>
    <w:rsid w:val="003868A1"/>
    <w:rsid w:val="003878D0"/>
    <w:rsid w:val="003929AF"/>
    <w:rsid w:val="00392A58"/>
    <w:rsid w:val="00393E37"/>
    <w:rsid w:val="003945AE"/>
    <w:rsid w:val="00394BC3"/>
    <w:rsid w:val="00397FF0"/>
    <w:rsid w:val="003A13EF"/>
    <w:rsid w:val="003A25DD"/>
    <w:rsid w:val="003A2B66"/>
    <w:rsid w:val="003A2EF2"/>
    <w:rsid w:val="003A4134"/>
    <w:rsid w:val="003A6BC1"/>
    <w:rsid w:val="003B12CF"/>
    <w:rsid w:val="003B1697"/>
    <w:rsid w:val="003B2E32"/>
    <w:rsid w:val="003B3B8B"/>
    <w:rsid w:val="003B418F"/>
    <w:rsid w:val="003C092C"/>
    <w:rsid w:val="003C144D"/>
    <w:rsid w:val="003C4101"/>
    <w:rsid w:val="003C4786"/>
    <w:rsid w:val="003C4ED1"/>
    <w:rsid w:val="003C626E"/>
    <w:rsid w:val="003C71A4"/>
    <w:rsid w:val="003D05AE"/>
    <w:rsid w:val="003D0C4D"/>
    <w:rsid w:val="003D1811"/>
    <w:rsid w:val="003D2C42"/>
    <w:rsid w:val="003D3150"/>
    <w:rsid w:val="003D35F3"/>
    <w:rsid w:val="003D52F9"/>
    <w:rsid w:val="003D654F"/>
    <w:rsid w:val="003D69B0"/>
    <w:rsid w:val="003D7502"/>
    <w:rsid w:val="003E0133"/>
    <w:rsid w:val="003E03DF"/>
    <w:rsid w:val="003E0406"/>
    <w:rsid w:val="003E04FF"/>
    <w:rsid w:val="003E247C"/>
    <w:rsid w:val="003E24D2"/>
    <w:rsid w:val="003E2593"/>
    <w:rsid w:val="003E2DEC"/>
    <w:rsid w:val="003E4121"/>
    <w:rsid w:val="003E6A85"/>
    <w:rsid w:val="003F005F"/>
    <w:rsid w:val="003F0E02"/>
    <w:rsid w:val="003F179F"/>
    <w:rsid w:val="003F1B01"/>
    <w:rsid w:val="003F2826"/>
    <w:rsid w:val="003F4E8F"/>
    <w:rsid w:val="003F7CE4"/>
    <w:rsid w:val="004003F3"/>
    <w:rsid w:val="00401232"/>
    <w:rsid w:val="00402B78"/>
    <w:rsid w:val="00407385"/>
    <w:rsid w:val="004104F2"/>
    <w:rsid w:val="004107A4"/>
    <w:rsid w:val="0041135B"/>
    <w:rsid w:val="00412832"/>
    <w:rsid w:val="00413BED"/>
    <w:rsid w:val="0041438E"/>
    <w:rsid w:val="00416F96"/>
    <w:rsid w:val="00417BD1"/>
    <w:rsid w:val="00420890"/>
    <w:rsid w:val="00420AA5"/>
    <w:rsid w:val="00422403"/>
    <w:rsid w:val="00422C23"/>
    <w:rsid w:val="00423760"/>
    <w:rsid w:val="00423CFB"/>
    <w:rsid w:val="004243BB"/>
    <w:rsid w:val="00424E85"/>
    <w:rsid w:val="00425460"/>
    <w:rsid w:val="004269CB"/>
    <w:rsid w:val="00426BB0"/>
    <w:rsid w:val="00426F47"/>
    <w:rsid w:val="004279BA"/>
    <w:rsid w:val="004307C9"/>
    <w:rsid w:val="00431FD1"/>
    <w:rsid w:val="00432514"/>
    <w:rsid w:val="0043276E"/>
    <w:rsid w:val="00434065"/>
    <w:rsid w:val="00434B05"/>
    <w:rsid w:val="00435D18"/>
    <w:rsid w:val="00437BDA"/>
    <w:rsid w:val="00440F8B"/>
    <w:rsid w:val="00444626"/>
    <w:rsid w:val="00445016"/>
    <w:rsid w:val="00447EB9"/>
    <w:rsid w:val="00456C0C"/>
    <w:rsid w:val="004577A8"/>
    <w:rsid w:val="00460531"/>
    <w:rsid w:val="00461006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0302"/>
    <w:rsid w:val="00471EB8"/>
    <w:rsid w:val="004720AB"/>
    <w:rsid w:val="004732AC"/>
    <w:rsid w:val="00475A5D"/>
    <w:rsid w:val="00475A71"/>
    <w:rsid w:val="00477686"/>
    <w:rsid w:val="004816F7"/>
    <w:rsid w:val="00482EF5"/>
    <w:rsid w:val="00483D80"/>
    <w:rsid w:val="004842F5"/>
    <w:rsid w:val="0048586E"/>
    <w:rsid w:val="00487176"/>
    <w:rsid w:val="00487655"/>
    <w:rsid w:val="00487F5F"/>
    <w:rsid w:val="004904B0"/>
    <w:rsid w:val="00490A41"/>
    <w:rsid w:val="00490AE5"/>
    <w:rsid w:val="00491C18"/>
    <w:rsid w:val="0049558C"/>
    <w:rsid w:val="00497008"/>
    <w:rsid w:val="00497B67"/>
    <w:rsid w:val="004A14C4"/>
    <w:rsid w:val="004A1AF0"/>
    <w:rsid w:val="004A3141"/>
    <w:rsid w:val="004A3B30"/>
    <w:rsid w:val="004A41CF"/>
    <w:rsid w:val="004A595D"/>
    <w:rsid w:val="004A5CCE"/>
    <w:rsid w:val="004A6176"/>
    <w:rsid w:val="004A6CD1"/>
    <w:rsid w:val="004A7003"/>
    <w:rsid w:val="004A7C45"/>
    <w:rsid w:val="004B00FF"/>
    <w:rsid w:val="004B1832"/>
    <w:rsid w:val="004B1A25"/>
    <w:rsid w:val="004B23A1"/>
    <w:rsid w:val="004B41C5"/>
    <w:rsid w:val="004B4399"/>
    <w:rsid w:val="004B5494"/>
    <w:rsid w:val="004B5793"/>
    <w:rsid w:val="004B5F73"/>
    <w:rsid w:val="004B5F76"/>
    <w:rsid w:val="004B651F"/>
    <w:rsid w:val="004B738C"/>
    <w:rsid w:val="004C17F5"/>
    <w:rsid w:val="004C2CA6"/>
    <w:rsid w:val="004C2F2A"/>
    <w:rsid w:val="004C3543"/>
    <w:rsid w:val="004C6416"/>
    <w:rsid w:val="004D28CA"/>
    <w:rsid w:val="004D2941"/>
    <w:rsid w:val="004D2D8B"/>
    <w:rsid w:val="004D4426"/>
    <w:rsid w:val="004D4A58"/>
    <w:rsid w:val="004D55DF"/>
    <w:rsid w:val="004D560E"/>
    <w:rsid w:val="004D620D"/>
    <w:rsid w:val="004D7985"/>
    <w:rsid w:val="004D7A27"/>
    <w:rsid w:val="004E0131"/>
    <w:rsid w:val="004E3312"/>
    <w:rsid w:val="004E52E0"/>
    <w:rsid w:val="004E718E"/>
    <w:rsid w:val="004F032F"/>
    <w:rsid w:val="004F03D6"/>
    <w:rsid w:val="004F0A3D"/>
    <w:rsid w:val="004F20E5"/>
    <w:rsid w:val="004F2503"/>
    <w:rsid w:val="004F4D19"/>
    <w:rsid w:val="004F5986"/>
    <w:rsid w:val="004F71DF"/>
    <w:rsid w:val="004F7680"/>
    <w:rsid w:val="0050186D"/>
    <w:rsid w:val="005024D4"/>
    <w:rsid w:val="005025F4"/>
    <w:rsid w:val="00502D20"/>
    <w:rsid w:val="00502DEC"/>
    <w:rsid w:val="00503B0C"/>
    <w:rsid w:val="00503E9B"/>
    <w:rsid w:val="00506EDD"/>
    <w:rsid w:val="0051073A"/>
    <w:rsid w:val="00510A44"/>
    <w:rsid w:val="00510C2C"/>
    <w:rsid w:val="00510EF5"/>
    <w:rsid w:val="00511386"/>
    <w:rsid w:val="00515527"/>
    <w:rsid w:val="00521530"/>
    <w:rsid w:val="00523D6C"/>
    <w:rsid w:val="00524722"/>
    <w:rsid w:val="0052535A"/>
    <w:rsid w:val="00526D26"/>
    <w:rsid w:val="00530449"/>
    <w:rsid w:val="00530F92"/>
    <w:rsid w:val="005318CE"/>
    <w:rsid w:val="005357CA"/>
    <w:rsid w:val="00537702"/>
    <w:rsid w:val="005379C3"/>
    <w:rsid w:val="00537D53"/>
    <w:rsid w:val="00537E1F"/>
    <w:rsid w:val="0054056E"/>
    <w:rsid w:val="00542773"/>
    <w:rsid w:val="00544166"/>
    <w:rsid w:val="005453C6"/>
    <w:rsid w:val="00546531"/>
    <w:rsid w:val="005514E3"/>
    <w:rsid w:val="0055280D"/>
    <w:rsid w:val="00554B31"/>
    <w:rsid w:val="00556607"/>
    <w:rsid w:val="0056402C"/>
    <w:rsid w:val="00565473"/>
    <w:rsid w:val="00565A13"/>
    <w:rsid w:val="005672A0"/>
    <w:rsid w:val="00567AB5"/>
    <w:rsid w:val="00574933"/>
    <w:rsid w:val="00582AFC"/>
    <w:rsid w:val="005850A3"/>
    <w:rsid w:val="00587C44"/>
    <w:rsid w:val="005909F8"/>
    <w:rsid w:val="00592559"/>
    <w:rsid w:val="0059360C"/>
    <w:rsid w:val="00594C60"/>
    <w:rsid w:val="00597B25"/>
    <w:rsid w:val="005A1B9C"/>
    <w:rsid w:val="005A3B49"/>
    <w:rsid w:val="005A53DD"/>
    <w:rsid w:val="005A54D6"/>
    <w:rsid w:val="005A676D"/>
    <w:rsid w:val="005A6792"/>
    <w:rsid w:val="005A6E0E"/>
    <w:rsid w:val="005B1C57"/>
    <w:rsid w:val="005B2C29"/>
    <w:rsid w:val="005B36F9"/>
    <w:rsid w:val="005B40D5"/>
    <w:rsid w:val="005B44B3"/>
    <w:rsid w:val="005B4F49"/>
    <w:rsid w:val="005B6474"/>
    <w:rsid w:val="005B6C71"/>
    <w:rsid w:val="005B6DD2"/>
    <w:rsid w:val="005B7AA6"/>
    <w:rsid w:val="005C045A"/>
    <w:rsid w:val="005C15AA"/>
    <w:rsid w:val="005C1837"/>
    <w:rsid w:val="005C3775"/>
    <w:rsid w:val="005C37C9"/>
    <w:rsid w:val="005C3C08"/>
    <w:rsid w:val="005C4C6B"/>
    <w:rsid w:val="005C4DEE"/>
    <w:rsid w:val="005C5781"/>
    <w:rsid w:val="005C61EE"/>
    <w:rsid w:val="005C7645"/>
    <w:rsid w:val="005C7764"/>
    <w:rsid w:val="005D058D"/>
    <w:rsid w:val="005D1131"/>
    <w:rsid w:val="005D1534"/>
    <w:rsid w:val="005D26B8"/>
    <w:rsid w:val="005D2DC1"/>
    <w:rsid w:val="005D40D3"/>
    <w:rsid w:val="005D41C9"/>
    <w:rsid w:val="005D5974"/>
    <w:rsid w:val="005D5B46"/>
    <w:rsid w:val="005E0267"/>
    <w:rsid w:val="005E0E34"/>
    <w:rsid w:val="005E175E"/>
    <w:rsid w:val="005E1C03"/>
    <w:rsid w:val="005E2251"/>
    <w:rsid w:val="005E27EB"/>
    <w:rsid w:val="005E2F72"/>
    <w:rsid w:val="005E3061"/>
    <w:rsid w:val="005E4C76"/>
    <w:rsid w:val="005E53D2"/>
    <w:rsid w:val="005E546E"/>
    <w:rsid w:val="005E5A4B"/>
    <w:rsid w:val="005E6938"/>
    <w:rsid w:val="005E702B"/>
    <w:rsid w:val="005F0D02"/>
    <w:rsid w:val="005F139A"/>
    <w:rsid w:val="005F2404"/>
    <w:rsid w:val="005F3BFA"/>
    <w:rsid w:val="005F4670"/>
    <w:rsid w:val="005F5666"/>
    <w:rsid w:val="005F5963"/>
    <w:rsid w:val="005F5D37"/>
    <w:rsid w:val="005F649A"/>
    <w:rsid w:val="005F6B27"/>
    <w:rsid w:val="00601294"/>
    <w:rsid w:val="006030D0"/>
    <w:rsid w:val="00603150"/>
    <w:rsid w:val="0060346C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2EE4"/>
    <w:rsid w:val="00623474"/>
    <w:rsid w:val="00623FA2"/>
    <w:rsid w:val="00624EE5"/>
    <w:rsid w:val="00626F98"/>
    <w:rsid w:val="0063059B"/>
    <w:rsid w:val="0063179F"/>
    <w:rsid w:val="00631A5A"/>
    <w:rsid w:val="00631B9E"/>
    <w:rsid w:val="00632EE8"/>
    <w:rsid w:val="00634636"/>
    <w:rsid w:val="00634D36"/>
    <w:rsid w:val="006351A2"/>
    <w:rsid w:val="00635523"/>
    <w:rsid w:val="0063639C"/>
    <w:rsid w:val="006367C3"/>
    <w:rsid w:val="006408FC"/>
    <w:rsid w:val="00640C4D"/>
    <w:rsid w:val="00644FD8"/>
    <w:rsid w:val="006455BD"/>
    <w:rsid w:val="006457B5"/>
    <w:rsid w:val="006457E6"/>
    <w:rsid w:val="00647AAF"/>
    <w:rsid w:val="006508AE"/>
    <w:rsid w:val="00650BE1"/>
    <w:rsid w:val="006525B6"/>
    <w:rsid w:val="00653413"/>
    <w:rsid w:val="00653845"/>
    <w:rsid w:val="00654BE4"/>
    <w:rsid w:val="0065535B"/>
    <w:rsid w:val="0066068D"/>
    <w:rsid w:val="00660901"/>
    <w:rsid w:val="00660DA5"/>
    <w:rsid w:val="006626A9"/>
    <w:rsid w:val="00662B8A"/>
    <w:rsid w:val="00665A1F"/>
    <w:rsid w:val="00665BDD"/>
    <w:rsid w:val="00666B96"/>
    <w:rsid w:val="00666C77"/>
    <w:rsid w:val="006671CF"/>
    <w:rsid w:val="00667A73"/>
    <w:rsid w:val="00671094"/>
    <w:rsid w:val="0067141D"/>
    <w:rsid w:val="00672275"/>
    <w:rsid w:val="00672F2F"/>
    <w:rsid w:val="00673D88"/>
    <w:rsid w:val="00674EAE"/>
    <w:rsid w:val="00675222"/>
    <w:rsid w:val="00680002"/>
    <w:rsid w:val="006801FF"/>
    <w:rsid w:val="00680B7E"/>
    <w:rsid w:val="00681B3C"/>
    <w:rsid w:val="00681FF5"/>
    <w:rsid w:val="006824C9"/>
    <w:rsid w:val="00682AA9"/>
    <w:rsid w:val="00683876"/>
    <w:rsid w:val="0068421A"/>
    <w:rsid w:val="00684B4C"/>
    <w:rsid w:val="0068599A"/>
    <w:rsid w:val="00685CE1"/>
    <w:rsid w:val="00687C6D"/>
    <w:rsid w:val="00690776"/>
    <w:rsid w:val="006911ED"/>
    <w:rsid w:val="006911FB"/>
    <w:rsid w:val="00692AF0"/>
    <w:rsid w:val="00693901"/>
    <w:rsid w:val="00694DA8"/>
    <w:rsid w:val="0069675E"/>
    <w:rsid w:val="00696E05"/>
    <w:rsid w:val="006A1263"/>
    <w:rsid w:val="006A1D56"/>
    <w:rsid w:val="006A2BFA"/>
    <w:rsid w:val="006A2CD5"/>
    <w:rsid w:val="006A4C86"/>
    <w:rsid w:val="006A73E5"/>
    <w:rsid w:val="006B1347"/>
    <w:rsid w:val="006B1A5E"/>
    <w:rsid w:val="006B1AE3"/>
    <w:rsid w:val="006B3BC7"/>
    <w:rsid w:val="006B3F11"/>
    <w:rsid w:val="006B45C4"/>
    <w:rsid w:val="006B57FD"/>
    <w:rsid w:val="006B72B9"/>
    <w:rsid w:val="006C126C"/>
    <w:rsid w:val="006C1FFE"/>
    <w:rsid w:val="006C21DA"/>
    <w:rsid w:val="006C24DB"/>
    <w:rsid w:val="006C266F"/>
    <w:rsid w:val="006D019F"/>
    <w:rsid w:val="006D08FE"/>
    <w:rsid w:val="006D2A57"/>
    <w:rsid w:val="006E2E53"/>
    <w:rsid w:val="006E4A07"/>
    <w:rsid w:val="006E6AC9"/>
    <w:rsid w:val="006F069C"/>
    <w:rsid w:val="006F141D"/>
    <w:rsid w:val="006F165F"/>
    <w:rsid w:val="006F2AA3"/>
    <w:rsid w:val="006F3B29"/>
    <w:rsid w:val="006F3F96"/>
    <w:rsid w:val="006F4D81"/>
    <w:rsid w:val="006F68E3"/>
    <w:rsid w:val="006F717D"/>
    <w:rsid w:val="006F7A28"/>
    <w:rsid w:val="006F7BAD"/>
    <w:rsid w:val="0070021B"/>
    <w:rsid w:val="007018AD"/>
    <w:rsid w:val="00701CC6"/>
    <w:rsid w:val="00702A2D"/>
    <w:rsid w:val="00703AC4"/>
    <w:rsid w:val="00703BB9"/>
    <w:rsid w:val="00703F34"/>
    <w:rsid w:val="00704CE2"/>
    <w:rsid w:val="00705C1F"/>
    <w:rsid w:val="00706276"/>
    <w:rsid w:val="007072A1"/>
    <w:rsid w:val="00711CF9"/>
    <w:rsid w:val="00712253"/>
    <w:rsid w:val="00714AA6"/>
    <w:rsid w:val="00714F50"/>
    <w:rsid w:val="007157B0"/>
    <w:rsid w:val="007158D4"/>
    <w:rsid w:val="00716E4A"/>
    <w:rsid w:val="00717159"/>
    <w:rsid w:val="0071799B"/>
    <w:rsid w:val="00721C1F"/>
    <w:rsid w:val="00722A6C"/>
    <w:rsid w:val="00722DBE"/>
    <w:rsid w:val="007234C4"/>
    <w:rsid w:val="00724951"/>
    <w:rsid w:val="0072634A"/>
    <w:rsid w:val="007301B5"/>
    <w:rsid w:val="00732922"/>
    <w:rsid w:val="00733F0A"/>
    <w:rsid w:val="007341F4"/>
    <w:rsid w:val="00734511"/>
    <w:rsid w:val="00734542"/>
    <w:rsid w:val="00735521"/>
    <w:rsid w:val="00736338"/>
    <w:rsid w:val="00737122"/>
    <w:rsid w:val="0073771A"/>
    <w:rsid w:val="00737D9D"/>
    <w:rsid w:val="0074029D"/>
    <w:rsid w:val="00740396"/>
    <w:rsid w:val="007416CB"/>
    <w:rsid w:val="0074185E"/>
    <w:rsid w:val="007447D4"/>
    <w:rsid w:val="00745AE0"/>
    <w:rsid w:val="00746972"/>
    <w:rsid w:val="007503C5"/>
    <w:rsid w:val="007521F2"/>
    <w:rsid w:val="00754A2F"/>
    <w:rsid w:val="00755E44"/>
    <w:rsid w:val="00755EEC"/>
    <w:rsid w:val="007567E7"/>
    <w:rsid w:val="007609EF"/>
    <w:rsid w:val="00760A07"/>
    <w:rsid w:val="007615AE"/>
    <w:rsid w:val="00764119"/>
    <w:rsid w:val="007670BB"/>
    <w:rsid w:val="00767F22"/>
    <w:rsid w:val="007700FB"/>
    <w:rsid w:val="007731DB"/>
    <w:rsid w:val="00776CFD"/>
    <w:rsid w:val="00780056"/>
    <w:rsid w:val="007801BE"/>
    <w:rsid w:val="00780ABE"/>
    <w:rsid w:val="007816EF"/>
    <w:rsid w:val="007817B4"/>
    <w:rsid w:val="0078192E"/>
    <w:rsid w:val="007853D6"/>
    <w:rsid w:val="00785AA4"/>
    <w:rsid w:val="0078607C"/>
    <w:rsid w:val="0078660F"/>
    <w:rsid w:val="0078688C"/>
    <w:rsid w:val="0079098F"/>
    <w:rsid w:val="00790A73"/>
    <w:rsid w:val="00790A7A"/>
    <w:rsid w:val="00791225"/>
    <w:rsid w:val="00795913"/>
    <w:rsid w:val="00795ADD"/>
    <w:rsid w:val="007974A9"/>
    <w:rsid w:val="00797BD9"/>
    <w:rsid w:val="007A0FC5"/>
    <w:rsid w:val="007A43C2"/>
    <w:rsid w:val="007A46CC"/>
    <w:rsid w:val="007A5CF4"/>
    <w:rsid w:val="007A6F39"/>
    <w:rsid w:val="007A71E0"/>
    <w:rsid w:val="007A7C58"/>
    <w:rsid w:val="007B0E48"/>
    <w:rsid w:val="007B1807"/>
    <w:rsid w:val="007B1927"/>
    <w:rsid w:val="007B2E64"/>
    <w:rsid w:val="007B51D7"/>
    <w:rsid w:val="007B54DE"/>
    <w:rsid w:val="007B5D8B"/>
    <w:rsid w:val="007B6B46"/>
    <w:rsid w:val="007B6E6B"/>
    <w:rsid w:val="007B73D6"/>
    <w:rsid w:val="007C0148"/>
    <w:rsid w:val="007C1D5C"/>
    <w:rsid w:val="007C47E2"/>
    <w:rsid w:val="007C70D4"/>
    <w:rsid w:val="007D08BE"/>
    <w:rsid w:val="007D3895"/>
    <w:rsid w:val="007D51F2"/>
    <w:rsid w:val="007D586E"/>
    <w:rsid w:val="007D5D05"/>
    <w:rsid w:val="007E208A"/>
    <w:rsid w:val="007E2D1F"/>
    <w:rsid w:val="007E46B8"/>
    <w:rsid w:val="007E46ED"/>
    <w:rsid w:val="007E56F6"/>
    <w:rsid w:val="007F1CC3"/>
    <w:rsid w:val="007F4A1A"/>
    <w:rsid w:val="007F4D78"/>
    <w:rsid w:val="007F58CE"/>
    <w:rsid w:val="007F68E7"/>
    <w:rsid w:val="007F6A3C"/>
    <w:rsid w:val="007F7174"/>
    <w:rsid w:val="007F7B7E"/>
    <w:rsid w:val="00800460"/>
    <w:rsid w:val="00800C68"/>
    <w:rsid w:val="008036B0"/>
    <w:rsid w:val="0080464E"/>
    <w:rsid w:val="00804D43"/>
    <w:rsid w:val="008062A2"/>
    <w:rsid w:val="00807F43"/>
    <w:rsid w:val="00810F21"/>
    <w:rsid w:val="008118B9"/>
    <w:rsid w:val="00811A65"/>
    <w:rsid w:val="008121FA"/>
    <w:rsid w:val="008132B1"/>
    <w:rsid w:val="00815301"/>
    <w:rsid w:val="00816727"/>
    <w:rsid w:val="00822E27"/>
    <w:rsid w:val="0082611E"/>
    <w:rsid w:val="00826484"/>
    <w:rsid w:val="0082686B"/>
    <w:rsid w:val="008301E0"/>
    <w:rsid w:val="0083023B"/>
    <w:rsid w:val="00830982"/>
    <w:rsid w:val="008317A0"/>
    <w:rsid w:val="00832D4F"/>
    <w:rsid w:val="008343BD"/>
    <w:rsid w:val="0083457B"/>
    <w:rsid w:val="00835125"/>
    <w:rsid w:val="008359A8"/>
    <w:rsid w:val="00835BAB"/>
    <w:rsid w:val="00836933"/>
    <w:rsid w:val="008370CE"/>
    <w:rsid w:val="00837D8E"/>
    <w:rsid w:val="00837EF7"/>
    <w:rsid w:val="00841233"/>
    <w:rsid w:val="0084333E"/>
    <w:rsid w:val="00844E55"/>
    <w:rsid w:val="0084599E"/>
    <w:rsid w:val="00845D78"/>
    <w:rsid w:val="00846264"/>
    <w:rsid w:val="00851C06"/>
    <w:rsid w:val="008548DD"/>
    <w:rsid w:val="00855D2B"/>
    <w:rsid w:val="008563F2"/>
    <w:rsid w:val="0085714E"/>
    <w:rsid w:val="008602AC"/>
    <w:rsid w:val="00863963"/>
    <w:rsid w:val="00863CF2"/>
    <w:rsid w:val="00863D26"/>
    <w:rsid w:val="008646C4"/>
    <w:rsid w:val="0086567F"/>
    <w:rsid w:val="00865BB2"/>
    <w:rsid w:val="00866185"/>
    <w:rsid w:val="00866F65"/>
    <w:rsid w:val="00871592"/>
    <w:rsid w:val="00871752"/>
    <w:rsid w:val="00872928"/>
    <w:rsid w:val="00872D67"/>
    <w:rsid w:val="0087306D"/>
    <w:rsid w:val="00873870"/>
    <w:rsid w:val="00874497"/>
    <w:rsid w:val="0087476B"/>
    <w:rsid w:val="0087782D"/>
    <w:rsid w:val="00881070"/>
    <w:rsid w:val="00881F12"/>
    <w:rsid w:val="00882700"/>
    <w:rsid w:val="00882CDC"/>
    <w:rsid w:val="00884C77"/>
    <w:rsid w:val="00886F0F"/>
    <w:rsid w:val="0088713F"/>
    <w:rsid w:val="00887D1D"/>
    <w:rsid w:val="008907B3"/>
    <w:rsid w:val="008925C5"/>
    <w:rsid w:val="0089415A"/>
    <w:rsid w:val="00894F46"/>
    <w:rsid w:val="00894F81"/>
    <w:rsid w:val="0089523C"/>
    <w:rsid w:val="00896327"/>
    <w:rsid w:val="0089668A"/>
    <w:rsid w:val="00897419"/>
    <w:rsid w:val="00897FEE"/>
    <w:rsid w:val="008A1576"/>
    <w:rsid w:val="008A2737"/>
    <w:rsid w:val="008A64A4"/>
    <w:rsid w:val="008A6A33"/>
    <w:rsid w:val="008A6AA0"/>
    <w:rsid w:val="008B0930"/>
    <w:rsid w:val="008B0D42"/>
    <w:rsid w:val="008B40BB"/>
    <w:rsid w:val="008B6596"/>
    <w:rsid w:val="008C05FF"/>
    <w:rsid w:val="008C17FF"/>
    <w:rsid w:val="008C38F1"/>
    <w:rsid w:val="008C3EE1"/>
    <w:rsid w:val="008C4FDF"/>
    <w:rsid w:val="008C5615"/>
    <w:rsid w:val="008C57A5"/>
    <w:rsid w:val="008C65EE"/>
    <w:rsid w:val="008C6BCE"/>
    <w:rsid w:val="008C723A"/>
    <w:rsid w:val="008C7529"/>
    <w:rsid w:val="008C76D8"/>
    <w:rsid w:val="008C79C1"/>
    <w:rsid w:val="008D01EC"/>
    <w:rsid w:val="008D1614"/>
    <w:rsid w:val="008D175B"/>
    <w:rsid w:val="008D1F44"/>
    <w:rsid w:val="008D27ED"/>
    <w:rsid w:val="008D2F6C"/>
    <w:rsid w:val="008D3FA3"/>
    <w:rsid w:val="008D4D8F"/>
    <w:rsid w:val="008D671B"/>
    <w:rsid w:val="008D71F4"/>
    <w:rsid w:val="008D79DE"/>
    <w:rsid w:val="008E0551"/>
    <w:rsid w:val="008E0BE1"/>
    <w:rsid w:val="008E1C31"/>
    <w:rsid w:val="008E1DE6"/>
    <w:rsid w:val="008E55C3"/>
    <w:rsid w:val="008E79E7"/>
    <w:rsid w:val="008F186F"/>
    <w:rsid w:val="008F1E04"/>
    <w:rsid w:val="008F39FD"/>
    <w:rsid w:val="008F3EA3"/>
    <w:rsid w:val="008F49E7"/>
    <w:rsid w:val="008F77F6"/>
    <w:rsid w:val="008F7C81"/>
    <w:rsid w:val="00902C92"/>
    <w:rsid w:val="009036FA"/>
    <w:rsid w:val="0090372A"/>
    <w:rsid w:val="009041CF"/>
    <w:rsid w:val="00905DED"/>
    <w:rsid w:val="0090639B"/>
    <w:rsid w:val="00906E6F"/>
    <w:rsid w:val="00907552"/>
    <w:rsid w:val="009078DF"/>
    <w:rsid w:val="00910B5B"/>
    <w:rsid w:val="00910C2D"/>
    <w:rsid w:val="00911349"/>
    <w:rsid w:val="009132C6"/>
    <w:rsid w:val="009138C2"/>
    <w:rsid w:val="00913FF2"/>
    <w:rsid w:val="00914A97"/>
    <w:rsid w:val="009162C9"/>
    <w:rsid w:val="00916D45"/>
    <w:rsid w:val="00916FF8"/>
    <w:rsid w:val="0091731D"/>
    <w:rsid w:val="00917C3F"/>
    <w:rsid w:val="00917CCB"/>
    <w:rsid w:val="009215E4"/>
    <w:rsid w:val="009215F5"/>
    <w:rsid w:val="00921DE0"/>
    <w:rsid w:val="00922E93"/>
    <w:rsid w:val="00930405"/>
    <w:rsid w:val="009312FC"/>
    <w:rsid w:val="009318E4"/>
    <w:rsid w:val="00932FE4"/>
    <w:rsid w:val="00934807"/>
    <w:rsid w:val="00934BBC"/>
    <w:rsid w:val="00942A0C"/>
    <w:rsid w:val="009435A1"/>
    <w:rsid w:val="00943B11"/>
    <w:rsid w:val="00944BDD"/>
    <w:rsid w:val="00945288"/>
    <w:rsid w:val="00947233"/>
    <w:rsid w:val="009508C0"/>
    <w:rsid w:val="00950C7D"/>
    <w:rsid w:val="009521D1"/>
    <w:rsid w:val="009522C6"/>
    <w:rsid w:val="00955076"/>
    <w:rsid w:val="00956968"/>
    <w:rsid w:val="00960E73"/>
    <w:rsid w:val="00961D94"/>
    <w:rsid w:val="00962F81"/>
    <w:rsid w:val="0096352E"/>
    <w:rsid w:val="009645F2"/>
    <w:rsid w:val="009647C3"/>
    <w:rsid w:val="009661A5"/>
    <w:rsid w:val="00971ACD"/>
    <w:rsid w:val="009735EB"/>
    <w:rsid w:val="00973C10"/>
    <w:rsid w:val="00973D8C"/>
    <w:rsid w:val="00975B9D"/>
    <w:rsid w:val="00976EAB"/>
    <w:rsid w:val="00980D23"/>
    <w:rsid w:val="00981249"/>
    <w:rsid w:val="00984D17"/>
    <w:rsid w:val="00985A1F"/>
    <w:rsid w:val="00985A75"/>
    <w:rsid w:val="00991517"/>
    <w:rsid w:val="009924CA"/>
    <w:rsid w:val="00993C8D"/>
    <w:rsid w:val="00994079"/>
    <w:rsid w:val="00994412"/>
    <w:rsid w:val="0099472C"/>
    <w:rsid w:val="00994BCC"/>
    <w:rsid w:val="00994EFE"/>
    <w:rsid w:val="009975B7"/>
    <w:rsid w:val="009A17BD"/>
    <w:rsid w:val="009A1FB9"/>
    <w:rsid w:val="009A30A1"/>
    <w:rsid w:val="009B12BD"/>
    <w:rsid w:val="009B1CF0"/>
    <w:rsid w:val="009B224D"/>
    <w:rsid w:val="009B2F08"/>
    <w:rsid w:val="009B4065"/>
    <w:rsid w:val="009B4F9F"/>
    <w:rsid w:val="009B6029"/>
    <w:rsid w:val="009B70FC"/>
    <w:rsid w:val="009B71F0"/>
    <w:rsid w:val="009C2653"/>
    <w:rsid w:val="009C273D"/>
    <w:rsid w:val="009C2B77"/>
    <w:rsid w:val="009C2F04"/>
    <w:rsid w:val="009C3B31"/>
    <w:rsid w:val="009C541F"/>
    <w:rsid w:val="009C6837"/>
    <w:rsid w:val="009D0D83"/>
    <w:rsid w:val="009D1FA4"/>
    <w:rsid w:val="009D2180"/>
    <w:rsid w:val="009D4436"/>
    <w:rsid w:val="009D4640"/>
    <w:rsid w:val="009D490C"/>
    <w:rsid w:val="009D4F0F"/>
    <w:rsid w:val="009D583D"/>
    <w:rsid w:val="009D5975"/>
    <w:rsid w:val="009E4908"/>
    <w:rsid w:val="009E65AB"/>
    <w:rsid w:val="009F006B"/>
    <w:rsid w:val="009F0C58"/>
    <w:rsid w:val="009F0DC7"/>
    <w:rsid w:val="009F3FC3"/>
    <w:rsid w:val="009F71D2"/>
    <w:rsid w:val="009F7340"/>
    <w:rsid w:val="00A046B8"/>
    <w:rsid w:val="00A047E9"/>
    <w:rsid w:val="00A04CEF"/>
    <w:rsid w:val="00A056B6"/>
    <w:rsid w:val="00A05F80"/>
    <w:rsid w:val="00A07EC0"/>
    <w:rsid w:val="00A11E94"/>
    <w:rsid w:val="00A12E67"/>
    <w:rsid w:val="00A14A52"/>
    <w:rsid w:val="00A1509E"/>
    <w:rsid w:val="00A1534B"/>
    <w:rsid w:val="00A15A7A"/>
    <w:rsid w:val="00A161C2"/>
    <w:rsid w:val="00A17E7D"/>
    <w:rsid w:val="00A20358"/>
    <w:rsid w:val="00A2177B"/>
    <w:rsid w:val="00A21B9A"/>
    <w:rsid w:val="00A21E00"/>
    <w:rsid w:val="00A21F76"/>
    <w:rsid w:val="00A22196"/>
    <w:rsid w:val="00A22FEF"/>
    <w:rsid w:val="00A25425"/>
    <w:rsid w:val="00A278A9"/>
    <w:rsid w:val="00A303DF"/>
    <w:rsid w:val="00A31151"/>
    <w:rsid w:val="00A31DAC"/>
    <w:rsid w:val="00A3240B"/>
    <w:rsid w:val="00A33BFB"/>
    <w:rsid w:val="00A3426A"/>
    <w:rsid w:val="00A36B48"/>
    <w:rsid w:val="00A37A25"/>
    <w:rsid w:val="00A37AC2"/>
    <w:rsid w:val="00A409E9"/>
    <w:rsid w:val="00A424E8"/>
    <w:rsid w:val="00A43EC4"/>
    <w:rsid w:val="00A440BC"/>
    <w:rsid w:val="00A44918"/>
    <w:rsid w:val="00A44F58"/>
    <w:rsid w:val="00A456ED"/>
    <w:rsid w:val="00A463E6"/>
    <w:rsid w:val="00A47D84"/>
    <w:rsid w:val="00A47D94"/>
    <w:rsid w:val="00A50F6D"/>
    <w:rsid w:val="00A51B6A"/>
    <w:rsid w:val="00A51DEF"/>
    <w:rsid w:val="00A53449"/>
    <w:rsid w:val="00A53DA4"/>
    <w:rsid w:val="00A549A4"/>
    <w:rsid w:val="00A54AEF"/>
    <w:rsid w:val="00A55502"/>
    <w:rsid w:val="00A56CF4"/>
    <w:rsid w:val="00A6049F"/>
    <w:rsid w:val="00A60AE1"/>
    <w:rsid w:val="00A60E96"/>
    <w:rsid w:val="00A6355C"/>
    <w:rsid w:val="00A65068"/>
    <w:rsid w:val="00A67CDD"/>
    <w:rsid w:val="00A70FBB"/>
    <w:rsid w:val="00A7312D"/>
    <w:rsid w:val="00A7523B"/>
    <w:rsid w:val="00A80115"/>
    <w:rsid w:val="00A822C5"/>
    <w:rsid w:val="00A83743"/>
    <w:rsid w:val="00A84ACE"/>
    <w:rsid w:val="00A86997"/>
    <w:rsid w:val="00A87BEA"/>
    <w:rsid w:val="00A87E1D"/>
    <w:rsid w:val="00A91A11"/>
    <w:rsid w:val="00A9333C"/>
    <w:rsid w:val="00A937F6"/>
    <w:rsid w:val="00A9413F"/>
    <w:rsid w:val="00A94F81"/>
    <w:rsid w:val="00A95509"/>
    <w:rsid w:val="00A976FD"/>
    <w:rsid w:val="00A97796"/>
    <w:rsid w:val="00AA0E85"/>
    <w:rsid w:val="00AA3A87"/>
    <w:rsid w:val="00AA4DC0"/>
    <w:rsid w:val="00AA53A3"/>
    <w:rsid w:val="00AA614D"/>
    <w:rsid w:val="00AB116F"/>
    <w:rsid w:val="00AB22B6"/>
    <w:rsid w:val="00AB26CE"/>
    <w:rsid w:val="00AB340D"/>
    <w:rsid w:val="00AB38B3"/>
    <w:rsid w:val="00AB4DED"/>
    <w:rsid w:val="00AB5AA0"/>
    <w:rsid w:val="00AB60D1"/>
    <w:rsid w:val="00AB6D34"/>
    <w:rsid w:val="00AB73EB"/>
    <w:rsid w:val="00AC042F"/>
    <w:rsid w:val="00AC138E"/>
    <w:rsid w:val="00AC3B5C"/>
    <w:rsid w:val="00AC3D80"/>
    <w:rsid w:val="00AC5F2C"/>
    <w:rsid w:val="00AC67F3"/>
    <w:rsid w:val="00AC7FA1"/>
    <w:rsid w:val="00AD0D55"/>
    <w:rsid w:val="00AD0E74"/>
    <w:rsid w:val="00AD18A2"/>
    <w:rsid w:val="00AD1D0C"/>
    <w:rsid w:val="00AD21E2"/>
    <w:rsid w:val="00AD269B"/>
    <w:rsid w:val="00AD2CDE"/>
    <w:rsid w:val="00AD473B"/>
    <w:rsid w:val="00AD5C58"/>
    <w:rsid w:val="00AE1065"/>
    <w:rsid w:val="00AE29ED"/>
    <w:rsid w:val="00AE3AB3"/>
    <w:rsid w:val="00AE5670"/>
    <w:rsid w:val="00AE73C4"/>
    <w:rsid w:val="00AE7577"/>
    <w:rsid w:val="00AE784B"/>
    <w:rsid w:val="00AF066A"/>
    <w:rsid w:val="00AF1360"/>
    <w:rsid w:val="00AF5AE2"/>
    <w:rsid w:val="00B0353B"/>
    <w:rsid w:val="00B03623"/>
    <w:rsid w:val="00B03A4D"/>
    <w:rsid w:val="00B0482E"/>
    <w:rsid w:val="00B048D9"/>
    <w:rsid w:val="00B0526E"/>
    <w:rsid w:val="00B060A5"/>
    <w:rsid w:val="00B10033"/>
    <w:rsid w:val="00B12DB5"/>
    <w:rsid w:val="00B130FB"/>
    <w:rsid w:val="00B14C67"/>
    <w:rsid w:val="00B14FFB"/>
    <w:rsid w:val="00B17416"/>
    <w:rsid w:val="00B20B49"/>
    <w:rsid w:val="00B221EE"/>
    <w:rsid w:val="00B230E4"/>
    <w:rsid w:val="00B246AE"/>
    <w:rsid w:val="00B246C6"/>
    <w:rsid w:val="00B24B07"/>
    <w:rsid w:val="00B26580"/>
    <w:rsid w:val="00B265AC"/>
    <w:rsid w:val="00B2667F"/>
    <w:rsid w:val="00B2797E"/>
    <w:rsid w:val="00B30BE5"/>
    <w:rsid w:val="00B378BF"/>
    <w:rsid w:val="00B37A4A"/>
    <w:rsid w:val="00B40600"/>
    <w:rsid w:val="00B40FDA"/>
    <w:rsid w:val="00B4249E"/>
    <w:rsid w:val="00B42698"/>
    <w:rsid w:val="00B43541"/>
    <w:rsid w:val="00B43AE5"/>
    <w:rsid w:val="00B44D7F"/>
    <w:rsid w:val="00B44D9D"/>
    <w:rsid w:val="00B45F5D"/>
    <w:rsid w:val="00B51CC3"/>
    <w:rsid w:val="00B525B3"/>
    <w:rsid w:val="00B55444"/>
    <w:rsid w:val="00B55765"/>
    <w:rsid w:val="00B61874"/>
    <w:rsid w:val="00B620CC"/>
    <w:rsid w:val="00B65733"/>
    <w:rsid w:val="00B65AA0"/>
    <w:rsid w:val="00B66E26"/>
    <w:rsid w:val="00B678E2"/>
    <w:rsid w:val="00B70B4C"/>
    <w:rsid w:val="00B728A5"/>
    <w:rsid w:val="00B73425"/>
    <w:rsid w:val="00B74981"/>
    <w:rsid w:val="00B7505A"/>
    <w:rsid w:val="00B765D1"/>
    <w:rsid w:val="00B77328"/>
    <w:rsid w:val="00B77676"/>
    <w:rsid w:val="00B777FD"/>
    <w:rsid w:val="00B8029C"/>
    <w:rsid w:val="00B812B8"/>
    <w:rsid w:val="00B8138B"/>
    <w:rsid w:val="00B81588"/>
    <w:rsid w:val="00B81F56"/>
    <w:rsid w:val="00B833E7"/>
    <w:rsid w:val="00B83505"/>
    <w:rsid w:val="00B83555"/>
    <w:rsid w:val="00B84FA2"/>
    <w:rsid w:val="00B86453"/>
    <w:rsid w:val="00B874C2"/>
    <w:rsid w:val="00B87DFF"/>
    <w:rsid w:val="00B90264"/>
    <w:rsid w:val="00B90F7A"/>
    <w:rsid w:val="00B91B5A"/>
    <w:rsid w:val="00B94B1F"/>
    <w:rsid w:val="00B94F9D"/>
    <w:rsid w:val="00B95CA6"/>
    <w:rsid w:val="00B95EE1"/>
    <w:rsid w:val="00B970AA"/>
    <w:rsid w:val="00B9720B"/>
    <w:rsid w:val="00BA06A8"/>
    <w:rsid w:val="00BA45B5"/>
    <w:rsid w:val="00BA66E0"/>
    <w:rsid w:val="00BB01D5"/>
    <w:rsid w:val="00BB17B7"/>
    <w:rsid w:val="00BB35F4"/>
    <w:rsid w:val="00BB5BCF"/>
    <w:rsid w:val="00BB6BD3"/>
    <w:rsid w:val="00BB74DE"/>
    <w:rsid w:val="00BC050B"/>
    <w:rsid w:val="00BC1F28"/>
    <w:rsid w:val="00BC2C89"/>
    <w:rsid w:val="00BD281F"/>
    <w:rsid w:val="00BD30F3"/>
    <w:rsid w:val="00BD37D6"/>
    <w:rsid w:val="00BD4DCE"/>
    <w:rsid w:val="00BD51CA"/>
    <w:rsid w:val="00BD573F"/>
    <w:rsid w:val="00BD5E16"/>
    <w:rsid w:val="00BD67FF"/>
    <w:rsid w:val="00BD7884"/>
    <w:rsid w:val="00BE030F"/>
    <w:rsid w:val="00BE218B"/>
    <w:rsid w:val="00BE2339"/>
    <w:rsid w:val="00BE4863"/>
    <w:rsid w:val="00BE5223"/>
    <w:rsid w:val="00BE5FBB"/>
    <w:rsid w:val="00BE6696"/>
    <w:rsid w:val="00BE7CB3"/>
    <w:rsid w:val="00BF1588"/>
    <w:rsid w:val="00BF1BFC"/>
    <w:rsid w:val="00BF2014"/>
    <w:rsid w:val="00BF4582"/>
    <w:rsid w:val="00BF4B7D"/>
    <w:rsid w:val="00BF505D"/>
    <w:rsid w:val="00BF68AD"/>
    <w:rsid w:val="00BF7294"/>
    <w:rsid w:val="00BF777A"/>
    <w:rsid w:val="00C01E41"/>
    <w:rsid w:val="00C02263"/>
    <w:rsid w:val="00C02788"/>
    <w:rsid w:val="00C04723"/>
    <w:rsid w:val="00C04BDF"/>
    <w:rsid w:val="00C05E82"/>
    <w:rsid w:val="00C070D3"/>
    <w:rsid w:val="00C071E5"/>
    <w:rsid w:val="00C072C9"/>
    <w:rsid w:val="00C077A5"/>
    <w:rsid w:val="00C07AD2"/>
    <w:rsid w:val="00C103BC"/>
    <w:rsid w:val="00C10495"/>
    <w:rsid w:val="00C1087D"/>
    <w:rsid w:val="00C122E4"/>
    <w:rsid w:val="00C124A3"/>
    <w:rsid w:val="00C226FF"/>
    <w:rsid w:val="00C2343A"/>
    <w:rsid w:val="00C24595"/>
    <w:rsid w:val="00C249ED"/>
    <w:rsid w:val="00C25609"/>
    <w:rsid w:val="00C2616A"/>
    <w:rsid w:val="00C26D6F"/>
    <w:rsid w:val="00C30612"/>
    <w:rsid w:val="00C3155D"/>
    <w:rsid w:val="00C32F5B"/>
    <w:rsid w:val="00C32F6D"/>
    <w:rsid w:val="00C33F59"/>
    <w:rsid w:val="00C34BD8"/>
    <w:rsid w:val="00C355AE"/>
    <w:rsid w:val="00C35C1B"/>
    <w:rsid w:val="00C367B8"/>
    <w:rsid w:val="00C36E55"/>
    <w:rsid w:val="00C3771A"/>
    <w:rsid w:val="00C37FAC"/>
    <w:rsid w:val="00C403F2"/>
    <w:rsid w:val="00C44165"/>
    <w:rsid w:val="00C458BA"/>
    <w:rsid w:val="00C45F1A"/>
    <w:rsid w:val="00C463E5"/>
    <w:rsid w:val="00C471A6"/>
    <w:rsid w:val="00C4797A"/>
    <w:rsid w:val="00C51D35"/>
    <w:rsid w:val="00C5290D"/>
    <w:rsid w:val="00C52F9E"/>
    <w:rsid w:val="00C5684E"/>
    <w:rsid w:val="00C60A77"/>
    <w:rsid w:val="00C61215"/>
    <w:rsid w:val="00C61564"/>
    <w:rsid w:val="00C615D9"/>
    <w:rsid w:val="00C632D7"/>
    <w:rsid w:val="00C6334B"/>
    <w:rsid w:val="00C636CA"/>
    <w:rsid w:val="00C63998"/>
    <w:rsid w:val="00C671BE"/>
    <w:rsid w:val="00C712C4"/>
    <w:rsid w:val="00C71F98"/>
    <w:rsid w:val="00C72085"/>
    <w:rsid w:val="00C723E2"/>
    <w:rsid w:val="00C72BCA"/>
    <w:rsid w:val="00C774C1"/>
    <w:rsid w:val="00C77839"/>
    <w:rsid w:val="00C8029E"/>
    <w:rsid w:val="00C843F1"/>
    <w:rsid w:val="00C85F93"/>
    <w:rsid w:val="00C86415"/>
    <w:rsid w:val="00C9200F"/>
    <w:rsid w:val="00C928B8"/>
    <w:rsid w:val="00C96325"/>
    <w:rsid w:val="00C9644C"/>
    <w:rsid w:val="00C96D47"/>
    <w:rsid w:val="00C9735E"/>
    <w:rsid w:val="00C97416"/>
    <w:rsid w:val="00C9791B"/>
    <w:rsid w:val="00CA477A"/>
    <w:rsid w:val="00CA6B49"/>
    <w:rsid w:val="00CA78BC"/>
    <w:rsid w:val="00CB1CDD"/>
    <w:rsid w:val="00CB4908"/>
    <w:rsid w:val="00CB55FB"/>
    <w:rsid w:val="00CC0982"/>
    <w:rsid w:val="00CC0A97"/>
    <w:rsid w:val="00CC0B26"/>
    <w:rsid w:val="00CC0C41"/>
    <w:rsid w:val="00CC3F31"/>
    <w:rsid w:val="00CC5176"/>
    <w:rsid w:val="00CC5CEB"/>
    <w:rsid w:val="00CC67E1"/>
    <w:rsid w:val="00CC76FF"/>
    <w:rsid w:val="00CD0EDA"/>
    <w:rsid w:val="00CD16A5"/>
    <w:rsid w:val="00CD379B"/>
    <w:rsid w:val="00CD4769"/>
    <w:rsid w:val="00CD5135"/>
    <w:rsid w:val="00CD5811"/>
    <w:rsid w:val="00CD6422"/>
    <w:rsid w:val="00CD76DE"/>
    <w:rsid w:val="00CE0341"/>
    <w:rsid w:val="00CE2AE5"/>
    <w:rsid w:val="00CE2C8F"/>
    <w:rsid w:val="00CE34BE"/>
    <w:rsid w:val="00CE3D2A"/>
    <w:rsid w:val="00CE47CC"/>
    <w:rsid w:val="00CE5C75"/>
    <w:rsid w:val="00CE6407"/>
    <w:rsid w:val="00CF0A8A"/>
    <w:rsid w:val="00CF2D4F"/>
    <w:rsid w:val="00CF51FC"/>
    <w:rsid w:val="00CF52E8"/>
    <w:rsid w:val="00CF7359"/>
    <w:rsid w:val="00CF7816"/>
    <w:rsid w:val="00D00442"/>
    <w:rsid w:val="00D00527"/>
    <w:rsid w:val="00D016E4"/>
    <w:rsid w:val="00D01888"/>
    <w:rsid w:val="00D054CE"/>
    <w:rsid w:val="00D05C73"/>
    <w:rsid w:val="00D12835"/>
    <w:rsid w:val="00D12842"/>
    <w:rsid w:val="00D12CE7"/>
    <w:rsid w:val="00D13C87"/>
    <w:rsid w:val="00D14025"/>
    <w:rsid w:val="00D14163"/>
    <w:rsid w:val="00D168F3"/>
    <w:rsid w:val="00D16DDC"/>
    <w:rsid w:val="00D2073A"/>
    <w:rsid w:val="00D21A2C"/>
    <w:rsid w:val="00D22124"/>
    <w:rsid w:val="00D2277B"/>
    <w:rsid w:val="00D23893"/>
    <w:rsid w:val="00D23BC5"/>
    <w:rsid w:val="00D23C3F"/>
    <w:rsid w:val="00D254E1"/>
    <w:rsid w:val="00D26512"/>
    <w:rsid w:val="00D265D4"/>
    <w:rsid w:val="00D26C7D"/>
    <w:rsid w:val="00D27395"/>
    <w:rsid w:val="00D27434"/>
    <w:rsid w:val="00D27527"/>
    <w:rsid w:val="00D329A4"/>
    <w:rsid w:val="00D341C0"/>
    <w:rsid w:val="00D341DB"/>
    <w:rsid w:val="00D347E3"/>
    <w:rsid w:val="00D354D8"/>
    <w:rsid w:val="00D36C62"/>
    <w:rsid w:val="00D4259A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55A9B"/>
    <w:rsid w:val="00D563F4"/>
    <w:rsid w:val="00D56F03"/>
    <w:rsid w:val="00D60323"/>
    <w:rsid w:val="00D603C2"/>
    <w:rsid w:val="00D625A3"/>
    <w:rsid w:val="00D6378F"/>
    <w:rsid w:val="00D64626"/>
    <w:rsid w:val="00D64E85"/>
    <w:rsid w:val="00D65A2A"/>
    <w:rsid w:val="00D663F3"/>
    <w:rsid w:val="00D66518"/>
    <w:rsid w:val="00D67092"/>
    <w:rsid w:val="00D67DFA"/>
    <w:rsid w:val="00D70A3C"/>
    <w:rsid w:val="00D70C6D"/>
    <w:rsid w:val="00D716D9"/>
    <w:rsid w:val="00D71A40"/>
    <w:rsid w:val="00D71E96"/>
    <w:rsid w:val="00D7365C"/>
    <w:rsid w:val="00D74B0F"/>
    <w:rsid w:val="00D7503B"/>
    <w:rsid w:val="00D76102"/>
    <w:rsid w:val="00D761D9"/>
    <w:rsid w:val="00D805BA"/>
    <w:rsid w:val="00D85232"/>
    <w:rsid w:val="00D854E1"/>
    <w:rsid w:val="00D857C5"/>
    <w:rsid w:val="00D906CB"/>
    <w:rsid w:val="00D92F41"/>
    <w:rsid w:val="00D94275"/>
    <w:rsid w:val="00D94C4E"/>
    <w:rsid w:val="00D96939"/>
    <w:rsid w:val="00D975A4"/>
    <w:rsid w:val="00DA30A6"/>
    <w:rsid w:val="00DA4594"/>
    <w:rsid w:val="00DA5338"/>
    <w:rsid w:val="00DA676D"/>
    <w:rsid w:val="00DB06E6"/>
    <w:rsid w:val="00DB0E56"/>
    <w:rsid w:val="00DB2793"/>
    <w:rsid w:val="00DB2D89"/>
    <w:rsid w:val="00DB3A5C"/>
    <w:rsid w:val="00DB3E03"/>
    <w:rsid w:val="00DB451F"/>
    <w:rsid w:val="00DB565A"/>
    <w:rsid w:val="00DB5C51"/>
    <w:rsid w:val="00DB6596"/>
    <w:rsid w:val="00DB683E"/>
    <w:rsid w:val="00DB6BC3"/>
    <w:rsid w:val="00DB7037"/>
    <w:rsid w:val="00DB7409"/>
    <w:rsid w:val="00DC0CD8"/>
    <w:rsid w:val="00DC1AAD"/>
    <w:rsid w:val="00DC1D56"/>
    <w:rsid w:val="00DC24D2"/>
    <w:rsid w:val="00DC28A1"/>
    <w:rsid w:val="00DC2937"/>
    <w:rsid w:val="00DC49EF"/>
    <w:rsid w:val="00DC5427"/>
    <w:rsid w:val="00DC7A70"/>
    <w:rsid w:val="00DD019D"/>
    <w:rsid w:val="00DD4FD6"/>
    <w:rsid w:val="00DD53AE"/>
    <w:rsid w:val="00DD7591"/>
    <w:rsid w:val="00DE06E4"/>
    <w:rsid w:val="00DE2EDD"/>
    <w:rsid w:val="00DE4F97"/>
    <w:rsid w:val="00DE58E1"/>
    <w:rsid w:val="00DF09D3"/>
    <w:rsid w:val="00DF1C23"/>
    <w:rsid w:val="00DF3815"/>
    <w:rsid w:val="00DF3BA3"/>
    <w:rsid w:val="00DF5B2A"/>
    <w:rsid w:val="00DF6058"/>
    <w:rsid w:val="00DF6284"/>
    <w:rsid w:val="00DF6476"/>
    <w:rsid w:val="00E00A7F"/>
    <w:rsid w:val="00E00B9E"/>
    <w:rsid w:val="00E02476"/>
    <w:rsid w:val="00E046AF"/>
    <w:rsid w:val="00E050B2"/>
    <w:rsid w:val="00E05E9F"/>
    <w:rsid w:val="00E10A75"/>
    <w:rsid w:val="00E11FCE"/>
    <w:rsid w:val="00E1377A"/>
    <w:rsid w:val="00E13B65"/>
    <w:rsid w:val="00E16BF6"/>
    <w:rsid w:val="00E2023F"/>
    <w:rsid w:val="00E216C6"/>
    <w:rsid w:val="00E22B78"/>
    <w:rsid w:val="00E2322B"/>
    <w:rsid w:val="00E25F33"/>
    <w:rsid w:val="00E27751"/>
    <w:rsid w:val="00E347D3"/>
    <w:rsid w:val="00E349E3"/>
    <w:rsid w:val="00E36E63"/>
    <w:rsid w:val="00E37010"/>
    <w:rsid w:val="00E4009F"/>
    <w:rsid w:val="00E40E0A"/>
    <w:rsid w:val="00E42152"/>
    <w:rsid w:val="00E43285"/>
    <w:rsid w:val="00E440F1"/>
    <w:rsid w:val="00E45719"/>
    <w:rsid w:val="00E4790E"/>
    <w:rsid w:val="00E50C60"/>
    <w:rsid w:val="00E5110E"/>
    <w:rsid w:val="00E527AF"/>
    <w:rsid w:val="00E52A03"/>
    <w:rsid w:val="00E530DA"/>
    <w:rsid w:val="00E55127"/>
    <w:rsid w:val="00E55BF9"/>
    <w:rsid w:val="00E566FF"/>
    <w:rsid w:val="00E56AC8"/>
    <w:rsid w:val="00E619E5"/>
    <w:rsid w:val="00E61B9B"/>
    <w:rsid w:val="00E62045"/>
    <w:rsid w:val="00E62B62"/>
    <w:rsid w:val="00E63FC9"/>
    <w:rsid w:val="00E6586E"/>
    <w:rsid w:val="00E6587F"/>
    <w:rsid w:val="00E65CF1"/>
    <w:rsid w:val="00E668FA"/>
    <w:rsid w:val="00E675CF"/>
    <w:rsid w:val="00E704F1"/>
    <w:rsid w:val="00E721B3"/>
    <w:rsid w:val="00E727FA"/>
    <w:rsid w:val="00E740F5"/>
    <w:rsid w:val="00E7678C"/>
    <w:rsid w:val="00E76984"/>
    <w:rsid w:val="00E77443"/>
    <w:rsid w:val="00E77E96"/>
    <w:rsid w:val="00E801A4"/>
    <w:rsid w:val="00E81359"/>
    <w:rsid w:val="00E83E7D"/>
    <w:rsid w:val="00E855D2"/>
    <w:rsid w:val="00E85671"/>
    <w:rsid w:val="00E92A51"/>
    <w:rsid w:val="00E93380"/>
    <w:rsid w:val="00E953C1"/>
    <w:rsid w:val="00EA229D"/>
    <w:rsid w:val="00EA342A"/>
    <w:rsid w:val="00EA3BBE"/>
    <w:rsid w:val="00EA40DF"/>
    <w:rsid w:val="00EA4FF3"/>
    <w:rsid w:val="00EB0FA7"/>
    <w:rsid w:val="00EB45C4"/>
    <w:rsid w:val="00EB6C1D"/>
    <w:rsid w:val="00EC32CA"/>
    <w:rsid w:val="00EC4860"/>
    <w:rsid w:val="00EC64DA"/>
    <w:rsid w:val="00EC6AEC"/>
    <w:rsid w:val="00EC7108"/>
    <w:rsid w:val="00EC7D11"/>
    <w:rsid w:val="00ED111C"/>
    <w:rsid w:val="00ED12AA"/>
    <w:rsid w:val="00ED15D0"/>
    <w:rsid w:val="00ED37F3"/>
    <w:rsid w:val="00ED3C03"/>
    <w:rsid w:val="00ED3E1D"/>
    <w:rsid w:val="00ED4110"/>
    <w:rsid w:val="00ED47EA"/>
    <w:rsid w:val="00ED58BB"/>
    <w:rsid w:val="00ED73D9"/>
    <w:rsid w:val="00ED7A28"/>
    <w:rsid w:val="00EE05F5"/>
    <w:rsid w:val="00EE1073"/>
    <w:rsid w:val="00EE113C"/>
    <w:rsid w:val="00EE227F"/>
    <w:rsid w:val="00EE27BF"/>
    <w:rsid w:val="00EE3252"/>
    <w:rsid w:val="00EE3894"/>
    <w:rsid w:val="00EE4908"/>
    <w:rsid w:val="00EE53C6"/>
    <w:rsid w:val="00EE600C"/>
    <w:rsid w:val="00EE6189"/>
    <w:rsid w:val="00EE66FC"/>
    <w:rsid w:val="00EE7382"/>
    <w:rsid w:val="00EE7838"/>
    <w:rsid w:val="00EF065A"/>
    <w:rsid w:val="00EF0A55"/>
    <w:rsid w:val="00EF0CD6"/>
    <w:rsid w:val="00EF23F4"/>
    <w:rsid w:val="00EF2A79"/>
    <w:rsid w:val="00EF5DDC"/>
    <w:rsid w:val="00EF687C"/>
    <w:rsid w:val="00EF6CD7"/>
    <w:rsid w:val="00F01AFC"/>
    <w:rsid w:val="00F0203B"/>
    <w:rsid w:val="00F02EEF"/>
    <w:rsid w:val="00F030C8"/>
    <w:rsid w:val="00F039CB"/>
    <w:rsid w:val="00F0620B"/>
    <w:rsid w:val="00F06FFE"/>
    <w:rsid w:val="00F07E67"/>
    <w:rsid w:val="00F123CD"/>
    <w:rsid w:val="00F1298E"/>
    <w:rsid w:val="00F1361D"/>
    <w:rsid w:val="00F14159"/>
    <w:rsid w:val="00F20226"/>
    <w:rsid w:val="00F21AE0"/>
    <w:rsid w:val="00F21F59"/>
    <w:rsid w:val="00F226DD"/>
    <w:rsid w:val="00F22F6F"/>
    <w:rsid w:val="00F23DE7"/>
    <w:rsid w:val="00F23E19"/>
    <w:rsid w:val="00F23ED2"/>
    <w:rsid w:val="00F241F2"/>
    <w:rsid w:val="00F25707"/>
    <w:rsid w:val="00F258AC"/>
    <w:rsid w:val="00F25E65"/>
    <w:rsid w:val="00F26AA2"/>
    <w:rsid w:val="00F2718F"/>
    <w:rsid w:val="00F27906"/>
    <w:rsid w:val="00F27937"/>
    <w:rsid w:val="00F27A76"/>
    <w:rsid w:val="00F27D25"/>
    <w:rsid w:val="00F31B4D"/>
    <w:rsid w:val="00F33603"/>
    <w:rsid w:val="00F34B45"/>
    <w:rsid w:val="00F36B0A"/>
    <w:rsid w:val="00F36E8A"/>
    <w:rsid w:val="00F37CDB"/>
    <w:rsid w:val="00F42DC9"/>
    <w:rsid w:val="00F437B2"/>
    <w:rsid w:val="00F43B50"/>
    <w:rsid w:val="00F46390"/>
    <w:rsid w:val="00F47322"/>
    <w:rsid w:val="00F47450"/>
    <w:rsid w:val="00F50113"/>
    <w:rsid w:val="00F50521"/>
    <w:rsid w:val="00F51743"/>
    <w:rsid w:val="00F526A2"/>
    <w:rsid w:val="00F54073"/>
    <w:rsid w:val="00F55032"/>
    <w:rsid w:val="00F55CDB"/>
    <w:rsid w:val="00F56FC8"/>
    <w:rsid w:val="00F5755E"/>
    <w:rsid w:val="00F57F23"/>
    <w:rsid w:val="00F60885"/>
    <w:rsid w:val="00F61CD0"/>
    <w:rsid w:val="00F63F94"/>
    <w:rsid w:val="00F64399"/>
    <w:rsid w:val="00F65338"/>
    <w:rsid w:val="00F65C28"/>
    <w:rsid w:val="00F66467"/>
    <w:rsid w:val="00F66B8B"/>
    <w:rsid w:val="00F72B5F"/>
    <w:rsid w:val="00F74169"/>
    <w:rsid w:val="00F74C97"/>
    <w:rsid w:val="00F760C6"/>
    <w:rsid w:val="00F765ED"/>
    <w:rsid w:val="00F8021D"/>
    <w:rsid w:val="00F80ED1"/>
    <w:rsid w:val="00F83863"/>
    <w:rsid w:val="00F83C82"/>
    <w:rsid w:val="00F851F6"/>
    <w:rsid w:val="00F86165"/>
    <w:rsid w:val="00F861EC"/>
    <w:rsid w:val="00F91C1B"/>
    <w:rsid w:val="00F92D28"/>
    <w:rsid w:val="00F93AAA"/>
    <w:rsid w:val="00F942C7"/>
    <w:rsid w:val="00F94B31"/>
    <w:rsid w:val="00F958F0"/>
    <w:rsid w:val="00F96967"/>
    <w:rsid w:val="00FA0573"/>
    <w:rsid w:val="00FA0AAB"/>
    <w:rsid w:val="00FA0F77"/>
    <w:rsid w:val="00FA1929"/>
    <w:rsid w:val="00FA2869"/>
    <w:rsid w:val="00FA3404"/>
    <w:rsid w:val="00FA3D8C"/>
    <w:rsid w:val="00FA4865"/>
    <w:rsid w:val="00FA54A9"/>
    <w:rsid w:val="00FA6F79"/>
    <w:rsid w:val="00FB203B"/>
    <w:rsid w:val="00FB35A8"/>
    <w:rsid w:val="00FB5968"/>
    <w:rsid w:val="00FB6AB9"/>
    <w:rsid w:val="00FB6FC7"/>
    <w:rsid w:val="00FB72A1"/>
    <w:rsid w:val="00FC0AE9"/>
    <w:rsid w:val="00FC189A"/>
    <w:rsid w:val="00FC1DAD"/>
    <w:rsid w:val="00FC37A8"/>
    <w:rsid w:val="00FC4C69"/>
    <w:rsid w:val="00FC5942"/>
    <w:rsid w:val="00FD1D38"/>
    <w:rsid w:val="00FD1E9D"/>
    <w:rsid w:val="00FD2047"/>
    <w:rsid w:val="00FD29FE"/>
    <w:rsid w:val="00FD3223"/>
    <w:rsid w:val="00FD35CB"/>
    <w:rsid w:val="00FD3DA4"/>
    <w:rsid w:val="00FD442D"/>
    <w:rsid w:val="00FD50B7"/>
    <w:rsid w:val="00FD52B0"/>
    <w:rsid w:val="00FD571A"/>
    <w:rsid w:val="00FD575D"/>
    <w:rsid w:val="00FD5765"/>
    <w:rsid w:val="00FD5852"/>
    <w:rsid w:val="00FD60B4"/>
    <w:rsid w:val="00FD6FD9"/>
    <w:rsid w:val="00FD72B0"/>
    <w:rsid w:val="00FE01C7"/>
    <w:rsid w:val="00FE0A70"/>
    <w:rsid w:val="00FE11E0"/>
    <w:rsid w:val="00FE15F7"/>
    <w:rsid w:val="00FE1C86"/>
    <w:rsid w:val="00FE3AA2"/>
    <w:rsid w:val="00FE438B"/>
    <w:rsid w:val="00FE7569"/>
    <w:rsid w:val="00FE7DCF"/>
    <w:rsid w:val="00FF04F0"/>
    <w:rsid w:val="00FF0CCF"/>
    <w:rsid w:val="00FF0E2D"/>
    <w:rsid w:val="00FF2E45"/>
    <w:rsid w:val="00FF346A"/>
    <w:rsid w:val="00FF3C52"/>
    <w:rsid w:val="00FF420C"/>
    <w:rsid w:val="00FF49FE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0A593EB2-8DFF-48C1-A4A3-03CBFD6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A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2C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44</cp:revision>
  <cp:lastPrinted>2021-10-18T08:34:00Z</cp:lastPrinted>
  <dcterms:created xsi:type="dcterms:W3CDTF">2023-07-06T10:03:00Z</dcterms:created>
  <dcterms:modified xsi:type="dcterms:W3CDTF">2023-07-10T08:48:00Z</dcterms:modified>
</cp:coreProperties>
</file>