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1017" w14:textId="2FB438D5" w:rsidR="005241D2" w:rsidRPr="00FE3DFB" w:rsidRDefault="007B3416" w:rsidP="004225FE">
      <w:pPr>
        <w:tabs>
          <w:tab w:val="left" w:pos="2835"/>
        </w:tabs>
        <w:spacing w:before="0" w:beforeAutospacing="0"/>
        <w:ind w:left="4860" w:firstLine="900"/>
        <w:jc w:val="center"/>
      </w:pPr>
      <w:r w:rsidRPr="00FE3D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D0882" wp14:editId="1D9C41DD">
                <wp:simplePos x="0" y="0"/>
                <wp:positionH relativeFrom="column">
                  <wp:posOffset>-113665</wp:posOffset>
                </wp:positionH>
                <wp:positionV relativeFrom="paragraph">
                  <wp:posOffset>294005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932E6" w14:textId="77777777" w:rsidR="002A60B6" w:rsidRDefault="002A60B6" w:rsidP="005241D2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A828E93" w14:textId="77777777" w:rsidR="002A60B6" w:rsidRDefault="002A60B6" w:rsidP="005241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A48241" w14:textId="77777777" w:rsidR="002A60B6" w:rsidRDefault="002A60B6" w:rsidP="005241D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D0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23.1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GMBwft8AAAAKAQAADwAAAGRycy9kb3ducmV2&#10;LnhtbEyPQU7DMBBF90jcwZpKbFBrhxSHhjgVIIG6bekBnHiaRI3HUew26e0xK1iO/tP/b4rtbHt2&#10;xdF3jhQkKwEMqXamo0bB8ftz+QLMB01G945QwQ09bMv7u0Lnxk20x+shNCyWkM+1gjaEIefc1y1a&#10;7VduQIrZyY1Wh3iODTejnmK57fmTEJJb3VFcaPWAHy3W58PFKjjtpsfnzVR9hWO2X8t33WWVuyn1&#10;sJjfXoEFnMMfDL/6UR3K6FS5CxnPegXLJNtEVMFapsAiIFORAKsiKUUKvCz4/xfKHwA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AYwHB+3wAAAAoBAAAPAAAAAAAAAAAAAAAAAEsEAABk&#10;cnMvZG93bnJldi54bWxQSwUGAAAAAAQABADzAAAAVwUAAAAA&#10;" stroked="f">
                <v:textbox>
                  <w:txbxContent>
                    <w:p w14:paraId="4FD932E6" w14:textId="77777777" w:rsidR="002A60B6" w:rsidRDefault="002A60B6" w:rsidP="005241D2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A828E93" w14:textId="77777777" w:rsidR="002A60B6" w:rsidRDefault="002A60B6" w:rsidP="005241D2">
                      <w:pPr>
                        <w:rPr>
                          <w:rFonts w:ascii="Arial" w:hAnsi="Arial" w:cs="Arial"/>
                        </w:rPr>
                      </w:pPr>
                    </w:p>
                    <w:p w14:paraId="5DA48241" w14:textId="77777777" w:rsidR="002A60B6" w:rsidRDefault="002A60B6" w:rsidP="005241D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25FE" w:rsidRPr="00FE3DFB">
        <w:t xml:space="preserve">           </w:t>
      </w:r>
      <w:r w:rsidR="00C86D66">
        <w:rPr>
          <w:noProof/>
          <w:lang w:eastAsia="en-GB"/>
        </w:rPr>
        <w:drawing>
          <wp:inline distT="0" distB="0" distL="0" distR="0" wp14:anchorId="2FF5119B" wp14:editId="7ABDFE43">
            <wp:extent cx="1200912" cy="1200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730" cy="11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BF2C3" w14:textId="5834B41F" w:rsidR="004225FE" w:rsidRPr="00FE3DFB" w:rsidRDefault="005241D2" w:rsidP="004225FE">
      <w:pPr>
        <w:pStyle w:val="Heading2"/>
        <w:keepLines/>
        <w:spacing w:before="0" w:beforeAutospacing="0"/>
        <w:rPr>
          <w:sz w:val="18"/>
          <w:szCs w:val="18"/>
          <w:lang w:val="en-US"/>
        </w:rPr>
      </w:pPr>
      <w:r w:rsidRPr="00FE3DFB">
        <w:rPr>
          <w:rStyle w:val="Strong"/>
        </w:rPr>
        <w:t> </w:t>
      </w:r>
      <w:r w:rsidR="004225FE" w:rsidRPr="00FE3DFB">
        <w:rPr>
          <w:sz w:val="18"/>
          <w:szCs w:val="18"/>
          <w:lang w:val="en-US"/>
        </w:rPr>
        <w:t xml:space="preserve">MINUTES of the </w:t>
      </w:r>
      <w:r w:rsidR="004225FE" w:rsidRPr="00FE3DFB">
        <w:rPr>
          <w:lang w:val="en-US"/>
        </w:rPr>
        <w:t>PARISH COUNCIL</w:t>
      </w:r>
      <w:r w:rsidR="00E92F0A" w:rsidRPr="00FE3DFB">
        <w:rPr>
          <w:lang w:val="en-US"/>
        </w:rPr>
        <w:t xml:space="preserve"> STRATEGY</w:t>
      </w:r>
      <w:r w:rsidR="004225FE" w:rsidRPr="00FE3DFB">
        <w:rPr>
          <w:lang w:val="en-US"/>
        </w:rPr>
        <w:t xml:space="preserve"> MEETING </w:t>
      </w:r>
    </w:p>
    <w:p w14:paraId="0F2CE35B" w14:textId="268166F7" w:rsidR="004225FE" w:rsidRPr="00FE3DFB" w:rsidRDefault="00093F24" w:rsidP="004225FE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held on </w:t>
      </w:r>
      <w:r w:rsidR="00542B6F">
        <w:rPr>
          <w:rStyle w:val="Strong"/>
          <w:rFonts w:ascii="Verdana" w:hAnsi="Verdana"/>
        </w:rPr>
        <w:t>Monday 31</w:t>
      </w:r>
      <w:r w:rsidR="00542B6F" w:rsidRPr="00542B6F">
        <w:rPr>
          <w:rStyle w:val="Strong"/>
          <w:rFonts w:ascii="Verdana" w:hAnsi="Verdana"/>
          <w:vertAlign w:val="superscript"/>
        </w:rPr>
        <w:t>st</w:t>
      </w:r>
      <w:r w:rsidR="00542B6F">
        <w:rPr>
          <w:rStyle w:val="Strong"/>
          <w:rFonts w:ascii="Verdana" w:hAnsi="Verdana"/>
        </w:rPr>
        <w:t xml:space="preserve"> October</w:t>
      </w:r>
      <w:r w:rsidR="004B28B3">
        <w:rPr>
          <w:rStyle w:val="Strong"/>
          <w:rFonts w:ascii="Verdana" w:hAnsi="Verdana"/>
          <w:b/>
        </w:rPr>
        <w:t xml:space="preserve"> 2022</w:t>
      </w:r>
      <w:r w:rsidR="005F24F5">
        <w:rPr>
          <w:rStyle w:val="Strong"/>
          <w:rFonts w:ascii="Verdana" w:hAnsi="Verdana"/>
        </w:rPr>
        <w:t xml:space="preserve"> at 7.</w:t>
      </w:r>
      <w:r w:rsidR="00781480">
        <w:rPr>
          <w:rStyle w:val="Strong"/>
          <w:rFonts w:ascii="Verdana" w:hAnsi="Verdana"/>
        </w:rPr>
        <w:t>00</w:t>
      </w:r>
      <w:r w:rsidR="004225FE" w:rsidRPr="00FE3DFB">
        <w:rPr>
          <w:rStyle w:val="Strong"/>
          <w:rFonts w:ascii="Verdana" w:hAnsi="Verdana"/>
        </w:rPr>
        <w:t>pm</w:t>
      </w:r>
    </w:p>
    <w:p w14:paraId="481ADC98" w14:textId="23E45A54" w:rsidR="004225FE" w:rsidRPr="00FE3DFB" w:rsidRDefault="004F6EBC" w:rsidP="004225FE">
      <w:pPr>
        <w:pStyle w:val="NormalWeb"/>
        <w:keepLines/>
        <w:spacing w:before="0" w:beforeAutospacing="0" w:after="0" w:afterAutospacing="0"/>
        <w:ind w:left="2160" w:firstLine="720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via MS Teams.</w:t>
      </w:r>
    </w:p>
    <w:p w14:paraId="7FB4730D" w14:textId="77777777" w:rsidR="0023079B" w:rsidRPr="00FE3DFB" w:rsidRDefault="0023079B" w:rsidP="004225FE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/>
          <w:sz w:val="18"/>
          <w:szCs w:val="18"/>
          <w:lang w:val="en-US"/>
        </w:rPr>
      </w:pPr>
    </w:p>
    <w:p w14:paraId="7FC41180" w14:textId="263834B0" w:rsidR="00512535" w:rsidRDefault="005241D2" w:rsidP="004225FE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</w:rPr>
      </w:pPr>
      <w:r w:rsidRPr="00FE3DFB">
        <w:rPr>
          <w:rFonts w:ascii="Verdana" w:hAnsi="Verdana" w:cs="Arial"/>
          <w:b/>
          <w:bCs/>
          <w:sz w:val="18"/>
          <w:szCs w:val="18"/>
        </w:rPr>
        <w:t xml:space="preserve">Present: </w:t>
      </w:r>
      <w:r w:rsidR="00A11D10" w:rsidRPr="00FE3DFB">
        <w:rPr>
          <w:rFonts w:ascii="Verdana" w:hAnsi="Verdana" w:cs="Arial"/>
          <w:bCs/>
          <w:sz w:val="18"/>
          <w:szCs w:val="18"/>
        </w:rPr>
        <w:t>C</w:t>
      </w:r>
      <w:r w:rsidR="00D06189" w:rsidRPr="00FE3DFB">
        <w:rPr>
          <w:rFonts w:ascii="Verdana" w:hAnsi="Verdana" w:cs="Arial"/>
          <w:sz w:val="20"/>
        </w:rPr>
        <w:t>llr</w:t>
      </w:r>
      <w:r w:rsidR="001F5822" w:rsidRPr="00FE3DFB">
        <w:rPr>
          <w:rFonts w:ascii="Verdana" w:hAnsi="Verdana" w:cs="Arial"/>
          <w:sz w:val="20"/>
        </w:rPr>
        <w:t>s</w:t>
      </w:r>
      <w:r w:rsidR="00D84478">
        <w:rPr>
          <w:rFonts w:ascii="Verdana" w:hAnsi="Verdana" w:cs="Arial"/>
          <w:sz w:val="20"/>
        </w:rPr>
        <w:t xml:space="preserve"> </w:t>
      </w:r>
      <w:r w:rsidR="00473A5F">
        <w:rPr>
          <w:rFonts w:ascii="Verdana" w:hAnsi="Verdana" w:cs="Arial"/>
          <w:sz w:val="20"/>
        </w:rPr>
        <w:t>Steve Duke (EGPA and Planning Committee Vice Chairman)</w:t>
      </w:r>
      <w:r w:rsidR="00D65F7C" w:rsidRPr="00FE3DFB">
        <w:rPr>
          <w:rFonts w:ascii="Verdana" w:hAnsi="Verdana" w:cs="Arial"/>
          <w:sz w:val="20"/>
        </w:rPr>
        <w:t>,</w:t>
      </w:r>
      <w:r w:rsidR="009B6669">
        <w:rPr>
          <w:rFonts w:ascii="Verdana" w:hAnsi="Verdana" w:cs="Arial"/>
          <w:sz w:val="20"/>
        </w:rPr>
        <w:t xml:space="preserve"> </w:t>
      </w:r>
      <w:r w:rsidR="002918D1">
        <w:rPr>
          <w:rFonts w:ascii="Verdana" w:hAnsi="Verdana" w:cs="Arial"/>
          <w:sz w:val="20"/>
        </w:rPr>
        <w:t>Andy Rogers</w:t>
      </w:r>
      <w:r w:rsidR="009B6669">
        <w:rPr>
          <w:rFonts w:ascii="Verdana" w:hAnsi="Verdana" w:cs="Arial"/>
          <w:sz w:val="20"/>
        </w:rPr>
        <w:t xml:space="preserve"> (EGPA committee Chairman</w:t>
      </w:r>
      <w:r w:rsidR="00483D06">
        <w:rPr>
          <w:rFonts w:ascii="Verdana" w:hAnsi="Verdana" w:cs="Arial"/>
          <w:sz w:val="20"/>
        </w:rPr>
        <w:t>, Finance Committee Vice Chairman</w:t>
      </w:r>
      <w:r w:rsidR="009B6669">
        <w:rPr>
          <w:rFonts w:ascii="Verdana" w:hAnsi="Verdana" w:cs="Arial"/>
          <w:sz w:val="20"/>
        </w:rPr>
        <w:t>)</w:t>
      </w:r>
      <w:r w:rsidR="00E92F0A" w:rsidRPr="00FE3DFB">
        <w:rPr>
          <w:rFonts w:ascii="Verdana" w:hAnsi="Verdana" w:cs="Arial"/>
          <w:sz w:val="20"/>
        </w:rPr>
        <w:t>,</w:t>
      </w:r>
      <w:r w:rsidR="00D84478">
        <w:rPr>
          <w:rFonts w:ascii="Verdana" w:hAnsi="Verdana" w:cs="Arial"/>
          <w:sz w:val="20"/>
        </w:rPr>
        <w:t xml:space="preserve"> </w:t>
      </w:r>
      <w:r w:rsidR="00542B6F">
        <w:rPr>
          <w:rFonts w:ascii="Verdana" w:hAnsi="Verdana" w:cs="Arial"/>
          <w:sz w:val="20"/>
        </w:rPr>
        <w:t>Justine Randall (Council Vice Chairman)</w:t>
      </w:r>
      <w:r w:rsidR="009B6669">
        <w:rPr>
          <w:rFonts w:ascii="Verdana" w:hAnsi="Verdana" w:cs="Arial"/>
          <w:sz w:val="20"/>
        </w:rPr>
        <w:t xml:space="preserve"> </w:t>
      </w:r>
      <w:r w:rsidR="00C83F32" w:rsidRPr="00FE3DFB">
        <w:rPr>
          <w:rFonts w:ascii="Verdana" w:hAnsi="Verdana" w:cs="Arial"/>
          <w:bCs/>
          <w:sz w:val="20"/>
        </w:rPr>
        <w:t>and</w:t>
      </w:r>
      <w:r w:rsidR="00E10004" w:rsidRPr="00FE3DFB">
        <w:rPr>
          <w:rFonts w:ascii="Verdana" w:hAnsi="Verdana" w:cs="Arial"/>
          <w:bCs/>
          <w:sz w:val="20"/>
        </w:rPr>
        <w:t xml:space="preserve"> </w:t>
      </w:r>
      <w:r w:rsidR="00564ED2" w:rsidRPr="00FE3DFB">
        <w:rPr>
          <w:rFonts w:ascii="Verdana" w:hAnsi="Verdana" w:cs="Arial"/>
          <w:bCs/>
          <w:sz w:val="20"/>
        </w:rPr>
        <w:t>Mrs Clair Wilkinson</w:t>
      </w:r>
      <w:r w:rsidR="00F200DA">
        <w:rPr>
          <w:rFonts w:ascii="Verdana" w:hAnsi="Verdana" w:cs="Arial"/>
          <w:bCs/>
          <w:sz w:val="20"/>
        </w:rPr>
        <w:t xml:space="preserve"> </w:t>
      </w:r>
      <w:r w:rsidR="00EA5562" w:rsidRPr="00FE3DFB">
        <w:rPr>
          <w:rFonts w:ascii="Verdana" w:hAnsi="Verdana" w:cs="Arial"/>
          <w:bCs/>
          <w:sz w:val="20"/>
        </w:rPr>
        <w:t>(C</w:t>
      </w:r>
      <w:r w:rsidR="003D02E4" w:rsidRPr="00FE3DFB">
        <w:rPr>
          <w:rFonts w:ascii="Verdana" w:hAnsi="Verdana" w:cs="Arial"/>
          <w:bCs/>
          <w:sz w:val="20"/>
        </w:rPr>
        <w:t>lerk)</w:t>
      </w:r>
      <w:r w:rsidR="00564ED2" w:rsidRPr="00FE3DFB">
        <w:rPr>
          <w:rFonts w:ascii="Verdana" w:hAnsi="Verdana" w:cs="Arial"/>
          <w:sz w:val="20"/>
        </w:rPr>
        <w:t xml:space="preserve">    </w:t>
      </w:r>
    </w:p>
    <w:p w14:paraId="5BD95FD2" w14:textId="77777777" w:rsidR="00EF20BB" w:rsidRDefault="00512535" w:rsidP="00512535">
      <w:pPr>
        <w:pStyle w:val="NormalWeb"/>
        <w:tabs>
          <w:tab w:val="left" w:pos="5070"/>
        </w:tabs>
        <w:rPr>
          <w:rFonts w:ascii="Verdana" w:hAnsi="Verdana" w:cs="Arial"/>
          <w:sz w:val="18"/>
        </w:rPr>
      </w:pPr>
      <w:r>
        <w:rPr>
          <w:rFonts w:ascii="Verdana" w:hAnsi="Verdana"/>
          <w:i/>
          <w:sz w:val="16"/>
          <w:szCs w:val="18"/>
          <w:lang w:val="en-US"/>
        </w:rPr>
        <w:t>The purpose of a Strategy meeting is to refer actions to other Committees or Full Council.</w:t>
      </w:r>
      <w:r w:rsidR="00564ED2" w:rsidRPr="00FE3DFB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18"/>
        </w:rPr>
        <w:t xml:space="preserve">                        </w:t>
      </w:r>
    </w:p>
    <w:p w14:paraId="7F7BBC4C" w14:textId="5C33C0EC" w:rsidR="009B6669" w:rsidRPr="005317D8" w:rsidRDefault="00EF20BB" w:rsidP="005317D8">
      <w:pPr>
        <w:pStyle w:val="NormalWeb"/>
        <w:tabs>
          <w:tab w:val="left" w:pos="5070"/>
        </w:tabs>
        <w:rPr>
          <w:rStyle w:val="Strong"/>
          <w:rFonts w:ascii="Verdana" w:hAnsi="Verdana" w:cs="Arial"/>
          <w:b/>
          <w:bCs w:val="0"/>
          <w:lang w:val="en-GB"/>
        </w:rPr>
      </w:pPr>
      <w:r w:rsidRPr="00EF20BB">
        <w:rPr>
          <w:rFonts w:ascii="Verdana" w:hAnsi="Verdana" w:cs="Arial"/>
          <w:b/>
          <w:bCs/>
          <w:sz w:val="18"/>
        </w:rPr>
        <w:t xml:space="preserve">Apologies </w:t>
      </w:r>
      <w:r>
        <w:rPr>
          <w:rFonts w:ascii="Verdana" w:hAnsi="Verdana" w:cs="Arial"/>
          <w:sz w:val="18"/>
        </w:rPr>
        <w:t>– Cllr Kearsey an</w:t>
      </w:r>
      <w:r w:rsidR="0010776A">
        <w:rPr>
          <w:rFonts w:ascii="Verdana" w:hAnsi="Verdana" w:cs="Arial"/>
          <w:sz w:val="18"/>
        </w:rPr>
        <w:t>d Cllr Harris are away</w:t>
      </w:r>
      <w:r>
        <w:rPr>
          <w:rFonts w:ascii="Verdana" w:hAnsi="Verdana" w:cs="Arial"/>
          <w:sz w:val="18"/>
        </w:rPr>
        <w:t>.</w:t>
      </w:r>
      <w:r w:rsidR="00512535" w:rsidRPr="005317D8">
        <w:rPr>
          <w:rFonts w:ascii="Verdana" w:hAnsi="Verdana" w:cs="Arial"/>
          <w:sz w:val="18"/>
        </w:rPr>
        <w:t xml:space="preserve"> </w:t>
      </w:r>
      <w:r w:rsidR="00F200DA" w:rsidRPr="005317D8">
        <w:rPr>
          <w:rFonts w:ascii="Verdana" w:hAnsi="Verdana" w:cs="Arial"/>
          <w:b/>
          <w:sz w:val="18"/>
          <w:szCs w:val="18"/>
        </w:rPr>
        <w:t xml:space="preserve">Absence without apologies: </w:t>
      </w:r>
      <w:r w:rsidRPr="005317D8">
        <w:rPr>
          <w:rFonts w:ascii="Verdana" w:hAnsi="Verdana" w:cs="Arial"/>
          <w:b/>
          <w:sz w:val="18"/>
          <w:szCs w:val="18"/>
        </w:rPr>
        <w:t xml:space="preserve"> </w:t>
      </w:r>
      <w:r w:rsidRPr="005317D8">
        <w:rPr>
          <w:rFonts w:ascii="Verdana" w:hAnsi="Verdana" w:cs="Arial"/>
          <w:bCs/>
          <w:sz w:val="18"/>
          <w:szCs w:val="18"/>
        </w:rPr>
        <w:t xml:space="preserve">Cllr </w:t>
      </w:r>
      <w:r w:rsidR="0010776A">
        <w:rPr>
          <w:rFonts w:ascii="Verdana" w:hAnsi="Verdana" w:cs="Arial"/>
          <w:bCs/>
          <w:sz w:val="18"/>
          <w:szCs w:val="18"/>
        </w:rPr>
        <w:t>Ford</w:t>
      </w:r>
      <w:r w:rsidRPr="005317D8">
        <w:rPr>
          <w:rFonts w:ascii="Verdana" w:hAnsi="Verdana" w:cs="Arial"/>
          <w:bCs/>
          <w:sz w:val="18"/>
          <w:szCs w:val="18"/>
        </w:rPr>
        <w:t>.</w:t>
      </w:r>
    </w:p>
    <w:p w14:paraId="7B996B7B" w14:textId="116CF68F" w:rsidR="002F28C4" w:rsidRDefault="00F328EF" w:rsidP="004A1205">
      <w:pPr>
        <w:pStyle w:val="NormalWeb"/>
        <w:spacing w:before="0" w:beforeAutospacing="0" w:after="0" w:afterAutospacing="0"/>
        <w:rPr>
          <w:rStyle w:val="Strong"/>
          <w:rFonts w:ascii="Verdana" w:hAnsi="Verdana"/>
        </w:rPr>
      </w:pPr>
      <w:r w:rsidRPr="00F328EF">
        <w:rPr>
          <w:rStyle w:val="Strong"/>
          <w:rFonts w:ascii="Verdana" w:hAnsi="Verdana"/>
          <w:b/>
        </w:rPr>
        <w:t>Public recess</w:t>
      </w:r>
      <w:r>
        <w:rPr>
          <w:rStyle w:val="Strong"/>
          <w:rFonts w:ascii="Verdana" w:hAnsi="Verdana"/>
        </w:rPr>
        <w:t>: No public</w:t>
      </w:r>
    </w:p>
    <w:p w14:paraId="7652A5C0" w14:textId="77777777" w:rsidR="00F328EF" w:rsidRPr="00FE3DFB" w:rsidRDefault="00F328EF" w:rsidP="004A1205">
      <w:pPr>
        <w:pStyle w:val="NormalWeb"/>
        <w:spacing w:before="0" w:beforeAutospacing="0" w:after="0" w:afterAutospacing="0"/>
        <w:rPr>
          <w:rStyle w:val="Strong"/>
          <w:rFonts w:ascii="Verdana" w:hAnsi="Verdana"/>
        </w:rPr>
      </w:pPr>
    </w:p>
    <w:p w14:paraId="6084B809" w14:textId="4CF91128" w:rsidR="00F328EF" w:rsidRDefault="00AC1F83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  <w:b/>
        </w:rPr>
        <w:t>2</w:t>
      </w:r>
      <w:r w:rsidR="0010776A">
        <w:rPr>
          <w:rStyle w:val="Strong"/>
          <w:rFonts w:ascii="Verdana" w:hAnsi="Verdana"/>
          <w:b/>
        </w:rPr>
        <w:t>2</w:t>
      </w:r>
      <w:r w:rsidR="00D84478">
        <w:rPr>
          <w:rStyle w:val="Strong"/>
          <w:rFonts w:ascii="Verdana" w:hAnsi="Verdana"/>
          <w:b/>
        </w:rPr>
        <w:t>/</w:t>
      </w:r>
      <w:r>
        <w:rPr>
          <w:rStyle w:val="Strong"/>
          <w:rFonts w:ascii="Verdana" w:hAnsi="Verdana"/>
          <w:b/>
        </w:rPr>
        <w:t>0</w:t>
      </w:r>
      <w:r w:rsidR="0010776A">
        <w:rPr>
          <w:rStyle w:val="Strong"/>
          <w:rFonts w:ascii="Verdana" w:hAnsi="Verdana"/>
          <w:b/>
        </w:rPr>
        <w:t>1</w:t>
      </w:r>
      <w:r w:rsidR="004746E0" w:rsidRPr="00FE3DFB">
        <w:rPr>
          <w:rStyle w:val="Strong"/>
          <w:rFonts w:ascii="Verdana" w:hAnsi="Verdana"/>
          <w:b/>
        </w:rPr>
        <w:t xml:space="preserve">  Declarations of interests.</w:t>
      </w:r>
      <w:r w:rsidR="005734DC">
        <w:rPr>
          <w:rStyle w:val="Strong"/>
          <w:rFonts w:ascii="Verdana" w:hAnsi="Verdana"/>
          <w:b/>
        </w:rPr>
        <w:t xml:space="preserve">  </w:t>
      </w:r>
      <w:r w:rsidR="00F328EF">
        <w:rPr>
          <w:rStyle w:val="Strong"/>
          <w:rFonts w:ascii="Verdana" w:hAnsi="Verdana"/>
        </w:rPr>
        <w:t>None</w:t>
      </w:r>
    </w:p>
    <w:p w14:paraId="5E951C31" w14:textId="77777777" w:rsidR="00F328EF" w:rsidRDefault="00F328EF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247A0152" w14:textId="5E72AA06" w:rsidR="004F6EBC" w:rsidRDefault="004F6EBC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  <w:b/>
        </w:rPr>
        <w:t>2</w:t>
      </w:r>
      <w:r w:rsidR="0010776A">
        <w:rPr>
          <w:rStyle w:val="Strong"/>
          <w:rFonts w:ascii="Verdana" w:hAnsi="Verdana"/>
          <w:b/>
        </w:rPr>
        <w:t>2/02</w:t>
      </w:r>
      <w:r w:rsidR="00423C3B" w:rsidRPr="00423C3B">
        <w:rPr>
          <w:rStyle w:val="Strong"/>
          <w:rFonts w:ascii="Verdana" w:hAnsi="Verdana"/>
          <w:b/>
        </w:rPr>
        <w:t xml:space="preserve"> </w:t>
      </w:r>
      <w:r w:rsidR="00423C3B">
        <w:rPr>
          <w:rStyle w:val="Strong"/>
          <w:rFonts w:ascii="Verdana" w:hAnsi="Verdana"/>
        </w:rPr>
        <w:t xml:space="preserve"> </w:t>
      </w:r>
      <w:r>
        <w:rPr>
          <w:rStyle w:val="Strong"/>
          <w:rFonts w:ascii="Verdana" w:hAnsi="Verdana"/>
        </w:rPr>
        <w:t>Review minu</w:t>
      </w:r>
      <w:r w:rsidR="002918D1">
        <w:rPr>
          <w:rStyle w:val="Strong"/>
          <w:rFonts w:ascii="Verdana" w:hAnsi="Verdana"/>
        </w:rPr>
        <w:t xml:space="preserve">tes from </w:t>
      </w:r>
      <w:r w:rsidR="00542B6F">
        <w:rPr>
          <w:rStyle w:val="Strong"/>
          <w:rFonts w:ascii="Verdana" w:hAnsi="Verdana"/>
        </w:rPr>
        <w:t>29</w:t>
      </w:r>
      <w:r w:rsidR="00542B6F" w:rsidRPr="00542B6F">
        <w:rPr>
          <w:rStyle w:val="Strong"/>
          <w:rFonts w:ascii="Verdana" w:hAnsi="Verdana"/>
          <w:vertAlign w:val="superscript"/>
        </w:rPr>
        <w:t>th</w:t>
      </w:r>
      <w:r w:rsidR="00542B6F">
        <w:rPr>
          <w:rStyle w:val="Strong"/>
          <w:rFonts w:ascii="Verdana" w:hAnsi="Verdana"/>
        </w:rPr>
        <w:t xml:space="preserve"> March 2022</w:t>
      </w:r>
      <w:r w:rsidR="005734DC">
        <w:rPr>
          <w:rStyle w:val="Strong"/>
          <w:rFonts w:ascii="Verdana" w:hAnsi="Verdana"/>
        </w:rPr>
        <w:t xml:space="preserve">.  </w:t>
      </w:r>
      <w:r>
        <w:rPr>
          <w:rStyle w:val="Strong"/>
          <w:rFonts w:ascii="Verdana" w:hAnsi="Verdana"/>
        </w:rPr>
        <w:t xml:space="preserve">No changes. </w:t>
      </w:r>
    </w:p>
    <w:p w14:paraId="17FFD68A" w14:textId="6F4E5AC0" w:rsidR="004F6EBC" w:rsidRDefault="004F6EBC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2BFC7D59" w14:textId="2ABFFC7E" w:rsidR="004F6EBC" w:rsidRDefault="004F6EBC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r w:rsidRPr="00E11C44">
        <w:rPr>
          <w:rFonts w:ascii="Verdana" w:hAnsi="Verdana"/>
          <w:b/>
          <w:bCs/>
          <w:sz w:val="18"/>
          <w:szCs w:val="18"/>
        </w:rPr>
        <w:t>The minutes were</w:t>
      </w:r>
      <w:r w:rsidR="00AC1F83">
        <w:rPr>
          <w:rFonts w:ascii="Verdana" w:hAnsi="Verdana"/>
          <w:b/>
          <w:bCs/>
          <w:sz w:val="18"/>
          <w:szCs w:val="18"/>
        </w:rPr>
        <w:t xml:space="preserve"> proposed as accurate by all Cllrs.</w:t>
      </w:r>
    </w:p>
    <w:p w14:paraId="703541BA" w14:textId="46277907" w:rsidR="00E11C44" w:rsidRDefault="00E11C44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14:paraId="045F5FA2" w14:textId="7EB5B16E" w:rsidR="0010776A" w:rsidRPr="00FE6046" w:rsidRDefault="00E11C44" w:rsidP="00FE6046">
      <w:pPr>
        <w:pStyle w:val="Normal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>2</w:t>
      </w:r>
      <w:r w:rsidR="0010776A">
        <w:rPr>
          <w:rFonts w:ascii="Verdana" w:hAnsi="Verdana"/>
          <w:b/>
          <w:bCs/>
          <w:sz w:val="18"/>
          <w:szCs w:val="18"/>
          <w:lang w:val="en-US"/>
        </w:rPr>
        <w:t>2/03</w:t>
      </w:r>
      <w:r>
        <w:rPr>
          <w:rFonts w:ascii="Verdana" w:hAnsi="Verdana"/>
          <w:b/>
          <w:bCs/>
          <w:sz w:val="18"/>
          <w:szCs w:val="18"/>
          <w:lang w:val="en-US"/>
        </w:rPr>
        <w:t xml:space="preserve"> Action Points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68"/>
        <w:gridCol w:w="782"/>
        <w:gridCol w:w="6792"/>
      </w:tblGrid>
      <w:tr w:rsidR="0010776A" w14:paraId="1C778AFB" w14:textId="77777777" w:rsidTr="00EC76A5">
        <w:tc>
          <w:tcPr>
            <w:tcW w:w="1668" w:type="dxa"/>
          </w:tcPr>
          <w:p w14:paraId="59E47635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Kearsey</w:t>
            </w:r>
          </w:p>
        </w:tc>
        <w:tc>
          <w:tcPr>
            <w:tcW w:w="782" w:type="dxa"/>
          </w:tcPr>
          <w:p w14:paraId="2C97BD7A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21/04</w:t>
            </w:r>
          </w:p>
        </w:tc>
        <w:tc>
          <w:tcPr>
            <w:tcW w:w="6792" w:type="dxa"/>
          </w:tcPr>
          <w:p w14:paraId="544CAC37" w14:textId="6132913C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Start on project to provide planning committee with more guidance on replying to planning applications.  A check list of what elements to look at, and a pre-populated checklist of the major planning considerations that applications should be reviewed against.</w:t>
            </w: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OUTSTANDING – Clerk to chase.</w:t>
            </w:r>
          </w:p>
        </w:tc>
      </w:tr>
      <w:tr w:rsidR="0010776A" w14:paraId="7F8A3599" w14:textId="77777777" w:rsidTr="00EC76A5">
        <w:tc>
          <w:tcPr>
            <w:tcW w:w="1668" w:type="dxa"/>
          </w:tcPr>
          <w:p w14:paraId="311B8039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0712D7AA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21/10</w:t>
            </w:r>
          </w:p>
        </w:tc>
        <w:tc>
          <w:tcPr>
            <w:tcW w:w="6792" w:type="dxa"/>
          </w:tcPr>
          <w:p w14:paraId="78E836C6" w14:textId="1D30BF1F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Talk to Sanders about designing a new council letterhead</w:t>
            </w:r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 and in use.</w:t>
            </w:r>
          </w:p>
        </w:tc>
      </w:tr>
      <w:tr w:rsidR="0010776A" w14:paraId="42BD9951" w14:textId="77777777" w:rsidTr="00EC76A5">
        <w:tc>
          <w:tcPr>
            <w:tcW w:w="1668" w:type="dxa"/>
          </w:tcPr>
          <w:p w14:paraId="74372F88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0427657A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21/11</w:t>
            </w:r>
          </w:p>
        </w:tc>
        <w:tc>
          <w:tcPr>
            <w:tcW w:w="6792" w:type="dxa"/>
          </w:tcPr>
          <w:p w14:paraId="766CB08A" w14:textId="54EF00C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Cllr Sunners if he can provide a crime map and also areas of concern over safety.</w:t>
            </w: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OUTSTANDING – Clerk to chase</w:t>
            </w:r>
          </w:p>
        </w:tc>
      </w:tr>
      <w:tr w:rsidR="0010776A" w14:paraId="31848EEE" w14:textId="77777777" w:rsidTr="00EC76A5">
        <w:tc>
          <w:tcPr>
            <w:tcW w:w="1668" w:type="dxa"/>
          </w:tcPr>
          <w:p w14:paraId="7EAF8393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Clerk </w:t>
            </w:r>
          </w:p>
        </w:tc>
        <w:tc>
          <w:tcPr>
            <w:tcW w:w="782" w:type="dxa"/>
          </w:tcPr>
          <w:p w14:paraId="2E57A5B9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21/11</w:t>
            </w:r>
          </w:p>
        </w:tc>
        <w:tc>
          <w:tcPr>
            <w:tcW w:w="6792" w:type="dxa"/>
          </w:tcPr>
          <w:p w14:paraId="737D85D7" w14:textId="2BE56C1B" w:rsidR="0010776A" w:rsidRP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Chase up Youth Worker Aaron for list of contact names</w:t>
            </w:r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. DONE. This avenue did not produce any results.</w:t>
            </w:r>
          </w:p>
        </w:tc>
      </w:tr>
      <w:tr w:rsidR="0010776A" w14:paraId="11DEEA47" w14:textId="77777777" w:rsidTr="00EC76A5">
        <w:tc>
          <w:tcPr>
            <w:tcW w:w="1668" w:type="dxa"/>
          </w:tcPr>
          <w:p w14:paraId="456C03D2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5BDB7471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21/11</w:t>
            </w:r>
          </w:p>
        </w:tc>
        <w:tc>
          <w:tcPr>
            <w:tcW w:w="6792" w:type="dxa"/>
          </w:tcPr>
          <w:p w14:paraId="0D0EF523" w14:textId="28263359" w:rsidR="0010776A" w:rsidRP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Promote NHP on FB and other publications </w:t>
            </w:r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DONE</w:t>
            </w:r>
          </w:p>
        </w:tc>
      </w:tr>
      <w:tr w:rsidR="0010776A" w14:paraId="6D0D73CA" w14:textId="77777777" w:rsidTr="00EC76A5">
        <w:tc>
          <w:tcPr>
            <w:tcW w:w="1668" w:type="dxa"/>
          </w:tcPr>
          <w:p w14:paraId="2FCE5FDD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Kearsey</w:t>
            </w:r>
          </w:p>
        </w:tc>
        <w:tc>
          <w:tcPr>
            <w:tcW w:w="782" w:type="dxa"/>
          </w:tcPr>
          <w:p w14:paraId="1B40725C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21/12</w:t>
            </w:r>
          </w:p>
        </w:tc>
        <w:tc>
          <w:tcPr>
            <w:tcW w:w="6792" w:type="dxa"/>
          </w:tcPr>
          <w:p w14:paraId="126FFB6E" w14:textId="3A9FBC8E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Ward Cllr Jefferies to invite SBC Highways to a meeting to discuss mutually dealing with traffic concerns.</w:t>
            </w: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OUTSTANDING. Ward Cllrs are meeting with SBC Highways in Nov 22 to discuss all local issues anyway. </w:t>
            </w:r>
          </w:p>
        </w:tc>
      </w:tr>
      <w:tr w:rsidR="0010776A" w14:paraId="5E93A630" w14:textId="77777777" w:rsidTr="00EC76A5">
        <w:tc>
          <w:tcPr>
            <w:tcW w:w="1668" w:type="dxa"/>
          </w:tcPr>
          <w:p w14:paraId="381FFB81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3E0045BA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21/12</w:t>
            </w:r>
          </w:p>
        </w:tc>
        <w:tc>
          <w:tcPr>
            <w:tcW w:w="6792" w:type="dxa"/>
          </w:tcPr>
          <w:p w14:paraId="2B7FBD73" w14:textId="08150CE2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Contact PCC with regards to higher police </w:t>
            </w:r>
            <w:proofErr w:type="spellStart"/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speedwatch</w:t>
            </w:r>
            <w:proofErr w:type="spellEnd"/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presence.</w:t>
            </w:r>
            <w:r w:rsidRPr="0010776A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DONE. Did not produce any additional presence.</w:t>
            </w: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</w:t>
            </w:r>
          </w:p>
        </w:tc>
      </w:tr>
      <w:tr w:rsidR="0010776A" w14:paraId="4A923D66" w14:textId="77777777" w:rsidTr="00EC76A5">
        <w:tc>
          <w:tcPr>
            <w:tcW w:w="1668" w:type="dxa"/>
          </w:tcPr>
          <w:p w14:paraId="615B6F3B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0BC70493" w14:textId="77777777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21/12</w:t>
            </w:r>
          </w:p>
        </w:tc>
        <w:tc>
          <w:tcPr>
            <w:tcW w:w="6792" w:type="dxa"/>
          </w:tcPr>
          <w:p w14:paraId="6D074295" w14:textId="750CDD6D" w:rsidR="0010776A" w:rsidRDefault="0010776A" w:rsidP="00EC76A5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CTS if solar panels could be placed on Chapel roof.</w:t>
            </w: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OUTSTANDING. CTS did not provide an contacts that could assist. </w:t>
            </w:r>
          </w:p>
        </w:tc>
      </w:tr>
    </w:tbl>
    <w:p w14:paraId="5215B709" w14:textId="6E0E1905" w:rsidR="005317D8" w:rsidRDefault="005317D8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5D862F64" w14:textId="77C14231" w:rsidR="00AB0608" w:rsidRDefault="00C81EB0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</w:t>
      </w:r>
      <w:r w:rsidR="0010776A">
        <w:rPr>
          <w:rStyle w:val="Strong"/>
          <w:rFonts w:ascii="Verdana" w:hAnsi="Verdana"/>
          <w:b/>
        </w:rPr>
        <w:t>2</w:t>
      </w:r>
      <w:r w:rsidR="00423C3B">
        <w:rPr>
          <w:rStyle w:val="Strong"/>
          <w:rFonts w:ascii="Verdana" w:hAnsi="Verdana"/>
          <w:b/>
        </w:rPr>
        <w:t>/</w:t>
      </w:r>
      <w:r w:rsidR="0010776A">
        <w:rPr>
          <w:rStyle w:val="Strong"/>
          <w:rFonts w:ascii="Verdana" w:hAnsi="Verdana"/>
          <w:b/>
        </w:rPr>
        <w:t>04</w:t>
      </w:r>
      <w:r w:rsidR="00F4290E">
        <w:rPr>
          <w:rStyle w:val="Strong"/>
          <w:rFonts w:ascii="Verdana" w:hAnsi="Verdana"/>
          <w:b/>
        </w:rPr>
        <w:t xml:space="preserve"> </w:t>
      </w:r>
      <w:r w:rsidR="009F321C">
        <w:rPr>
          <w:rStyle w:val="Strong"/>
          <w:rFonts w:ascii="Verdana" w:hAnsi="Verdana"/>
          <w:b/>
        </w:rPr>
        <w:t xml:space="preserve">CURRENT STATE </w:t>
      </w:r>
      <w:r w:rsidR="0086038F">
        <w:rPr>
          <w:rStyle w:val="Strong"/>
          <w:rFonts w:ascii="Verdana" w:hAnsi="Verdana"/>
          <w:b/>
        </w:rPr>
        <w:t>PROJECTS</w:t>
      </w:r>
    </w:p>
    <w:p w14:paraId="28497569" w14:textId="4CB1650D" w:rsidR="00B10928" w:rsidRDefault="00B10928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1CEA9FBE" w14:textId="733154D6" w:rsidR="000E49CD" w:rsidRDefault="000E49CD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>
        <w:rPr>
          <w:rStyle w:val="Strong"/>
          <w:rFonts w:ascii="Verdana" w:hAnsi="Verdana"/>
          <w:b/>
          <w:bCs w:val="0"/>
        </w:rPr>
        <w:t>Crime Prevention across the Parish</w:t>
      </w:r>
    </w:p>
    <w:p w14:paraId="469084B6" w14:textId="31401468" w:rsidR="000E49CD" w:rsidRDefault="000E49CD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</w:p>
    <w:p w14:paraId="19894C5A" w14:textId="78186450" w:rsidR="00C67306" w:rsidRDefault="00B3244D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The Clerk is to chase Cllr Sunners again for the parish map showing crime locations. </w:t>
      </w:r>
    </w:p>
    <w:p w14:paraId="5ACD4A1C" w14:textId="0960D8DE" w:rsidR="00B3244D" w:rsidRPr="00BC34CE" w:rsidRDefault="00BC34CE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BC34CE">
        <w:rPr>
          <w:rStyle w:val="Strong"/>
          <w:rFonts w:ascii="Verdana" w:hAnsi="Verdana"/>
        </w:rPr>
        <w:t>There was a break in at the Rec Hall compound but this is being reviewed to see if it was a on off incident.</w:t>
      </w:r>
    </w:p>
    <w:p w14:paraId="636C7D03" w14:textId="6FA60597" w:rsidR="00BC34CE" w:rsidRPr="007B643E" w:rsidRDefault="00BC34CE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BC34CE">
        <w:rPr>
          <w:rStyle w:val="Strong"/>
          <w:rFonts w:ascii="Verdana" w:hAnsi="Verdana"/>
        </w:rPr>
        <w:t>Solar lamps for St</w:t>
      </w:r>
      <w:r>
        <w:rPr>
          <w:rStyle w:val="Strong"/>
          <w:rFonts w:ascii="Verdana" w:hAnsi="Verdana"/>
        </w:rPr>
        <w:t>r</w:t>
      </w:r>
      <w:r w:rsidRPr="00BC34CE">
        <w:rPr>
          <w:rStyle w:val="Strong"/>
          <w:rFonts w:ascii="Verdana" w:hAnsi="Verdana"/>
        </w:rPr>
        <w:t>ouds</w:t>
      </w:r>
      <w:r w:rsidRPr="007B643E">
        <w:rPr>
          <w:rStyle w:val="Strong"/>
          <w:rFonts w:ascii="Verdana" w:hAnsi="Verdana"/>
        </w:rPr>
        <w:t xml:space="preserve"> Hill carpark are pending SBC approval of locations.</w:t>
      </w:r>
    </w:p>
    <w:p w14:paraId="62083354" w14:textId="2C1FED71" w:rsidR="00BC34CE" w:rsidRPr="007B643E" w:rsidRDefault="007B643E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7B643E">
        <w:rPr>
          <w:rStyle w:val="Strong"/>
          <w:rFonts w:ascii="Verdana" w:hAnsi="Verdana"/>
        </w:rPr>
        <w:t>There are no further actions at present as the committee needs to see the map identifying locations.</w:t>
      </w:r>
      <w:r>
        <w:rPr>
          <w:rStyle w:val="Strong"/>
          <w:rFonts w:ascii="Verdana" w:hAnsi="Verdana"/>
        </w:rPr>
        <w:t xml:space="preserve"> Bring back to next meeting. </w:t>
      </w:r>
    </w:p>
    <w:p w14:paraId="00F7CB10" w14:textId="77777777" w:rsidR="007B643E" w:rsidRDefault="007B643E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</w:p>
    <w:p w14:paraId="6B5CBEB5" w14:textId="635080EF" w:rsidR="001B2E21" w:rsidRDefault="001B2E21" w:rsidP="00536CBC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  <w:r w:rsidRPr="001B2E21">
        <w:rPr>
          <w:rFonts w:ascii="Verdana" w:hAnsi="Verdana"/>
          <w:b/>
          <w:sz w:val="18"/>
          <w:szCs w:val="18"/>
          <w:lang w:val="en-US"/>
        </w:rPr>
        <w:t>Youth Provision in the Parish</w:t>
      </w:r>
    </w:p>
    <w:p w14:paraId="226F4C02" w14:textId="22C3B3E2" w:rsidR="00434015" w:rsidRPr="000E19F5" w:rsidRDefault="00434015" w:rsidP="00536CBC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</w:p>
    <w:p w14:paraId="1CB2963F" w14:textId="28648366" w:rsidR="000E19F5" w:rsidRDefault="008E4F10" w:rsidP="00536CBC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It was suggested that the Clerk and Cllr Barnes resume looking at this to see what progress can be made. </w:t>
      </w:r>
      <w:r w:rsidR="0023124D">
        <w:rPr>
          <w:rFonts w:ascii="Verdana" w:hAnsi="Verdana"/>
          <w:bCs/>
          <w:sz w:val="18"/>
          <w:szCs w:val="18"/>
          <w:lang w:val="en-US"/>
        </w:rPr>
        <w:t>There is a need to determine what local children want – ages 10+</w:t>
      </w:r>
    </w:p>
    <w:p w14:paraId="3311A597" w14:textId="7E2E1279" w:rsidR="0023124D" w:rsidRDefault="0023124D" w:rsidP="00536CBC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lastRenderedPageBreak/>
        <w:t xml:space="preserve">This is to be added to the Dec 22 newsletter for the whole parish and </w:t>
      </w:r>
      <w:r w:rsidR="0040571D">
        <w:rPr>
          <w:rFonts w:ascii="Verdana" w:hAnsi="Verdana"/>
          <w:bCs/>
          <w:sz w:val="18"/>
          <w:szCs w:val="18"/>
          <w:lang w:val="en-US"/>
        </w:rPr>
        <w:t>the Clerk will create a FB poll and also a survey monkey survey that people can complete.</w:t>
      </w:r>
    </w:p>
    <w:p w14:paraId="4887B4A0" w14:textId="7F272262" w:rsidR="0040571D" w:rsidRPr="000E19F5" w:rsidRDefault="0040571D" w:rsidP="00536CBC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It was noted that this may rely on parents completing the information. </w:t>
      </w:r>
    </w:p>
    <w:p w14:paraId="2CA79670" w14:textId="67BD3F9B" w:rsidR="000E19F5" w:rsidRDefault="000E19F5" w:rsidP="00BF086F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</w:p>
    <w:p w14:paraId="623E0455" w14:textId="40D20CB3" w:rsidR="00BC5D51" w:rsidRPr="00BC5D51" w:rsidRDefault="00BC5D51" w:rsidP="00BF086F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  <w:proofErr w:type="spellStart"/>
      <w:r w:rsidRPr="00BC5D51">
        <w:rPr>
          <w:rFonts w:ascii="Verdana" w:hAnsi="Verdana"/>
          <w:b/>
          <w:sz w:val="18"/>
          <w:szCs w:val="18"/>
          <w:lang w:val="en-US"/>
        </w:rPr>
        <w:t>Neighbourhood</w:t>
      </w:r>
      <w:proofErr w:type="spellEnd"/>
      <w:r w:rsidRPr="00BC5D51">
        <w:rPr>
          <w:rFonts w:ascii="Verdana" w:hAnsi="Verdana"/>
          <w:b/>
          <w:sz w:val="18"/>
          <w:szCs w:val="18"/>
          <w:lang w:val="en-US"/>
        </w:rPr>
        <w:t xml:space="preserve"> Plan</w:t>
      </w:r>
    </w:p>
    <w:p w14:paraId="553E03C5" w14:textId="77777777" w:rsidR="00BC5D51" w:rsidRDefault="00BC5D51" w:rsidP="00BF086F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  <w:lang w:val="en-US"/>
        </w:rPr>
      </w:pPr>
    </w:p>
    <w:p w14:paraId="395FE228" w14:textId="75BBC486" w:rsidR="00BC5D51" w:rsidRDefault="00E80A99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There is no specific update.  The project is going well.  Draft 1 of the plan is almost ready to be reviewed. Expect to present to SBC early 2023.</w:t>
      </w:r>
    </w:p>
    <w:p w14:paraId="3F6F2C42" w14:textId="77777777" w:rsidR="00E80A99" w:rsidRDefault="00E80A99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95BDAE1" w14:textId="77777777" w:rsidR="00E80A99" w:rsidRDefault="00E80A99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BB36C66" w14:textId="503B86C4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2</w:t>
      </w:r>
      <w:r w:rsidR="00711483">
        <w:rPr>
          <w:rFonts w:ascii="Verdana" w:hAnsi="Verdana"/>
          <w:b/>
          <w:sz w:val="18"/>
          <w:szCs w:val="18"/>
          <w:lang w:val="en-US"/>
        </w:rPr>
        <w:t>2</w:t>
      </w:r>
      <w:r w:rsidRPr="00A07980">
        <w:rPr>
          <w:rFonts w:ascii="Verdana" w:hAnsi="Verdana"/>
          <w:b/>
          <w:sz w:val="18"/>
          <w:szCs w:val="18"/>
          <w:lang w:val="en-US"/>
        </w:rPr>
        <w:t>/</w:t>
      </w:r>
      <w:r w:rsidR="00711483">
        <w:rPr>
          <w:rFonts w:ascii="Verdana" w:hAnsi="Verdana"/>
          <w:b/>
          <w:sz w:val="18"/>
          <w:szCs w:val="18"/>
          <w:lang w:val="en-US"/>
        </w:rPr>
        <w:t>05</w:t>
      </w:r>
      <w:r w:rsidRPr="00A07980">
        <w:rPr>
          <w:rFonts w:ascii="Verdana" w:hAnsi="Verdana"/>
          <w:b/>
          <w:sz w:val="18"/>
          <w:szCs w:val="18"/>
          <w:lang w:val="en-US"/>
        </w:rPr>
        <w:t xml:space="preserve"> SHORT – MEDIUM TERM PLANS</w:t>
      </w:r>
    </w:p>
    <w:p w14:paraId="3864D695" w14:textId="77777777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2D15AC5" w14:textId="48EB0407" w:rsidR="00A07980" w:rsidRDefault="00E83444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Traffic </w:t>
      </w:r>
      <w:r w:rsidR="0064385D">
        <w:rPr>
          <w:rFonts w:ascii="Verdana" w:hAnsi="Verdana"/>
          <w:b/>
          <w:sz w:val="18"/>
          <w:szCs w:val="18"/>
          <w:lang w:val="en-US"/>
        </w:rPr>
        <w:t>i</w:t>
      </w:r>
      <w:r>
        <w:rPr>
          <w:rFonts w:ascii="Verdana" w:hAnsi="Verdana"/>
          <w:b/>
          <w:sz w:val="18"/>
          <w:szCs w:val="18"/>
          <w:lang w:val="en-US"/>
        </w:rPr>
        <w:t>ssues in the Parish</w:t>
      </w:r>
    </w:p>
    <w:p w14:paraId="58281772" w14:textId="7B065A14" w:rsidR="00E83444" w:rsidRPr="00BC2AF6" w:rsidRDefault="00E83444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3F69B570" w14:textId="470B9265" w:rsidR="00E83444" w:rsidRDefault="005C4EAA" w:rsidP="005734DC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No progress with this item until Ward Cllrs report back on their Nov 22 meeting with SBC Highways. </w:t>
      </w:r>
    </w:p>
    <w:p w14:paraId="09CDA799" w14:textId="77777777" w:rsidR="00711483" w:rsidRPr="009E7DE3" w:rsidRDefault="00711483" w:rsidP="005734D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9D947D2" w14:textId="30473DF5" w:rsidR="009E7DE3" w:rsidRDefault="00E369CD" w:rsidP="009E7DE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How to manage the need for a potential increased p</w:t>
      </w:r>
      <w:r w:rsidR="009E7DE3" w:rsidRPr="009E7DE3">
        <w:rPr>
          <w:rFonts w:ascii="Verdana" w:hAnsi="Verdana"/>
          <w:b/>
          <w:sz w:val="18"/>
          <w:szCs w:val="18"/>
          <w:lang w:val="en-US"/>
        </w:rPr>
        <w:t>recept</w:t>
      </w:r>
      <w:r>
        <w:rPr>
          <w:rFonts w:ascii="Verdana" w:hAnsi="Verdana"/>
          <w:b/>
          <w:sz w:val="18"/>
          <w:szCs w:val="18"/>
          <w:lang w:val="en-US"/>
        </w:rPr>
        <w:t xml:space="preserve"> over the coming years.</w:t>
      </w:r>
    </w:p>
    <w:p w14:paraId="161777A9" w14:textId="4D82273C" w:rsidR="00521256" w:rsidRDefault="00521256" w:rsidP="00E141D0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34A1C5DF" w14:textId="4374C28D" w:rsidR="00F738E6" w:rsidRPr="00171759" w:rsidRDefault="00F738E6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The Clerk is to ask </w:t>
      </w:r>
      <w:r w:rsidR="00417AE1">
        <w:rPr>
          <w:rFonts w:ascii="Verdana" w:hAnsi="Verdana"/>
          <w:bCs/>
          <w:sz w:val="18"/>
          <w:szCs w:val="18"/>
          <w:lang w:val="en-US"/>
        </w:rPr>
        <w:t xml:space="preserve">SBC for the % breakdown of properties within each council tax banding in the parish. </w:t>
      </w:r>
      <w:r w:rsidR="003014CD">
        <w:rPr>
          <w:rFonts w:ascii="Verdana" w:hAnsi="Verdana"/>
          <w:bCs/>
          <w:sz w:val="18"/>
          <w:szCs w:val="18"/>
          <w:lang w:val="en-US"/>
        </w:rPr>
        <w:t xml:space="preserve"> This is required ideally as background information for the Nov 22 Finance meeting</w:t>
      </w:r>
      <w:r w:rsidR="002013D4">
        <w:rPr>
          <w:rFonts w:ascii="Verdana" w:hAnsi="Verdana"/>
          <w:bCs/>
          <w:sz w:val="18"/>
          <w:szCs w:val="18"/>
          <w:lang w:val="en-US"/>
        </w:rPr>
        <w:t xml:space="preserve"> to try to reduce the impact of any increase for the majority of the parish</w:t>
      </w:r>
      <w:r w:rsidR="003014CD">
        <w:rPr>
          <w:rFonts w:ascii="Verdana" w:hAnsi="Verdana"/>
          <w:bCs/>
          <w:sz w:val="18"/>
          <w:szCs w:val="18"/>
          <w:lang w:val="en-US"/>
        </w:rPr>
        <w:t>.</w:t>
      </w:r>
    </w:p>
    <w:p w14:paraId="303516D0" w14:textId="77777777" w:rsidR="002013D4" w:rsidRDefault="002013D4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15D3EFE" w14:textId="7817A4BA" w:rsidR="00485614" w:rsidRDefault="00485614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Climate Change and Climate Emergency</w:t>
      </w:r>
    </w:p>
    <w:p w14:paraId="3E1777E5" w14:textId="1B6F3646" w:rsidR="00485614" w:rsidRDefault="00485614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003DD54" w14:textId="58575E86" w:rsidR="00395496" w:rsidRDefault="00263BFC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The Clerk is to continue working on the project to consider adding solar panels to the chapel roof.</w:t>
      </w:r>
    </w:p>
    <w:p w14:paraId="2AD22335" w14:textId="3148CB11" w:rsidR="00263BFC" w:rsidRDefault="00173BFB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To also consider better use of wind power and using grey water.</w:t>
      </w:r>
    </w:p>
    <w:p w14:paraId="50A31188" w14:textId="41001472" w:rsidR="00173BFB" w:rsidRDefault="00E57DDB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However it was noted that it would be a considerable cost to re-fit existing council buildings and it may be more cost effective to concentrate on the new Rec hall.</w:t>
      </w:r>
    </w:p>
    <w:p w14:paraId="3B1D2578" w14:textId="0C081276" w:rsidR="00E57DDB" w:rsidRPr="00173BFB" w:rsidRDefault="004D3E7C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Could we perhaps link together local buildings with solar power to </w:t>
      </w:r>
      <w:proofErr w:type="spellStart"/>
      <w:r>
        <w:rPr>
          <w:rFonts w:ascii="Verdana" w:hAnsi="Verdana"/>
          <w:bCs/>
          <w:sz w:val="18"/>
          <w:szCs w:val="18"/>
          <w:lang w:val="en-US"/>
        </w:rPr>
        <w:t>maximise</w:t>
      </w:r>
      <w:proofErr w:type="spellEnd"/>
      <w:r>
        <w:rPr>
          <w:rFonts w:ascii="Verdana" w:hAnsi="Verdana"/>
          <w:bCs/>
          <w:sz w:val="18"/>
          <w:szCs w:val="18"/>
          <w:lang w:val="en-US"/>
        </w:rPr>
        <w:t xml:space="preserve"> the benefit?</w:t>
      </w:r>
    </w:p>
    <w:p w14:paraId="4F815D68" w14:textId="77777777" w:rsidR="00173BFB" w:rsidRDefault="00173BFB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99B9772" w14:textId="713F2315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2</w:t>
      </w:r>
      <w:r w:rsidR="00706630">
        <w:rPr>
          <w:rFonts w:ascii="Verdana" w:hAnsi="Verdana"/>
          <w:b/>
          <w:sz w:val="18"/>
          <w:szCs w:val="18"/>
          <w:lang w:val="en-US"/>
        </w:rPr>
        <w:t>2/06</w:t>
      </w:r>
      <w:r w:rsidRPr="00A07980">
        <w:rPr>
          <w:rFonts w:ascii="Verdana" w:hAnsi="Verdana"/>
          <w:b/>
          <w:sz w:val="18"/>
          <w:szCs w:val="18"/>
          <w:lang w:val="en-US"/>
        </w:rPr>
        <w:t xml:space="preserve"> LONG TERM PLANS</w:t>
      </w:r>
    </w:p>
    <w:p w14:paraId="619294FD" w14:textId="03D6D890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6450AE3A" w14:textId="3A8408CD" w:rsidR="00C81EB0" w:rsidRPr="007465BC" w:rsidRDefault="007465BC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7465BC">
        <w:rPr>
          <w:rFonts w:ascii="Verdana" w:hAnsi="Verdana"/>
          <w:b/>
          <w:sz w:val="18"/>
          <w:szCs w:val="18"/>
          <w:lang w:val="en-US"/>
        </w:rPr>
        <w:t>Handing over of services from Swindon Borough Council</w:t>
      </w:r>
    </w:p>
    <w:p w14:paraId="76527FB4" w14:textId="55FA176C" w:rsidR="007465BC" w:rsidRDefault="007465BC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36A3F7C2" w14:textId="303E9D55" w:rsidR="008F2D28" w:rsidRDefault="0070663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The Clerk provided an update from SBC where they had confirmed that from 2024/25 they would be looking to pass over services to parishes.   No changes in 2023/24 as SBC </w:t>
      </w:r>
      <w:proofErr w:type="spellStart"/>
      <w:r>
        <w:rPr>
          <w:rFonts w:ascii="Verdana" w:hAnsi="Verdana"/>
          <w:bCs/>
          <w:sz w:val="18"/>
          <w:szCs w:val="18"/>
          <w:lang w:val="en-US"/>
        </w:rPr>
        <w:t>realise</w:t>
      </w:r>
      <w:proofErr w:type="spellEnd"/>
      <w:r>
        <w:rPr>
          <w:rFonts w:ascii="Verdana" w:hAnsi="Verdana"/>
          <w:bCs/>
          <w:sz w:val="18"/>
          <w:szCs w:val="18"/>
          <w:lang w:val="en-US"/>
        </w:rPr>
        <w:t xml:space="preserve"> it is too late to tie in with Parish Councils budget setting.</w:t>
      </w:r>
    </w:p>
    <w:p w14:paraId="5F8F5A4A" w14:textId="77777777" w:rsidR="00706630" w:rsidRDefault="0070663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872A945" w14:textId="37F97300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2</w:t>
      </w:r>
      <w:r w:rsidR="00CC2552">
        <w:rPr>
          <w:rFonts w:ascii="Verdana" w:hAnsi="Verdana"/>
          <w:b/>
          <w:sz w:val="18"/>
          <w:szCs w:val="18"/>
          <w:lang w:val="en-US"/>
        </w:rPr>
        <w:t>2</w:t>
      </w:r>
      <w:r w:rsidRPr="00A07980">
        <w:rPr>
          <w:rFonts w:ascii="Verdana" w:hAnsi="Verdana"/>
          <w:b/>
          <w:sz w:val="18"/>
          <w:szCs w:val="18"/>
          <w:lang w:val="en-US"/>
        </w:rPr>
        <w:t>/</w:t>
      </w:r>
      <w:r w:rsidR="00CC2552">
        <w:rPr>
          <w:rFonts w:ascii="Verdana" w:hAnsi="Verdana"/>
          <w:b/>
          <w:sz w:val="18"/>
          <w:szCs w:val="18"/>
          <w:lang w:val="en-US"/>
        </w:rPr>
        <w:t>07</w:t>
      </w:r>
      <w:r w:rsidRPr="00A07980">
        <w:rPr>
          <w:rFonts w:ascii="Verdana" w:hAnsi="Verdana"/>
          <w:b/>
          <w:sz w:val="18"/>
          <w:szCs w:val="18"/>
          <w:lang w:val="en-US"/>
        </w:rPr>
        <w:t xml:space="preserve"> Items for next agenda</w:t>
      </w:r>
      <w:r w:rsidR="005734DC">
        <w:rPr>
          <w:rFonts w:ascii="Verdana" w:hAnsi="Verdana"/>
          <w:b/>
          <w:sz w:val="18"/>
          <w:szCs w:val="18"/>
          <w:lang w:val="en-US"/>
        </w:rPr>
        <w:t xml:space="preserve">.  </w:t>
      </w:r>
      <w:r w:rsidR="005734DC" w:rsidRPr="005734DC">
        <w:rPr>
          <w:rFonts w:ascii="Verdana" w:hAnsi="Verdana"/>
          <w:bCs/>
          <w:sz w:val="18"/>
          <w:szCs w:val="18"/>
          <w:lang w:val="en-US"/>
        </w:rPr>
        <w:t>N</w:t>
      </w:r>
      <w:r>
        <w:rPr>
          <w:rFonts w:ascii="Verdana" w:hAnsi="Verdana"/>
          <w:bCs/>
          <w:sz w:val="18"/>
          <w:szCs w:val="18"/>
          <w:lang w:val="en-US"/>
        </w:rPr>
        <w:t>one</w:t>
      </w:r>
      <w:r w:rsidR="00754E95">
        <w:rPr>
          <w:rFonts w:ascii="Verdana" w:hAnsi="Verdana"/>
          <w:bCs/>
          <w:sz w:val="18"/>
          <w:szCs w:val="18"/>
          <w:lang w:val="en-US"/>
        </w:rPr>
        <w:t xml:space="preserve">.  The agenda is to have the same items on it so updates can be discussed. </w:t>
      </w:r>
    </w:p>
    <w:p w14:paraId="5B8474B4" w14:textId="5B5CC4D7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0F84247" w14:textId="49F769AA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The</w:t>
      </w:r>
      <w:r w:rsidR="00C81EB0">
        <w:rPr>
          <w:rFonts w:ascii="Verdana" w:hAnsi="Verdana"/>
          <w:bCs/>
          <w:sz w:val="18"/>
          <w:szCs w:val="18"/>
          <w:lang w:val="en-US"/>
        </w:rPr>
        <w:t>re is no confirmed next meeting date.</w:t>
      </w:r>
    </w:p>
    <w:p w14:paraId="156AE29D" w14:textId="40845AE1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7FA696F7" w14:textId="3EBE1B75" w:rsidR="00A07980" w:rsidRPr="000A7438" w:rsidRDefault="00A07980" w:rsidP="000A7438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Meeting closed </w:t>
      </w:r>
      <w:r w:rsidR="00170B60">
        <w:rPr>
          <w:rFonts w:ascii="Verdana" w:hAnsi="Verdana"/>
          <w:bCs/>
          <w:sz w:val="18"/>
          <w:szCs w:val="18"/>
          <w:lang w:val="en-US"/>
        </w:rPr>
        <w:t>19.</w:t>
      </w:r>
      <w:r w:rsidR="00781480">
        <w:rPr>
          <w:rFonts w:ascii="Verdana" w:hAnsi="Verdana"/>
          <w:bCs/>
          <w:sz w:val="18"/>
          <w:szCs w:val="18"/>
          <w:lang w:val="en-US"/>
        </w:rPr>
        <w:t>55</w:t>
      </w:r>
    </w:p>
    <w:p w14:paraId="40149B14" w14:textId="7118E600" w:rsidR="00C130CD" w:rsidRPr="00FE3DFB" w:rsidRDefault="0052170F" w:rsidP="00D210B6">
      <w:pPr>
        <w:pStyle w:val="NormalWeb"/>
        <w:tabs>
          <w:tab w:val="left" w:pos="5070"/>
        </w:tabs>
        <w:rPr>
          <w:rFonts w:ascii="Verdana" w:hAnsi="Verdana"/>
          <w:b/>
          <w:i/>
          <w:sz w:val="16"/>
          <w:szCs w:val="18"/>
          <w:lang w:val="en-US"/>
        </w:rPr>
      </w:pPr>
      <w:r w:rsidRPr="00FE3DFB">
        <w:rPr>
          <w:rFonts w:ascii="Verdana" w:hAnsi="Verdana"/>
          <w:b/>
          <w:i/>
          <w:sz w:val="16"/>
          <w:szCs w:val="18"/>
          <w:lang w:val="en-US"/>
        </w:rPr>
        <w:t>All Actions to be comp</w:t>
      </w:r>
      <w:r w:rsidR="00D72067" w:rsidRPr="00FE3DFB">
        <w:rPr>
          <w:rFonts w:ascii="Verdana" w:hAnsi="Verdana"/>
          <w:b/>
          <w:i/>
          <w:sz w:val="16"/>
          <w:szCs w:val="18"/>
          <w:lang w:val="en-US"/>
        </w:rPr>
        <w:t>leted by the next Strategy</w:t>
      </w:r>
      <w:r w:rsidRPr="00FE3DFB">
        <w:rPr>
          <w:rFonts w:ascii="Verdana" w:hAnsi="Verdana"/>
          <w:b/>
          <w:i/>
          <w:sz w:val="16"/>
          <w:szCs w:val="18"/>
          <w:lang w:val="en-US"/>
        </w:rPr>
        <w:t xml:space="preserve"> meeting unless otherwise specified.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68"/>
        <w:gridCol w:w="782"/>
        <w:gridCol w:w="6792"/>
      </w:tblGrid>
      <w:tr w:rsidR="00C130CD" w14:paraId="6CE5897C" w14:textId="77777777" w:rsidTr="004557D9">
        <w:tc>
          <w:tcPr>
            <w:tcW w:w="1668" w:type="dxa"/>
          </w:tcPr>
          <w:p w14:paraId="6065C53C" w14:textId="3F708DA0" w:rsidR="00C130CD" w:rsidRDefault="00F93CC9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Kearsey</w:t>
            </w:r>
          </w:p>
        </w:tc>
        <w:tc>
          <w:tcPr>
            <w:tcW w:w="782" w:type="dxa"/>
          </w:tcPr>
          <w:p w14:paraId="3B4C7539" w14:textId="2FB19D63" w:rsidR="00C130CD" w:rsidRDefault="00F93CC9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21/04</w:t>
            </w:r>
          </w:p>
        </w:tc>
        <w:tc>
          <w:tcPr>
            <w:tcW w:w="6792" w:type="dxa"/>
          </w:tcPr>
          <w:p w14:paraId="7F39F128" w14:textId="110AC22B" w:rsidR="00C130CD" w:rsidRDefault="00F93CC9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Start on project to provide planning committee with more guidance on replying to planning applications. </w:t>
            </w:r>
            <w:r w:rsidR="00F672EE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A check list of what elements to look at, and a pre-populated checklist of the major planning considerations that applications should be reviewed against.</w:t>
            </w:r>
            <w:r w:rsidR="00171759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</w:t>
            </w:r>
          </w:p>
        </w:tc>
      </w:tr>
      <w:tr w:rsidR="002C0980" w14:paraId="7DB3DC31" w14:textId="77777777" w:rsidTr="004557D9">
        <w:tc>
          <w:tcPr>
            <w:tcW w:w="1668" w:type="dxa"/>
          </w:tcPr>
          <w:p w14:paraId="2218CFAB" w14:textId="2586CC8B" w:rsidR="002C0980" w:rsidRDefault="002C0980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2CE38EB1" w14:textId="573D7AEA" w:rsidR="002C0980" w:rsidRDefault="002C0980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21/11</w:t>
            </w:r>
          </w:p>
        </w:tc>
        <w:tc>
          <w:tcPr>
            <w:tcW w:w="6792" w:type="dxa"/>
          </w:tcPr>
          <w:p w14:paraId="30E5DF4A" w14:textId="073B8284" w:rsidR="002C0980" w:rsidRDefault="0047629A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Cllr Sunners if he can provide a crime map and also areas of concern over safety.</w:t>
            </w:r>
            <w:r w:rsidR="00171759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Chase up. </w:t>
            </w:r>
          </w:p>
        </w:tc>
      </w:tr>
      <w:tr w:rsidR="0047629A" w14:paraId="358409A3" w14:textId="77777777" w:rsidTr="004557D9">
        <w:tc>
          <w:tcPr>
            <w:tcW w:w="1668" w:type="dxa"/>
          </w:tcPr>
          <w:p w14:paraId="79C252C7" w14:textId="6CC4133E" w:rsidR="0047629A" w:rsidRDefault="0047629A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Kearsey</w:t>
            </w:r>
          </w:p>
        </w:tc>
        <w:tc>
          <w:tcPr>
            <w:tcW w:w="782" w:type="dxa"/>
          </w:tcPr>
          <w:p w14:paraId="2EEE9B4D" w14:textId="4966975B" w:rsidR="0047629A" w:rsidRDefault="0047629A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21/12</w:t>
            </w:r>
          </w:p>
        </w:tc>
        <w:tc>
          <w:tcPr>
            <w:tcW w:w="6792" w:type="dxa"/>
          </w:tcPr>
          <w:p w14:paraId="12C89EE2" w14:textId="7C334F8A" w:rsidR="0047629A" w:rsidRDefault="0047629A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Ward Cllr Jefferies to invite SBC Highways to a meeting to discuss mutually dealing with traffic concerns.</w:t>
            </w:r>
          </w:p>
        </w:tc>
      </w:tr>
      <w:tr w:rsidR="00FE6046" w14:paraId="2AB97B11" w14:textId="77777777" w:rsidTr="004557D9">
        <w:tc>
          <w:tcPr>
            <w:tcW w:w="1668" w:type="dxa"/>
          </w:tcPr>
          <w:p w14:paraId="457BE317" w14:textId="2C7D37E1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Clerk </w:t>
            </w:r>
          </w:p>
        </w:tc>
        <w:tc>
          <w:tcPr>
            <w:tcW w:w="782" w:type="dxa"/>
          </w:tcPr>
          <w:p w14:paraId="3CC3CED9" w14:textId="246FF846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22/04</w:t>
            </w:r>
          </w:p>
        </w:tc>
        <w:tc>
          <w:tcPr>
            <w:tcW w:w="6792" w:type="dxa"/>
          </w:tcPr>
          <w:p w14:paraId="3EE322C3" w14:textId="27C510BB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Talk to Cllr Barnes about youth provision next steps.</w:t>
            </w:r>
          </w:p>
        </w:tc>
      </w:tr>
      <w:tr w:rsidR="00FE6046" w14:paraId="0233AF86" w14:textId="77777777" w:rsidTr="004557D9">
        <w:tc>
          <w:tcPr>
            <w:tcW w:w="1668" w:type="dxa"/>
          </w:tcPr>
          <w:p w14:paraId="59A53C70" w14:textId="4A9CE7F7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Clerk </w:t>
            </w:r>
          </w:p>
        </w:tc>
        <w:tc>
          <w:tcPr>
            <w:tcW w:w="782" w:type="dxa"/>
          </w:tcPr>
          <w:p w14:paraId="330C8096" w14:textId="10C54D99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22/04</w:t>
            </w:r>
          </w:p>
        </w:tc>
        <w:tc>
          <w:tcPr>
            <w:tcW w:w="6792" w:type="dxa"/>
          </w:tcPr>
          <w:p w14:paraId="01ADC38D" w14:textId="2F807BE7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Make sure youth provision article is on Dec 22 newsletter and create a FB poll and survey monkey questionnaire</w:t>
            </w:r>
          </w:p>
        </w:tc>
      </w:tr>
      <w:tr w:rsidR="00FE6046" w14:paraId="35235B8E" w14:textId="77777777" w:rsidTr="004557D9">
        <w:tc>
          <w:tcPr>
            <w:tcW w:w="1668" w:type="dxa"/>
          </w:tcPr>
          <w:p w14:paraId="156BAED7" w14:textId="6B3EC8EC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5F1F2746" w14:textId="5DB74C77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22/05</w:t>
            </w:r>
          </w:p>
        </w:tc>
        <w:tc>
          <w:tcPr>
            <w:tcW w:w="6792" w:type="dxa"/>
          </w:tcPr>
          <w:p w14:paraId="493298F9" w14:textId="18B743F8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SBC for % breakdown of council tax bands within the parish</w:t>
            </w:r>
          </w:p>
        </w:tc>
      </w:tr>
      <w:tr w:rsidR="00FE6046" w14:paraId="796C9CB6" w14:textId="77777777" w:rsidTr="004557D9">
        <w:tc>
          <w:tcPr>
            <w:tcW w:w="1668" w:type="dxa"/>
          </w:tcPr>
          <w:p w14:paraId="26EECBAE" w14:textId="6DB1F7D1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Clerk </w:t>
            </w:r>
          </w:p>
        </w:tc>
        <w:tc>
          <w:tcPr>
            <w:tcW w:w="782" w:type="dxa"/>
          </w:tcPr>
          <w:p w14:paraId="32089C8A" w14:textId="1AB7919B" w:rsidR="00FE6046" w:rsidRDefault="00FE604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22/</w:t>
            </w:r>
            <w:r w:rsidR="008F2D28">
              <w:rPr>
                <w:rFonts w:ascii="Verdana" w:hAnsi="Verdana"/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6792" w:type="dxa"/>
          </w:tcPr>
          <w:p w14:paraId="0F6A3B2B" w14:textId="4F7EC821" w:rsidR="00FE6046" w:rsidRDefault="008F2D28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Continue to work on solar panel project</w:t>
            </w:r>
          </w:p>
        </w:tc>
      </w:tr>
    </w:tbl>
    <w:p w14:paraId="521B1435" w14:textId="375B943E" w:rsidR="00C43E92" w:rsidRDefault="00C43E92" w:rsidP="008F2D28">
      <w:pPr>
        <w:pStyle w:val="NormalWeb"/>
        <w:tabs>
          <w:tab w:val="left" w:pos="5070"/>
        </w:tabs>
        <w:rPr>
          <w:rFonts w:ascii="Verdana" w:hAnsi="Verdana"/>
          <w:i/>
          <w:sz w:val="16"/>
          <w:szCs w:val="18"/>
          <w:lang w:val="en-US"/>
        </w:rPr>
      </w:pPr>
    </w:p>
    <w:sectPr w:rsidR="00C43E92" w:rsidSect="00A52247"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D6DB" w14:textId="77777777" w:rsidR="007D4F40" w:rsidRDefault="007D4F40" w:rsidP="009A3C0D">
      <w:pPr>
        <w:spacing w:before="0"/>
      </w:pPr>
      <w:r>
        <w:separator/>
      </w:r>
    </w:p>
  </w:endnote>
  <w:endnote w:type="continuationSeparator" w:id="0">
    <w:p w14:paraId="25363247" w14:textId="77777777" w:rsidR="007D4F40" w:rsidRDefault="007D4F40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BFAC" w14:textId="2B556F2B" w:rsidR="004209E3" w:rsidRDefault="004209E3">
    <w:pPr>
      <w:pStyle w:val="Footer"/>
    </w:pPr>
    <w:r>
      <w:t xml:space="preserve">Strategy meeting </w:t>
    </w:r>
    <w:r w:rsidR="00AB3D10">
      <w:t>31.10</w:t>
    </w:r>
    <w:r>
      <w:t>.202</w:t>
    </w:r>
    <w:r w:rsidR="00F678AC">
      <w:t>2</w:t>
    </w:r>
    <w:r>
      <w:t xml:space="preserve">.                  </w:t>
    </w:r>
    <w:r>
      <w:tab/>
      <w:t>Chairman’s Signature……………….……………</w:t>
    </w:r>
  </w:p>
  <w:p w14:paraId="7FF9A438" w14:textId="77777777" w:rsidR="002A60B6" w:rsidRDefault="002A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13AB" w14:textId="77777777" w:rsidR="007D4F40" w:rsidRDefault="007D4F40" w:rsidP="009A3C0D">
      <w:pPr>
        <w:spacing w:before="0"/>
      </w:pPr>
      <w:r>
        <w:separator/>
      </w:r>
    </w:p>
  </w:footnote>
  <w:footnote w:type="continuationSeparator" w:id="0">
    <w:p w14:paraId="07E15F56" w14:textId="77777777" w:rsidR="007D4F40" w:rsidRDefault="007D4F40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245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DCB0A8" w14:textId="3537B6BB" w:rsidR="004209E3" w:rsidRDefault="004209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4EC0B" w14:textId="27E1ED3A" w:rsidR="002A60B6" w:rsidRDefault="002A60B6" w:rsidP="00DC35DC">
    <w:pPr>
      <w:pStyle w:val="Header"/>
      <w:spacing w:befor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345B4"/>
    <w:multiLevelType w:val="hybridMultilevel"/>
    <w:tmpl w:val="8096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2C3F"/>
    <w:multiLevelType w:val="hybridMultilevel"/>
    <w:tmpl w:val="5D44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04D4"/>
    <w:multiLevelType w:val="hybridMultilevel"/>
    <w:tmpl w:val="AD34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A1C6E"/>
    <w:multiLevelType w:val="hybridMultilevel"/>
    <w:tmpl w:val="C7E63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72FE"/>
    <w:multiLevelType w:val="hybridMultilevel"/>
    <w:tmpl w:val="AE9C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75301"/>
    <w:multiLevelType w:val="hybridMultilevel"/>
    <w:tmpl w:val="1012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49A1"/>
    <w:multiLevelType w:val="hybridMultilevel"/>
    <w:tmpl w:val="EDA8C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2460"/>
    <w:multiLevelType w:val="hybridMultilevel"/>
    <w:tmpl w:val="02D4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C51B4"/>
    <w:multiLevelType w:val="hybridMultilevel"/>
    <w:tmpl w:val="445E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82800"/>
    <w:multiLevelType w:val="hybridMultilevel"/>
    <w:tmpl w:val="6E16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70B7"/>
    <w:multiLevelType w:val="hybridMultilevel"/>
    <w:tmpl w:val="EDA0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56848">
    <w:abstractNumId w:val="0"/>
  </w:num>
  <w:num w:numId="2" w16cid:durableId="222722860">
    <w:abstractNumId w:val="10"/>
  </w:num>
  <w:num w:numId="3" w16cid:durableId="882333106">
    <w:abstractNumId w:val="11"/>
  </w:num>
  <w:num w:numId="4" w16cid:durableId="1007949030">
    <w:abstractNumId w:val="7"/>
  </w:num>
  <w:num w:numId="5" w16cid:durableId="691223019">
    <w:abstractNumId w:val="6"/>
  </w:num>
  <w:num w:numId="6" w16cid:durableId="315427197">
    <w:abstractNumId w:val="12"/>
  </w:num>
  <w:num w:numId="7" w16cid:durableId="547182584">
    <w:abstractNumId w:val="9"/>
  </w:num>
  <w:num w:numId="8" w16cid:durableId="672102242">
    <w:abstractNumId w:val="13"/>
  </w:num>
  <w:num w:numId="9" w16cid:durableId="328677295">
    <w:abstractNumId w:val="2"/>
  </w:num>
  <w:num w:numId="10" w16cid:durableId="678316156">
    <w:abstractNumId w:val="3"/>
  </w:num>
  <w:num w:numId="11" w16cid:durableId="938490433">
    <w:abstractNumId w:val="5"/>
  </w:num>
  <w:num w:numId="12" w16cid:durableId="1514493098">
    <w:abstractNumId w:val="1"/>
  </w:num>
  <w:num w:numId="13" w16cid:durableId="162286021">
    <w:abstractNumId w:val="4"/>
  </w:num>
  <w:num w:numId="14" w16cid:durableId="1899366168">
    <w:abstractNumId w:val="14"/>
  </w:num>
  <w:num w:numId="15" w16cid:durableId="299190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62B"/>
    <w:rsid w:val="000007EB"/>
    <w:rsid w:val="0000086E"/>
    <w:rsid w:val="000021C3"/>
    <w:rsid w:val="00007A34"/>
    <w:rsid w:val="00011FB4"/>
    <w:rsid w:val="0001792B"/>
    <w:rsid w:val="00017AA2"/>
    <w:rsid w:val="00021CDE"/>
    <w:rsid w:val="00022400"/>
    <w:rsid w:val="00022488"/>
    <w:rsid w:val="00024BF7"/>
    <w:rsid w:val="00031F7E"/>
    <w:rsid w:val="00032971"/>
    <w:rsid w:val="00034896"/>
    <w:rsid w:val="00040D21"/>
    <w:rsid w:val="00041083"/>
    <w:rsid w:val="00042ADC"/>
    <w:rsid w:val="00042F2F"/>
    <w:rsid w:val="00043369"/>
    <w:rsid w:val="00043E15"/>
    <w:rsid w:val="00050A73"/>
    <w:rsid w:val="00051E7E"/>
    <w:rsid w:val="00053B6B"/>
    <w:rsid w:val="00056D20"/>
    <w:rsid w:val="00057876"/>
    <w:rsid w:val="00065CAF"/>
    <w:rsid w:val="000734F3"/>
    <w:rsid w:val="000763EA"/>
    <w:rsid w:val="000805CB"/>
    <w:rsid w:val="0008113D"/>
    <w:rsid w:val="00091FDB"/>
    <w:rsid w:val="00092990"/>
    <w:rsid w:val="00093F24"/>
    <w:rsid w:val="00095F74"/>
    <w:rsid w:val="000A547D"/>
    <w:rsid w:val="000A7438"/>
    <w:rsid w:val="000A7F02"/>
    <w:rsid w:val="000B0DDB"/>
    <w:rsid w:val="000B1035"/>
    <w:rsid w:val="000B5DDD"/>
    <w:rsid w:val="000B6125"/>
    <w:rsid w:val="000C4B96"/>
    <w:rsid w:val="000C730A"/>
    <w:rsid w:val="000C7471"/>
    <w:rsid w:val="000D0CE8"/>
    <w:rsid w:val="000D32C9"/>
    <w:rsid w:val="000D3368"/>
    <w:rsid w:val="000D6004"/>
    <w:rsid w:val="000D63E7"/>
    <w:rsid w:val="000E19F5"/>
    <w:rsid w:val="000E4375"/>
    <w:rsid w:val="000E49CD"/>
    <w:rsid w:val="000E5347"/>
    <w:rsid w:val="000E6270"/>
    <w:rsid w:val="000F386A"/>
    <w:rsid w:val="000F51B0"/>
    <w:rsid w:val="001007EB"/>
    <w:rsid w:val="001010CB"/>
    <w:rsid w:val="00101247"/>
    <w:rsid w:val="001023B6"/>
    <w:rsid w:val="00103FC7"/>
    <w:rsid w:val="001052F4"/>
    <w:rsid w:val="00105C98"/>
    <w:rsid w:val="00106031"/>
    <w:rsid w:val="00106493"/>
    <w:rsid w:val="0010776A"/>
    <w:rsid w:val="001134B9"/>
    <w:rsid w:val="001141E2"/>
    <w:rsid w:val="00115953"/>
    <w:rsid w:val="001169B5"/>
    <w:rsid w:val="00120B5A"/>
    <w:rsid w:val="00123F3E"/>
    <w:rsid w:val="00130801"/>
    <w:rsid w:val="00131B13"/>
    <w:rsid w:val="00132DC6"/>
    <w:rsid w:val="001333B0"/>
    <w:rsid w:val="0013435C"/>
    <w:rsid w:val="00135836"/>
    <w:rsid w:val="0013664A"/>
    <w:rsid w:val="00141EDA"/>
    <w:rsid w:val="0014531B"/>
    <w:rsid w:val="00146182"/>
    <w:rsid w:val="001508CF"/>
    <w:rsid w:val="001510E1"/>
    <w:rsid w:val="00154030"/>
    <w:rsid w:val="00154665"/>
    <w:rsid w:val="001564CE"/>
    <w:rsid w:val="001576C0"/>
    <w:rsid w:val="001622D0"/>
    <w:rsid w:val="001630A5"/>
    <w:rsid w:val="001645BA"/>
    <w:rsid w:val="00164F49"/>
    <w:rsid w:val="00165B3B"/>
    <w:rsid w:val="00167C80"/>
    <w:rsid w:val="001707AA"/>
    <w:rsid w:val="00170B60"/>
    <w:rsid w:val="00171759"/>
    <w:rsid w:val="00172A72"/>
    <w:rsid w:val="00173BFB"/>
    <w:rsid w:val="00173E56"/>
    <w:rsid w:val="00174F8D"/>
    <w:rsid w:val="001758B0"/>
    <w:rsid w:val="00180330"/>
    <w:rsid w:val="001819BC"/>
    <w:rsid w:val="0018387E"/>
    <w:rsid w:val="0018408D"/>
    <w:rsid w:val="00186610"/>
    <w:rsid w:val="001873BD"/>
    <w:rsid w:val="00191B5A"/>
    <w:rsid w:val="00191E3A"/>
    <w:rsid w:val="00195071"/>
    <w:rsid w:val="001959BB"/>
    <w:rsid w:val="00197677"/>
    <w:rsid w:val="001A24F0"/>
    <w:rsid w:val="001A2532"/>
    <w:rsid w:val="001A3B75"/>
    <w:rsid w:val="001A446B"/>
    <w:rsid w:val="001A4E10"/>
    <w:rsid w:val="001A5B0A"/>
    <w:rsid w:val="001A6346"/>
    <w:rsid w:val="001A6E2B"/>
    <w:rsid w:val="001B2E21"/>
    <w:rsid w:val="001B38B1"/>
    <w:rsid w:val="001B39DE"/>
    <w:rsid w:val="001B50E6"/>
    <w:rsid w:val="001B5ADB"/>
    <w:rsid w:val="001C1C55"/>
    <w:rsid w:val="001C248E"/>
    <w:rsid w:val="001C39FF"/>
    <w:rsid w:val="001C7848"/>
    <w:rsid w:val="001C7EC2"/>
    <w:rsid w:val="001D0151"/>
    <w:rsid w:val="001D4055"/>
    <w:rsid w:val="001D495E"/>
    <w:rsid w:val="001D4C81"/>
    <w:rsid w:val="001D746A"/>
    <w:rsid w:val="001E0A3C"/>
    <w:rsid w:val="001F092A"/>
    <w:rsid w:val="001F1B0E"/>
    <w:rsid w:val="001F3939"/>
    <w:rsid w:val="001F52E5"/>
    <w:rsid w:val="001F5822"/>
    <w:rsid w:val="001F5847"/>
    <w:rsid w:val="001F5EE0"/>
    <w:rsid w:val="001F6AB8"/>
    <w:rsid w:val="002013D4"/>
    <w:rsid w:val="00204D08"/>
    <w:rsid w:val="00207075"/>
    <w:rsid w:val="00215491"/>
    <w:rsid w:val="00216499"/>
    <w:rsid w:val="002165B8"/>
    <w:rsid w:val="00221071"/>
    <w:rsid w:val="002210A9"/>
    <w:rsid w:val="00222B63"/>
    <w:rsid w:val="00223FC6"/>
    <w:rsid w:val="002244F4"/>
    <w:rsid w:val="0022530A"/>
    <w:rsid w:val="00225969"/>
    <w:rsid w:val="0023079B"/>
    <w:rsid w:val="0023124D"/>
    <w:rsid w:val="002338AC"/>
    <w:rsid w:val="002339DB"/>
    <w:rsid w:val="00234B5C"/>
    <w:rsid w:val="00241691"/>
    <w:rsid w:val="002423E6"/>
    <w:rsid w:val="0024241E"/>
    <w:rsid w:val="00242B2C"/>
    <w:rsid w:val="00242EA0"/>
    <w:rsid w:val="002530EC"/>
    <w:rsid w:val="002546D6"/>
    <w:rsid w:val="00255D12"/>
    <w:rsid w:val="00260F87"/>
    <w:rsid w:val="00263BFC"/>
    <w:rsid w:val="00263E93"/>
    <w:rsid w:val="0027212F"/>
    <w:rsid w:val="00273F2E"/>
    <w:rsid w:val="002746F2"/>
    <w:rsid w:val="00276360"/>
    <w:rsid w:val="00284457"/>
    <w:rsid w:val="00286C41"/>
    <w:rsid w:val="002902AE"/>
    <w:rsid w:val="00290403"/>
    <w:rsid w:val="00291504"/>
    <w:rsid w:val="002918D1"/>
    <w:rsid w:val="00291B09"/>
    <w:rsid w:val="002947AB"/>
    <w:rsid w:val="002A03F3"/>
    <w:rsid w:val="002A0816"/>
    <w:rsid w:val="002A33F9"/>
    <w:rsid w:val="002A60B6"/>
    <w:rsid w:val="002A6769"/>
    <w:rsid w:val="002A7449"/>
    <w:rsid w:val="002B24EE"/>
    <w:rsid w:val="002B2844"/>
    <w:rsid w:val="002B3266"/>
    <w:rsid w:val="002B39A5"/>
    <w:rsid w:val="002C04A7"/>
    <w:rsid w:val="002C0980"/>
    <w:rsid w:val="002C3986"/>
    <w:rsid w:val="002C4E6A"/>
    <w:rsid w:val="002C7A74"/>
    <w:rsid w:val="002D2BAD"/>
    <w:rsid w:val="002D2EAA"/>
    <w:rsid w:val="002D2F02"/>
    <w:rsid w:val="002D3C30"/>
    <w:rsid w:val="002E1A11"/>
    <w:rsid w:val="002E3C48"/>
    <w:rsid w:val="002E3D2B"/>
    <w:rsid w:val="002E4BDD"/>
    <w:rsid w:val="002F0DF7"/>
    <w:rsid w:val="002F1C73"/>
    <w:rsid w:val="002F28C4"/>
    <w:rsid w:val="002F3039"/>
    <w:rsid w:val="002F5DC5"/>
    <w:rsid w:val="002F5E1B"/>
    <w:rsid w:val="002F603C"/>
    <w:rsid w:val="002F608A"/>
    <w:rsid w:val="002F747B"/>
    <w:rsid w:val="003014CD"/>
    <w:rsid w:val="003027DA"/>
    <w:rsid w:val="0030344F"/>
    <w:rsid w:val="0031071B"/>
    <w:rsid w:val="003118DA"/>
    <w:rsid w:val="0031239D"/>
    <w:rsid w:val="003137C2"/>
    <w:rsid w:val="00316A3C"/>
    <w:rsid w:val="00316AD2"/>
    <w:rsid w:val="0031723E"/>
    <w:rsid w:val="0032556C"/>
    <w:rsid w:val="00326D18"/>
    <w:rsid w:val="00327683"/>
    <w:rsid w:val="00327DD0"/>
    <w:rsid w:val="00330F2E"/>
    <w:rsid w:val="00331772"/>
    <w:rsid w:val="00332B06"/>
    <w:rsid w:val="00337195"/>
    <w:rsid w:val="003422E8"/>
    <w:rsid w:val="00343F6A"/>
    <w:rsid w:val="003444C9"/>
    <w:rsid w:val="0034567C"/>
    <w:rsid w:val="00346441"/>
    <w:rsid w:val="00351477"/>
    <w:rsid w:val="00352544"/>
    <w:rsid w:val="0035291B"/>
    <w:rsid w:val="003547FA"/>
    <w:rsid w:val="003549AF"/>
    <w:rsid w:val="003554A0"/>
    <w:rsid w:val="00360209"/>
    <w:rsid w:val="00362662"/>
    <w:rsid w:val="0036565B"/>
    <w:rsid w:val="003678B3"/>
    <w:rsid w:val="00370C40"/>
    <w:rsid w:val="00374E71"/>
    <w:rsid w:val="0037536E"/>
    <w:rsid w:val="0038050E"/>
    <w:rsid w:val="0038176D"/>
    <w:rsid w:val="00381DF6"/>
    <w:rsid w:val="0038771C"/>
    <w:rsid w:val="00390764"/>
    <w:rsid w:val="00390853"/>
    <w:rsid w:val="00391FD9"/>
    <w:rsid w:val="003920E6"/>
    <w:rsid w:val="003931D3"/>
    <w:rsid w:val="00395496"/>
    <w:rsid w:val="00396B18"/>
    <w:rsid w:val="003A3F74"/>
    <w:rsid w:val="003A44EB"/>
    <w:rsid w:val="003A4961"/>
    <w:rsid w:val="003A5DCA"/>
    <w:rsid w:val="003B1B08"/>
    <w:rsid w:val="003B4D86"/>
    <w:rsid w:val="003B4EB0"/>
    <w:rsid w:val="003C0161"/>
    <w:rsid w:val="003C05B6"/>
    <w:rsid w:val="003C2D56"/>
    <w:rsid w:val="003C3195"/>
    <w:rsid w:val="003C70D5"/>
    <w:rsid w:val="003C7DE1"/>
    <w:rsid w:val="003D018B"/>
    <w:rsid w:val="003D02E4"/>
    <w:rsid w:val="003D06F8"/>
    <w:rsid w:val="003D12B1"/>
    <w:rsid w:val="003D4D8E"/>
    <w:rsid w:val="003D4F15"/>
    <w:rsid w:val="003D75BA"/>
    <w:rsid w:val="003D770D"/>
    <w:rsid w:val="003E1573"/>
    <w:rsid w:val="003E75AD"/>
    <w:rsid w:val="003F4B9F"/>
    <w:rsid w:val="0040113D"/>
    <w:rsid w:val="0040283D"/>
    <w:rsid w:val="004028A1"/>
    <w:rsid w:val="0040571D"/>
    <w:rsid w:val="00405BBA"/>
    <w:rsid w:val="00411C03"/>
    <w:rsid w:val="00413380"/>
    <w:rsid w:val="004141B6"/>
    <w:rsid w:val="00416E9D"/>
    <w:rsid w:val="00417AE1"/>
    <w:rsid w:val="004209E3"/>
    <w:rsid w:val="004225FE"/>
    <w:rsid w:val="00423C3B"/>
    <w:rsid w:val="004305B3"/>
    <w:rsid w:val="004320B2"/>
    <w:rsid w:val="00434015"/>
    <w:rsid w:val="00434A46"/>
    <w:rsid w:val="00442D4D"/>
    <w:rsid w:val="0044616F"/>
    <w:rsid w:val="00446AA9"/>
    <w:rsid w:val="00453F4B"/>
    <w:rsid w:val="00454CFA"/>
    <w:rsid w:val="00454DD9"/>
    <w:rsid w:val="004557D9"/>
    <w:rsid w:val="00455DB4"/>
    <w:rsid w:val="004606B6"/>
    <w:rsid w:val="004655DE"/>
    <w:rsid w:val="004666B9"/>
    <w:rsid w:val="00470D02"/>
    <w:rsid w:val="00471E2C"/>
    <w:rsid w:val="00473A5F"/>
    <w:rsid w:val="004746E0"/>
    <w:rsid w:val="0047629A"/>
    <w:rsid w:val="00476A5C"/>
    <w:rsid w:val="00476DC6"/>
    <w:rsid w:val="00483034"/>
    <w:rsid w:val="004837F0"/>
    <w:rsid w:val="00483D06"/>
    <w:rsid w:val="00485614"/>
    <w:rsid w:val="00486F0F"/>
    <w:rsid w:val="00487315"/>
    <w:rsid w:val="00487DD8"/>
    <w:rsid w:val="00491AF2"/>
    <w:rsid w:val="00494751"/>
    <w:rsid w:val="00495C26"/>
    <w:rsid w:val="004A1205"/>
    <w:rsid w:val="004A62B5"/>
    <w:rsid w:val="004B0104"/>
    <w:rsid w:val="004B128E"/>
    <w:rsid w:val="004B28B3"/>
    <w:rsid w:val="004B439C"/>
    <w:rsid w:val="004B4A2E"/>
    <w:rsid w:val="004B63F1"/>
    <w:rsid w:val="004C1531"/>
    <w:rsid w:val="004C3D2A"/>
    <w:rsid w:val="004D3021"/>
    <w:rsid w:val="004D33D7"/>
    <w:rsid w:val="004D3E7C"/>
    <w:rsid w:val="004D7061"/>
    <w:rsid w:val="004E1E4C"/>
    <w:rsid w:val="004E41E1"/>
    <w:rsid w:val="004E6887"/>
    <w:rsid w:val="004F0041"/>
    <w:rsid w:val="004F0D69"/>
    <w:rsid w:val="004F29A9"/>
    <w:rsid w:val="004F3701"/>
    <w:rsid w:val="004F6BA0"/>
    <w:rsid w:val="004F6EBC"/>
    <w:rsid w:val="004F7654"/>
    <w:rsid w:val="00503542"/>
    <w:rsid w:val="00512535"/>
    <w:rsid w:val="005129CE"/>
    <w:rsid w:val="00521256"/>
    <w:rsid w:val="0052170F"/>
    <w:rsid w:val="005241D2"/>
    <w:rsid w:val="005254D3"/>
    <w:rsid w:val="0052657E"/>
    <w:rsid w:val="00527DED"/>
    <w:rsid w:val="005302C7"/>
    <w:rsid w:val="005307D8"/>
    <w:rsid w:val="0053147D"/>
    <w:rsid w:val="0053158C"/>
    <w:rsid w:val="005317D8"/>
    <w:rsid w:val="00532387"/>
    <w:rsid w:val="00535253"/>
    <w:rsid w:val="00535D74"/>
    <w:rsid w:val="00536CBC"/>
    <w:rsid w:val="00542B6F"/>
    <w:rsid w:val="00542D62"/>
    <w:rsid w:val="005434D8"/>
    <w:rsid w:val="00545DA0"/>
    <w:rsid w:val="005473DD"/>
    <w:rsid w:val="00551BB2"/>
    <w:rsid w:val="005578C1"/>
    <w:rsid w:val="0056347A"/>
    <w:rsid w:val="00564ED2"/>
    <w:rsid w:val="00566A3E"/>
    <w:rsid w:val="00566A83"/>
    <w:rsid w:val="0057040D"/>
    <w:rsid w:val="00570D4E"/>
    <w:rsid w:val="005734DC"/>
    <w:rsid w:val="00574994"/>
    <w:rsid w:val="00575C0E"/>
    <w:rsid w:val="00575D32"/>
    <w:rsid w:val="00580223"/>
    <w:rsid w:val="00585D9F"/>
    <w:rsid w:val="0058650D"/>
    <w:rsid w:val="00592E65"/>
    <w:rsid w:val="0059392A"/>
    <w:rsid w:val="0059587E"/>
    <w:rsid w:val="00596FC2"/>
    <w:rsid w:val="005A3797"/>
    <w:rsid w:val="005A51C9"/>
    <w:rsid w:val="005A52A1"/>
    <w:rsid w:val="005B03C9"/>
    <w:rsid w:val="005B1B81"/>
    <w:rsid w:val="005B26D5"/>
    <w:rsid w:val="005B2915"/>
    <w:rsid w:val="005B783B"/>
    <w:rsid w:val="005B7B23"/>
    <w:rsid w:val="005C2FC7"/>
    <w:rsid w:val="005C32BF"/>
    <w:rsid w:val="005C3C4E"/>
    <w:rsid w:val="005C4EAA"/>
    <w:rsid w:val="005D06E2"/>
    <w:rsid w:val="005D1E12"/>
    <w:rsid w:val="005D58C5"/>
    <w:rsid w:val="005D5BDF"/>
    <w:rsid w:val="005E6B55"/>
    <w:rsid w:val="005E7104"/>
    <w:rsid w:val="005E753A"/>
    <w:rsid w:val="005F1362"/>
    <w:rsid w:val="005F24F5"/>
    <w:rsid w:val="005F2D86"/>
    <w:rsid w:val="005F5809"/>
    <w:rsid w:val="005F6637"/>
    <w:rsid w:val="005F719E"/>
    <w:rsid w:val="00600A8D"/>
    <w:rsid w:val="00600E85"/>
    <w:rsid w:val="0060467E"/>
    <w:rsid w:val="00604CAC"/>
    <w:rsid w:val="006051C5"/>
    <w:rsid w:val="0061195F"/>
    <w:rsid w:val="00611D81"/>
    <w:rsid w:val="00614241"/>
    <w:rsid w:val="00621118"/>
    <w:rsid w:val="00623391"/>
    <w:rsid w:val="00625591"/>
    <w:rsid w:val="00627D85"/>
    <w:rsid w:val="00631DB4"/>
    <w:rsid w:val="00634F40"/>
    <w:rsid w:val="00636AB7"/>
    <w:rsid w:val="00640808"/>
    <w:rsid w:val="0064385D"/>
    <w:rsid w:val="00643D24"/>
    <w:rsid w:val="00652D31"/>
    <w:rsid w:val="006530B7"/>
    <w:rsid w:val="00655C24"/>
    <w:rsid w:val="00656DE9"/>
    <w:rsid w:val="00657C3E"/>
    <w:rsid w:val="0066072D"/>
    <w:rsid w:val="00661B77"/>
    <w:rsid w:val="00661B8B"/>
    <w:rsid w:val="00665D6F"/>
    <w:rsid w:val="00666B09"/>
    <w:rsid w:val="00667E13"/>
    <w:rsid w:val="00670340"/>
    <w:rsid w:val="00670F22"/>
    <w:rsid w:val="00671C38"/>
    <w:rsid w:val="00686AA1"/>
    <w:rsid w:val="00690B66"/>
    <w:rsid w:val="00694F56"/>
    <w:rsid w:val="00696DBD"/>
    <w:rsid w:val="006A1769"/>
    <w:rsid w:val="006A4AA3"/>
    <w:rsid w:val="006A67D6"/>
    <w:rsid w:val="006B3203"/>
    <w:rsid w:val="006B5FD4"/>
    <w:rsid w:val="006B6F16"/>
    <w:rsid w:val="006C09D9"/>
    <w:rsid w:val="006C5BB7"/>
    <w:rsid w:val="006C6EA6"/>
    <w:rsid w:val="006D2259"/>
    <w:rsid w:val="006D63D7"/>
    <w:rsid w:val="006E2616"/>
    <w:rsid w:val="006E27AB"/>
    <w:rsid w:val="006E7B6B"/>
    <w:rsid w:val="006F51DB"/>
    <w:rsid w:val="006F5CE5"/>
    <w:rsid w:val="006F7371"/>
    <w:rsid w:val="007002A8"/>
    <w:rsid w:val="00700AEF"/>
    <w:rsid w:val="00701BEF"/>
    <w:rsid w:val="00702976"/>
    <w:rsid w:val="007040ED"/>
    <w:rsid w:val="007065C6"/>
    <w:rsid w:val="00706630"/>
    <w:rsid w:val="00711483"/>
    <w:rsid w:val="0071224F"/>
    <w:rsid w:val="0071362A"/>
    <w:rsid w:val="00713C48"/>
    <w:rsid w:val="0071539F"/>
    <w:rsid w:val="00715E4F"/>
    <w:rsid w:val="00715F7B"/>
    <w:rsid w:val="0072052B"/>
    <w:rsid w:val="00723BC8"/>
    <w:rsid w:val="00724050"/>
    <w:rsid w:val="00724E80"/>
    <w:rsid w:val="00725B95"/>
    <w:rsid w:val="0073222A"/>
    <w:rsid w:val="00732417"/>
    <w:rsid w:val="00734FC8"/>
    <w:rsid w:val="00736A68"/>
    <w:rsid w:val="0074275C"/>
    <w:rsid w:val="00742876"/>
    <w:rsid w:val="00746585"/>
    <w:rsid w:val="007465BC"/>
    <w:rsid w:val="0074675D"/>
    <w:rsid w:val="00750856"/>
    <w:rsid w:val="00754E95"/>
    <w:rsid w:val="00762801"/>
    <w:rsid w:val="007647B2"/>
    <w:rsid w:val="00773950"/>
    <w:rsid w:val="007755A8"/>
    <w:rsid w:val="00781480"/>
    <w:rsid w:val="00784E5F"/>
    <w:rsid w:val="00786DEC"/>
    <w:rsid w:val="0079359B"/>
    <w:rsid w:val="007935DD"/>
    <w:rsid w:val="00794822"/>
    <w:rsid w:val="00794EA2"/>
    <w:rsid w:val="0079543E"/>
    <w:rsid w:val="00797A4F"/>
    <w:rsid w:val="007A20AF"/>
    <w:rsid w:val="007A2EEE"/>
    <w:rsid w:val="007A3175"/>
    <w:rsid w:val="007A36BB"/>
    <w:rsid w:val="007A5FF4"/>
    <w:rsid w:val="007A7F99"/>
    <w:rsid w:val="007B2018"/>
    <w:rsid w:val="007B3416"/>
    <w:rsid w:val="007B643E"/>
    <w:rsid w:val="007B77A0"/>
    <w:rsid w:val="007C09E3"/>
    <w:rsid w:val="007C1A29"/>
    <w:rsid w:val="007C578B"/>
    <w:rsid w:val="007C59F0"/>
    <w:rsid w:val="007C7C29"/>
    <w:rsid w:val="007C7F79"/>
    <w:rsid w:val="007D0314"/>
    <w:rsid w:val="007D2E9A"/>
    <w:rsid w:val="007D3604"/>
    <w:rsid w:val="007D3C36"/>
    <w:rsid w:val="007D4F40"/>
    <w:rsid w:val="007E6FE3"/>
    <w:rsid w:val="007E710B"/>
    <w:rsid w:val="00800456"/>
    <w:rsid w:val="008018CE"/>
    <w:rsid w:val="00805D17"/>
    <w:rsid w:val="008070D9"/>
    <w:rsid w:val="0080782D"/>
    <w:rsid w:val="008110FF"/>
    <w:rsid w:val="0082058B"/>
    <w:rsid w:val="008209C1"/>
    <w:rsid w:val="00820B2B"/>
    <w:rsid w:val="0082141E"/>
    <w:rsid w:val="008252D4"/>
    <w:rsid w:val="00827107"/>
    <w:rsid w:val="0082788C"/>
    <w:rsid w:val="00830356"/>
    <w:rsid w:val="00830EA1"/>
    <w:rsid w:val="00832313"/>
    <w:rsid w:val="0083253B"/>
    <w:rsid w:val="008362DB"/>
    <w:rsid w:val="00837223"/>
    <w:rsid w:val="00840549"/>
    <w:rsid w:val="00841997"/>
    <w:rsid w:val="00847BC2"/>
    <w:rsid w:val="008512F1"/>
    <w:rsid w:val="008529EB"/>
    <w:rsid w:val="0086038F"/>
    <w:rsid w:val="00861881"/>
    <w:rsid w:val="00864D04"/>
    <w:rsid w:val="00865F28"/>
    <w:rsid w:val="00867DFF"/>
    <w:rsid w:val="00873D7D"/>
    <w:rsid w:val="0087430C"/>
    <w:rsid w:val="00876ADD"/>
    <w:rsid w:val="00881B94"/>
    <w:rsid w:val="008821B1"/>
    <w:rsid w:val="00882366"/>
    <w:rsid w:val="00886816"/>
    <w:rsid w:val="008912B0"/>
    <w:rsid w:val="00891A04"/>
    <w:rsid w:val="00895448"/>
    <w:rsid w:val="008A133F"/>
    <w:rsid w:val="008A269D"/>
    <w:rsid w:val="008A4429"/>
    <w:rsid w:val="008B6EB7"/>
    <w:rsid w:val="008B7870"/>
    <w:rsid w:val="008B7C64"/>
    <w:rsid w:val="008C3E91"/>
    <w:rsid w:val="008C5E61"/>
    <w:rsid w:val="008C7027"/>
    <w:rsid w:val="008D112B"/>
    <w:rsid w:val="008D24EC"/>
    <w:rsid w:val="008D29F3"/>
    <w:rsid w:val="008D2B88"/>
    <w:rsid w:val="008D6C1E"/>
    <w:rsid w:val="008E1190"/>
    <w:rsid w:val="008E1AA2"/>
    <w:rsid w:val="008E1C92"/>
    <w:rsid w:val="008E225B"/>
    <w:rsid w:val="008E4082"/>
    <w:rsid w:val="008E4F10"/>
    <w:rsid w:val="008E5D81"/>
    <w:rsid w:val="008F2674"/>
    <w:rsid w:val="008F2D28"/>
    <w:rsid w:val="008F56CB"/>
    <w:rsid w:val="008F79B0"/>
    <w:rsid w:val="00906102"/>
    <w:rsid w:val="00907E5D"/>
    <w:rsid w:val="00910D27"/>
    <w:rsid w:val="00914799"/>
    <w:rsid w:val="00915093"/>
    <w:rsid w:val="00915125"/>
    <w:rsid w:val="00916AD3"/>
    <w:rsid w:val="00916C63"/>
    <w:rsid w:val="00917BA7"/>
    <w:rsid w:val="00925766"/>
    <w:rsid w:val="00925D43"/>
    <w:rsid w:val="009308D7"/>
    <w:rsid w:val="0093773E"/>
    <w:rsid w:val="00941FA7"/>
    <w:rsid w:val="009479C4"/>
    <w:rsid w:val="009510A4"/>
    <w:rsid w:val="00953186"/>
    <w:rsid w:val="0095493A"/>
    <w:rsid w:val="009575C7"/>
    <w:rsid w:val="00961E5B"/>
    <w:rsid w:val="00964EC5"/>
    <w:rsid w:val="0096748F"/>
    <w:rsid w:val="00970B3E"/>
    <w:rsid w:val="00972839"/>
    <w:rsid w:val="00972BB0"/>
    <w:rsid w:val="009731C5"/>
    <w:rsid w:val="00977AA2"/>
    <w:rsid w:val="00977C36"/>
    <w:rsid w:val="00983849"/>
    <w:rsid w:val="00985782"/>
    <w:rsid w:val="00985F96"/>
    <w:rsid w:val="00987D41"/>
    <w:rsid w:val="00990AAF"/>
    <w:rsid w:val="00994300"/>
    <w:rsid w:val="00995703"/>
    <w:rsid w:val="0099573B"/>
    <w:rsid w:val="0099601C"/>
    <w:rsid w:val="00997623"/>
    <w:rsid w:val="009A05BC"/>
    <w:rsid w:val="009A3C0D"/>
    <w:rsid w:val="009A4FBA"/>
    <w:rsid w:val="009A71B5"/>
    <w:rsid w:val="009B1A49"/>
    <w:rsid w:val="009B6669"/>
    <w:rsid w:val="009C13DA"/>
    <w:rsid w:val="009C681F"/>
    <w:rsid w:val="009C6A39"/>
    <w:rsid w:val="009D0A83"/>
    <w:rsid w:val="009D37C6"/>
    <w:rsid w:val="009D74E0"/>
    <w:rsid w:val="009D7D13"/>
    <w:rsid w:val="009E1B48"/>
    <w:rsid w:val="009E1E09"/>
    <w:rsid w:val="009E549C"/>
    <w:rsid w:val="009E7DE3"/>
    <w:rsid w:val="009F321C"/>
    <w:rsid w:val="009F38A5"/>
    <w:rsid w:val="009F4966"/>
    <w:rsid w:val="009F69DF"/>
    <w:rsid w:val="00A0076A"/>
    <w:rsid w:val="00A00AB3"/>
    <w:rsid w:val="00A0107B"/>
    <w:rsid w:val="00A02757"/>
    <w:rsid w:val="00A07980"/>
    <w:rsid w:val="00A105D9"/>
    <w:rsid w:val="00A11A37"/>
    <w:rsid w:val="00A11D10"/>
    <w:rsid w:val="00A12556"/>
    <w:rsid w:val="00A12C4E"/>
    <w:rsid w:val="00A147CF"/>
    <w:rsid w:val="00A164F5"/>
    <w:rsid w:val="00A16CB3"/>
    <w:rsid w:val="00A21BC3"/>
    <w:rsid w:val="00A27657"/>
    <w:rsid w:val="00A30649"/>
    <w:rsid w:val="00A32684"/>
    <w:rsid w:val="00A32EAF"/>
    <w:rsid w:val="00A34A7B"/>
    <w:rsid w:val="00A3576C"/>
    <w:rsid w:val="00A3659E"/>
    <w:rsid w:val="00A41EFB"/>
    <w:rsid w:val="00A4400F"/>
    <w:rsid w:val="00A44625"/>
    <w:rsid w:val="00A52247"/>
    <w:rsid w:val="00A52B75"/>
    <w:rsid w:val="00A5385B"/>
    <w:rsid w:val="00A5645F"/>
    <w:rsid w:val="00A61A9E"/>
    <w:rsid w:val="00A63B58"/>
    <w:rsid w:val="00A63DB7"/>
    <w:rsid w:val="00A63FF9"/>
    <w:rsid w:val="00A72567"/>
    <w:rsid w:val="00A76D3D"/>
    <w:rsid w:val="00A77022"/>
    <w:rsid w:val="00A7797A"/>
    <w:rsid w:val="00A8057F"/>
    <w:rsid w:val="00A8199F"/>
    <w:rsid w:val="00A82DC5"/>
    <w:rsid w:val="00A8431C"/>
    <w:rsid w:val="00A92154"/>
    <w:rsid w:val="00A96A04"/>
    <w:rsid w:val="00A971C1"/>
    <w:rsid w:val="00AA052C"/>
    <w:rsid w:val="00AA152B"/>
    <w:rsid w:val="00AA3F45"/>
    <w:rsid w:val="00AA45C4"/>
    <w:rsid w:val="00AA6411"/>
    <w:rsid w:val="00AB0608"/>
    <w:rsid w:val="00AB0C6E"/>
    <w:rsid w:val="00AB1F2F"/>
    <w:rsid w:val="00AB2647"/>
    <w:rsid w:val="00AB3D10"/>
    <w:rsid w:val="00AC1F83"/>
    <w:rsid w:val="00AC303B"/>
    <w:rsid w:val="00AC40DC"/>
    <w:rsid w:val="00AC44FD"/>
    <w:rsid w:val="00AC57FF"/>
    <w:rsid w:val="00AC6170"/>
    <w:rsid w:val="00AD40DE"/>
    <w:rsid w:val="00AD6C5E"/>
    <w:rsid w:val="00AD779A"/>
    <w:rsid w:val="00AE1088"/>
    <w:rsid w:val="00AE139E"/>
    <w:rsid w:val="00AE2119"/>
    <w:rsid w:val="00AE57EE"/>
    <w:rsid w:val="00AE6B0B"/>
    <w:rsid w:val="00AE742B"/>
    <w:rsid w:val="00AF5DE7"/>
    <w:rsid w:val="00AF601F"/>
    <w:rsid w:val="00B00CD5"/>
    <w:rsid w:val="00B0109C"/>
    <w:rsid w:val="00B02585"/>
    <w:rsid w:val="00B02F20"/>
    <w:rsid w:val="00B0447A"/>
    <w:rsid w:val="00B04F0D"/>
    <w:rsid w:val="00B10928"/>
    <w:rsid w:val="00B11BF7"/>
    <w:rsid w:val="00B157FB"/>
    <w:rsid w:val="00B206A1"/>
    <w:rsid w:val="00B2079F"/>
    <w:rsid w:val="00B215B1"/>
    <w:rsid w:val="00B21761"/>
    <w:rsid w:val="00B22896"/>
    <w:rsid w:val="00B23130"/>
    <w:rsid w:val="00B23975"/>
    <w:rsid w:val="00B24ACB"/>
    <w:rsid w:val="00B25FFC"/>
    <w:rsid w:val="00B274BA"/>
    <w:rsid w:val="00B3244D"/>
    <w:rsid w:val="00B336AB"/>
    <w:rsid w:val="00B45537"/>
    <w:rsid w:val="00B46510"/>
    <w:rsid w:val="00B5087C"/>
    <w:rsid w:val="00B56052"/>
    <w:rsid w:val="00B56908"/>
    <w:rsid w:val="00B61552"/>
    <w:rsid w:val="00B626E9"/>
    <w:rsid w:val="00B65080"/>
    <w:rsid w:val="00B66086"/>
    <w:rsid w:val="00B71479"/>
    <w:rsid w:val="00B7244C"/>
    <w:rsid w:val="00B72698"/>
    <w:rsid w:val="00B73509"/>
    <w:rsid w:val="00B73E7A"/>
    <w:rsid w:val="00B82BAA"/>
    <w:rsid w:val="00B83978"/>
    <w:rsid w:val="00B866CA"/>
    <w:rsid w:val="00B95383"/>
    <w:rsid w:val="00B978AA"/>
    <w:rsid w:val="00BA1208"/>
    <w:rsid w:val="00BA1C6A"/>
    <w:rsid w:val="00BA3C2C"/>
    <w:rsid w:val="00BA4F13"/>
    <w:rsid w:val="00BA5CC8"/>
    <w:rsid w:val="00BA76F9"/>
    <w:rsid w:val="00BB04AB"/>
    <w:rsid w:val="00BB04EE"/>
    <w:rsid w:val="00BB3A10"/>
    <w:rsid w:val="00BB756B"/>
    <w:rsid w:val="00BC08C3"/>
    <w:rsid w:val="00BC2AF6"/>
    <w:rsid w:val="00BC3193"/>
    <w:rsid w:val="00BC34CE"/>
    <w:rsid w:val="00BC475C"/>
    <w:rsid w:val="00BC5D51"/>
    <w:rsid w:val="00BD4637"/>
    <w:rsid w:val="00BD521C"/>
    <w:rsid w:val="00BD6FDF"/>
    <w:rsid w:val="00BE09CB"/>
    <w:rsid w:val="00BE2640"/>
    <w:rsid w:val="00BF03F5"/>
    <w:rsid w:val="00BF086F"/>
    <w:rsid w:val="00BF09A4"/>
    <w:rsid w:val="00BF2B31"/>
    <w:rsid w:val="00BF2F0C"/>
    <w:rsid w:val="00BF370F"/>
    <w:rsid w:val="00BF6A19"/>
    <w:rsid w:val="00BF6D84"/>
    <w:rsid w:val="00BF7994"/>
    <w:rsid w:val="00C0430C"/>
    <w:rsid w:val="00C06E14"/>
    <w:rsid w:val="00C076D1"/>
    <w:rsid w:val="00C1068E"/>
    <w:rsid w:val="00C10D98"/>
    <w:rsid w:val="00C12C9A"/>
    <w:rsid w:val="00C12D6B"/>
    <w:rsid w:val="00C130CD"/>
    <w:rsid w:val="00C13276"/>
    <w:rsid w:val="00C1555C"/>
    <w:rsid w:val="00C22709"/>
    <w:rsid w:val="00C2357C"/>
    <w:rsid w:val="00C2441F"/>
    <w:rsid w:val="00C27753"/>
    <w:rsid w:val="00C30724"/>
    <w:rsid w:val="00C428DE"/>
    <w:rsid w:val="00C4380F"/>
    <w:rsid w:val="00C43E92"/>
    <w:rsid w:val="00C51C38"/>
    <w:rsid w:val="00C51EF5"/>
    <w:rsid w:val="00C52364"/>
    <w:rsid w:val="00C532E2"/>
    <w:rsid w:val="00C5718F"/>
    <w:rsid w:val="00C60421"/>
    <w:rsid w:val="00C61C61"/>
    <w:rsid w:val="00C62CD7"/>
    <w:rsid w:val="00C62D0F"/>
    <w:rsid w:val="00C64394"/>
    <w:rsid w:val="00C67306"/>
    <w:rsid w:val="00C70A27"/>
    <w:rsid w:val="00C74BAE"/>
    <w:rsid w:val="00C75432"/>
    <w:rsid w:val="00C77854"/>
    <w:rsid w:val="00C81EB0"/>
    <w:rsid w:val="00C81FD9"/>
    <w:rsid w:val="00C8292F"/>
    <w:rsid w:val="00C82B48"/>
    <w:rsid w:val="00C83E8A"/>
    <w:rsid w:val="00C83F32"/>
    <w:rsid w:val="00C8600F"/>
    <w:rsid w:val="00C86D66"/>
    <w:rsid w:val="00C87190"/>
    <w:rsid w:val="00C9089A"/>
    <w:rsid w:val="00C93E04"/>
    <w:rsid w:val="00C94686"/>
    <w:rsid w:val="00C94849"/>
    <w:rsid w:val="00C95190"/>
    <w:rsid w:val="00CA0DD7"/>
    <w:rsid w:val="00CA48E1"/>
    <w:rsid w:val="00CA562F"/>
    <w:rsid w:val="00CA57B8"/>
    <w:rsid w:val="00CA64B5"/>
    <w:rsid w:val="00CA6806"/>
    <w:rsid w:val="00CA7F80"/>
    <w:rsid w:val="00CB2807"/>
    <w:rsid w:val="00CB32F3"/>
    <w:rsid w:val="00CB63E0"/>
    <w:rsid w:val="00CC0B68"/>
    <w:rsid w:val="00CC0DB0"/>
    <w:rsid w:val="00CC1915"/>
    <w:rsid w:val="00CC20F6"/>
    <w:rsid w:val="00CC2552"/>
    <w:rsid w:val="00CC4B48"/>
    <w:rsid w:val="00CD0974"/>
    <w:rsid w:val="00CD309C"/>
    <w:rsid w:val="00CD45AB"/>
    <w:rsid w:val="00CD4F4E"/>
    <w:rsid w:val="00CE1132"/>
    <w:rsid w:val="00CE19C8"/>
    <w:rsid w:val="00CE2D7E"/>
    <w:rsid w:val="00CE421E"/>
    <w:rsid w:val="00CF1B69"/>
    <w:rsid w:val="00CF2DE0"/>
    <w:rsid w:val="00CF399D"/>
    <w:rsid w:val="00CF49A0"/>
    <w:rsid w:val="00CF4D78"/>
    <w:rsid w:val="00CF5914"/>
    <w:rsid w:val="00CF628D"/>
    <w:rsid w:val="00CF69CA"/>
    <w:rsid w:val="00CF7995"/>
    <w:rsid w:val="00D026B4"/>
    <w:rsid w:val="00D0452D"/>
    <w:rsid w:val="00D04CC4"/>
    <w:rsid w:val="00D05C37"/>
    <w:rsid w:val="00D06189"/>
    <w:rsid w:val="00D065E7"/>
    <w:rsid w:val="00D07608"/>
    <w:rsid w:val="00D109E6"/>
    <w:rsid w:val="00D16300"/>
    <w:rsid w:val="00D16B01"/>
    <w:rsid w:val="00D16C71"/>
    <w:rsid w:val="00D20657"/>
    <w:rsid w:val="00D210B6"/>
    <w:rsid w:val="00D30179"/>
    <w:rsid w:val="00D3195E"/>
    <w:rsid w:val="00D31D4F"/>
    <w:rsid w:val="00D328AA"/>
    <w:rsid w:val="00D345D1"/>
    <w:rsid w:val="00D42F29"/>
    <w:rsid w:val="00D43059"/>
    <w:rsid w:val="00D454C1"/>
    <w:rsid w:val="00D45E16"/>
    <w:rsid w:val="00D50F39"/>
    <w:rsid w:val="00D526BC"/>
    <w:rsid w:val="00D53352"/>
    <w:rsid w:val="00D547D7"/>
    <w:rsid w:val="00D54D5E"/>
    <w:rsid w:val="00D56752"/>
    <w:rsid w:val="00D56F0B"/>
    <w:rsid w:val="00D601DA"/>
    <w:rsid w:val="00D604E0"/>
    <w:rsid w:val="00D63174"/>
    <w:rsid w:val="00D6383B"/>
    <w:rsid w:val="00D63F65"/>
    <w:rsid w:val="00D65F7C"/>
    <w:rsid w:val="00D705C2"/>
    <w:rsid w:val="00D72067"/>
    <w:rsid w:val="00D748F8"/>
    <w:rsid w:val="00D75531"/>
    <w:rsid w:val="00D756FA"/>
    <w:rsid w:val="00D76E9C"/>
    <w:rsid w:val="00D779F5"/>
    <w:rsid w:val="00D805B7"/>
    <w:rsid w:val="00D82743"/>
    <w:rsid w:val="00D84478"/>
    <w:rsid w:val="00D84E72"/>
    <w:rsid w:val="00D86241"/>
    <w:rsid w:val="00D8785F"/>
    <w:rsid w:val="00D9761E"/>
    <w:rsid w:val="00D97819"/>
    <w:rsid w:val="00D97AEE"/>
    <w:rsid w:val="00DA1B4D"/>
    <w:rsid w:val="00DA29B4"/>
    <w:rsid w:val="00DB17F2"/>
    <w:rsid w:val="00DB211E"/>
    <w:rsid w:val="00DC35DC"/>
    <w:rsid w:val="00DC6047"/>
    <w:rsid w:val="00DD2655"/>
    <w:rsid w:val="00DD26E1"/>
    <w:rsid w:val="00DD358E"/>
    <w:rsid w:val="00DD74FF"/>
    <w:rsid w:val="00DD78AA"/>
    <w:rsid w:val="00DD7B6C"/>
    <w:rsid w:val="00DE0093"/>
    <w:rsid w:val="00DE04E0"/>
    <w:rsid w:val="00DE4856"/>
    <w:rsid w:val="00DF00F8"/>
    <w:rsid w:val="00DF1128"/>
    <w:rsid w:val="00DF1D48"/>
    <w:rsid w:val="00E00132"/>
    <w:rsid w:val="00E00B8D"/>
    <w:rsid w:val="00E00DA4"/>
    <w:rsid w:val="00E019A8"/>
    <w:rsid w:val="00E10004"/>
    <w:rsid w:val="00E1083B"/>
    <w:rsid w:val="00E11C44"/>
    <w:rsid w:val="00E1296E"/>
    <w:rsid w:val="00E141D0"/>
    <w:rsid w:val="00E14D17"/>
    <w:rsid w:val="00E15DBC"/>
    <w:rsid w:val="00E16954"/>
    <w:rsid w:val="00E205B1"/>
    <w:rsid w:val="00E2763C"/>
    <w:rsid w:val="00E33DD5"/>
    <w:rsid w:val="00E353AB"/>
    <w:rsid w:val="00E35788"/>
    <w:rsid w:val="00E369CD"/>
    <w:rsid w:val="00E3707A"/>
    <w:rsid w:val="00E46D94"/>
    <w:rsid w:val="00E47DD9"/>
    <w:rsid w:val="00E52582"/>
    <w:rsid w:val="00E57DDB"/>
    <w:rsid w:val="00E6404C"/>
    <w:rsid w:val="00E640E4"/>
    <w:rsid w:val="00E676CB"/>
    <w:rsid w:val="00E7008B"/>
    <w:rsid w:val="00E704BF"/>
    <w:rsid w:val="00E72AC3"/>
    <w:rsid w:val="00E73BCD"/>
    <w:rsid w:val="00E76025"/>
    <w:rsid w:val="00E7630A"/>
    <w:rsid w:val="00E80A99"/>
    <w:rsid w:val="00E8128D"/>
    <w:rsid w:val="00E82F46"/>
    <w:rsid w:val="00E83444"/>
    <w:rsid w:val="00E92F0A"/>
    <w:rsid w:val="00E95CBE"/>
    <w:rsid w:val="00EA43F9"/>
    <w:rsid w:val="00EA5562"/>
    <w:rsid w:val="00EA637E"/>
    <w:rsid w:val="00EA68C7"/>
    <w:rsid w:val="00EA6CC6"/>
    <w:rsid w:val="00EB1893"/>
    <w:rsid w:val="00EB28C7"/>
    <w:rsid w:val="00EB4A18"/>
    <w:rsid w:val="00EB60D8"/>
    <w:rsid w:val="00EB6FDD"/>
    <w:rsid w:val="00EC0F0C"/>
    <w:rsid w:val="00EC1F31"/>
    <w:rsid w:val="00EC25E1"/>
    <w:rsid w:val="00EC30C3"/>
    <w:rsid w:val="00EC4C45"/>
    <w:rsid w:val="00ED38CA"/>
    <w:rsid w:val="00EE0B55"/>
    <w:rsid w:val="00EE0DCB"/>
    <w:rsid w:val="00EE18A8"/>
    <w:rsid w:val="00EE237C"/>
    <w:rsid w:val="00EE59CF"/>
    <w:rsid w:val="00EE5A15"/>
    <w:rsid w:val="00EF20BB"/>
    <w:rsid w:val="00EF2798"/>
    <w:rsid w:val="00EF3E36"/>
    <w:rsid w:val="00EF4EB5"/>
    <w:rsid w:val="00EF5F80"/>
    <w:rsid w:val="00F01104"/>
    <w:rsid w:val="00F01226"/>
    <w:rsid w:val="00F01BFE"/>
    <w:rsid w:val="00F054C8"/>
    <w:rsid w:val="00F055BD"/>
    <w:rsid w:val="00F10E8E"/>
    <w:rsid w:val="00F11477"/>
    <w:rsid w:val="00F154FD"/>
    <w:rsid w:val="00F16B8D"/>
    <w:rsid w:val="00F200DA"/>
    <w:rsid w:val="00F2171D"/>
    <w:rsid w:val="00F24B8D"/>
    <w:rsid w:val="00F25DCA"/>
    <w:rsid w:val="00F268B7"/>
    <w:rsid w:val="00F328EF"/>
    <w:rsid w:val="00F36382"/>
    <w:rsid w:val="00F426D6"/>
    <w:rsid w:val="00F4290E"/>
    <w:rsid w:val="00F44A4C"/>
    <w:rsid w:val="00F46687"/>
    <w:rsid w:val="00F477AB"/>
    <w:rsid w:val="00F478BF"/>
    <w:rsid w:val="00F51B93"/>
    <w:rsid w:val="00F5216E"/>
    <w:rsid w:val="00F55F21"/>
    <w:rsid w:val="00F603D0"/>
    <w:rsid w:val="00F60C3F"/>
    <w:rsid w:val="00F62085"/>
    <w:rsid w:val="00F6450F"/>
    <w:rsid w:val="00F66543"/>
    <w:rsid w:val="00F672EE"/>
    <w:rsid w:val="00F678AC"/>
    <w:rsid w:val="00F70FD6"/>
    <w:rsid w:val="00F7367C"/>
    <w:rsid w:val="00F738E6"/>
    <w:rsid w:val="00F74073"/>
    <w:rsid w:val="00F76F00"/>
    <w:rsid w:val="00F77308"/>
    <w:rsid w:val="00F8258F"/>
    <w:rsid w:val="00F83BB1"/>
    <w:rsid w:val="00F84479"/>
    <w:rsid w:val="00F86240"/>
    <w:rsid w:val="00F87C55"/>
    <w:rsid w:val="00F90A6B"/>
    <w:rsid w:val="00F90F90"/>
    <w:rsid w:val="00F928A9"/>
    <w:rsid w:val="00F93CC9"/>
    <w:rsid w:val="00F94689"/>
    <w:rsid w:val="00F948BA"/>
    <w:rsid w:val="00F9593B"/>
    <w:rsid w:val="00F960FD"/>
    <w:rsid w:val="00F97FCF"/>
    <w:rsid w:val="00FA16E9"/>
    <w:rsid w:val="00FA1E7B"/>
    <w:rsid w:val="00FA4589"/>
    <w:rsid w:val="00FA4BA7"/>
    <w:rsid w:val="00FA51CB"/>
    <w:rsid w:val="00FA6F50"/>
    <w:rsid w:val="00FA7156"/>
    <w:rsid w:val="00FA74DE"/>
    <w:rsid w:val="00FA7A6D"/>
    <w:rsid w:val="00FB2430"/>
    <w:rsid w:val="00FC11F7"/>
    <w:rsid w:val="00FC1A7F"/>
    <w:rsid w:val="00FC2327"/>
    <w:rsid w:val="00FC5F16"/>
    <w:rsid w:val="00FC657B"/>
    <w:rsid w:val="00FD008C"/>
    <w:rsid w:val="00FD1DF5"/>
    <w:rsid w:val="00FD2243"/>
    <w:rsid w:val="00FD348A"/>
    <w:rsid w:val="00FD58BE"/>
    <w:rsid w:val="00FD7838"/>
    <w:rsid w:val="00FD7EE5"/>
    <w:rsid w:val="00FE03D7"/>
    <w:rsid w:val="00FE1CB8"/>
    <w:rsid w:val="00FE1F97"/>
    <w:rsid w:val="00FE3DFB"/>
    <w:rsid w:val="00FE6035"/>
    <w:rsid w:val="00FE6046"/>
    <w:rsid w:val="00FE63C4"/>
    <w:rsid w:val="00FE67BB"/>
    <w:rsid w:val="00FF126D"/>
    <w:rsid w:val="00FF155C"/>
    <w:rsid w:val="00FF156F"/>
    <w:rsid w:val="00FF2DFE"/>
    <w:rsid w:val="00FF672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AF458E"/>
  <w15:docId w15:val="{E224F566-C92A-4F6D-BE11-ED7058C5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C5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52ADD-AFF8-4003-8BC8-642868D7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33</cp:revision>
  <cp:lastPrinted>2021-10-18T13:54:00Z</cp:lastPrinted>
  <dcterms:created xsi:type="dcterms:W3CDTF">2022-11-07T10:15:00Z</dcterms:created>
  <dcterms:modified xsi:type="dcterms:W3CDTF">2022-11-07T10:37:00Z</dcterms:modified>
</cp:coreProperties>
</file>