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3D196E72"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 2</w:t>
      </w:r>
      <w:r w:rsidR="00A671AE">
        <w:rPr>
          <w:rFonts w:ascii="Verdana" w:hAnsi="Verdana"/>
          <w:b/>
          <w:bCs/>
          <w:sz w:val="24"/>
        </w:rPr>
        <w:t>8</w:t>
      </w:r>
      <w:r w:rsidR="00A671AE" w:rsidRPr="00A671AE">
        <w:rPr>
          <w:rFonts w:ascii="Verdana" w:hAnsi="Verdana"/>
          <w:b/>
          <w:bCs/>
          <w:sz w:val="24"/>
          <w:vertAlign w:val="superscript"/>
        </w:rPr>
        <w:t>th</w:t>
      </w:r>
      <w:r w:rsidR="00A671AE">
        <w:rPr>
          <w:rFonts w:ascii="Verdana" w:hAnsi="Verdana"/>
          <w:b/>
          <w:bCs/>
          <w:sz w:val="24"/>
        </w:rPr>
        <w:t xml:space="preserve"> A</w:t>
      </w:r>
      <w:r w:rsidR="00DC2238">
        <w:rPr>
          <w:rFonts w:ascii="Verdana" w:hAnsi="Verdana"/>
          <w:b/>
          <w:bCs/>
          <w:sz w:val="24"/>
        </w:rPr>
        <w:t>p</w:t>
      </w:r>
      <w:r w:rsidR="00A671AE">
        <w:rPr>
          <w:rFonts w:ascii="Verdana" w:hAnsi="Verdana"/>
          <w:b/>
          <w:bCs/>
          <w:sz w:val="24"/>
        </w:rPr>
        <w:t>ril</w:t>
      </w:r>
      <w:r w:rsidR="00930D83" w:rsidRPr="00073575">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10F6A3F" w:rsidR="000A1717" w:rsidRPr="00073575"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051822C3" w14:textId="2B2717C3" w:rsidR="003A6371" w:rsidRPr="00073575" w:rsidRDefault="000A1717" w:rsidP="000A1717">
      <w:pPr>
        <w:tabs>
          <w:tab w:val="left" w:pos="8496"/>
        </w:tabs>
        <w:ind w:right="-291"/>
        <w:rPr>
          <w:rFonts w:ascii="Verdana" w:hAnsi="Verdana"/>
          <w:sz w:val="24"/>
        </w:rPr>
      </w:pPr>
      <w:r w:rsidRPr="00073575">
        <w:rPr>
          <w:rFonts w:ascii="Verdana" w:hAnsi="Verdana"/>
          <w:sz w:val="24"/>
        </w:rPr>
        <w:tab/>
      </w:r>
    </w:p>
    <w:p w14:paraId="2227BCDD" w14:textId="6A9566A2" w:rsidR="008C6634" w:rsidRPr="00073575" w:rsidRDefault="00747CD7" w:rsidP="00CA0E03">
      <w:pPr>
        <w:rPr>
          <w:rFonts w:ascii="Verdana" w:hAnsi="Verdana"/>
          <w:sz w:val="24"/>
        </w:rPr>
      </w:pPr>
      <w:r w:rsidRPr="00073575">
        <w:rPr>
          <w:rFonts w:ascii="Verdana" w:hAnsi="Verdana"/>
          <w:b/>
          <w:bCs/>
          <w:sz w:val="24"/>
        </w:rPr>
        <w:t>1</w:t>
      </w:r>
      <w:r w:rsidR="00E367ED" w:rsidRPr="00073575">
        <w:rPr>
          <w:rFonts w:ascii="Verdana" w:hAnsi="Verdana"/>
          <w:b/>
          <w:bCs/>
          <w:sz w:val="24"/>
        </w:rPr>
        <w:t>.</w:t>
      </w:r>
      <w:r w:rsidR="004D48FA" w:rsidRPr="00073575">
        <w:rPr>
          <w:rFonts w:ascii="Verdana" w:hAnsi="Verdana"/>
          <w:b/>
          <w:bCs/>
          <w:sz w:val="24"/>
        </w:rPr>
        <w:t xml:space="preserve"> </w:t>
      </w:r>
      <w:r w:rsidR="00872841" w:rsidRPr="00073575">
        <w:rPr>
          <w:rFonts w:ascii="Verdana" w:hAnsi="Verdana"/>
          <w:b/>
          <w:bCs/>
          <w:sz w:val="24"/>
        </w:rPr>
        <w:t xml:space="preserve"> </w:t>
      </w:r>
      <w:r w:rsidR="00073575" w:rsidRPr="00073575">
        <w:rPr>
          <w:rFonts w:ascii="Verdana" w:hAnsi="Verdana"/>
          <w:b/>
          <w:bCs/>
          <w:sz w:val="24"/>
        </w:rPr>
        <w:t>List attendances and vote on approval of apologies for absence</w:t>
      </w:r>
      <w:r w:rsidR="00FE579A" w:rsidRPr="00073575">
        <w:rPr>
          <w:rFonts w:ascii="Verdana" w:hAnsi="Verdana"/>
          <w:b/>
          <w:bCs/>
          <w:sz w:val="24"/>
        </w:rPr>
        <w:t xml:space="preserve"> </w:t>
      </w:r>
      <w:r w:rsidR="00FE579A" w:rsidRPr="00073575">
        <w:rPr>
          <w:rFonts w:ascii="Verdana" w:hAnsi="Verdana"/>
          <w:sz w:val="24"/>
        </w:rPr>
        <w:t>(Absenc</w:t>
      </w:r>
      <w:r w:rsidR="000F13EC" w:rsidRPr="00073575">
        <w:rPr>
          <w:rFonts w:ascii="Verdana" w:hAnsi="Verdana"/>
          <w:sz w:val="24"/>
        </w:rPr>
        <w:t>es without apologies to be noted</w:t>
      </w:r>
      <w:r w:rsidR="00FE579A" w:rsidRPr="00073575">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2A7A3D95" w:rsidR="00872841" w:rsidRPr="00073575" w:rsidRDefault="00747CD7" w:rsidP="00872841">
      <w:pPr>
        <w:jc w:val="both"/>
        <w:rPr>
          <w:rFonts w:ascii="Verdana" w:hAnsi="Verdana"/>
          <w:b/>
          <w:bCs/>
          <w:sz w:val="24"/>
        </w:rPr>
      </w:pPr>
      <w:r w:rsidRPr="00073575">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068F144D" w:rsidR="000F13EC" w:rsidRDefault="00747CD7" w:rsidP="00483E65">
      <w:pPr>
        <w:jc w:val="both"/>
        <w:rPr>
          <w:rFonts w:ascii="Verdana" w:hAnsi="Verdana"/>
          <w:noProof/>
          <w:sz w:val="24"/>
        </w:rPr>
      </w:pPr>
      <w:r w:rsidRPr="00073575">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E67828">
        <w:rPr>
          <w:rFonts w:ascii="Verdana" w:hAnsi="Verdana"/>
          <w:noProof/>
          <w:sz w:val="24"/>
        </w:rPr>
        <w:t>2</w:t>
      </w:r>
      <w:r w:rsidR="002F3DCE">
        <w:rPr>
          <w:rFonts w:ascii="Verdana" w:hAnsi="Verdana"/>
          <w:noProof/>
          <w:sz w:val="24"/>
        </w:rPr>
        <w:t>4</w:t>
      </w:r>
      <w:r w:rsidR="002F3DCE" w:rsidRPr="002F3DCE">
        <w:rPr>
          <w:rFonts w:ascii="Verdana" w:hAnsi="Verdana"/>
          <w:noProof/>
          <w:sz w:val="24"/>
          <w:vertAlign w:val="superscript"/>
        </w:rPr>
        <w:t>th</w:t>
      </w:r>
      <w:r w:rsidR="002F3DCE">
        <w:rPr>
          <w:rFonts w:ascii="Verdana" w:hAnsi="Verdana"/>
          <w:noProof/>
          <w:sz w:val="24"/>
        </w:rPr>
        <w:t xml:space="preserve"> </w:t>
      </w:r>
      <w:r w:rsidR="00A671AE">
        <w:rPr>
          <w:rFonts w:ascii="Verdana" w:hAnsi="Verdana"/>
          <w:noProof/>
          <w:sz w:val="24"/>
        </w:rPr>
        <w:t>March</w:t>
      </w:r>
      <w:r w:rsidR="00930D83" w:rsidRPr="00073575">
        <w:rPr>
          <w:rFonts w:ascii="Verdana" w:hAnsi="Verdana"/>
          <w:noProof/>
          <w:sz w:val="24"/>
        </w:rPr>
        <w:t xml:space="preserve"> </w:t>
      </w:r>
      <w:r w:rsidR="00CD4500" w:rsidRPr="00073575">
        <w:rPr>
          <w:rFonts w:ascii="Verdana" w:hAnsi="Verdana"/>
          <w:noProof/>
          <w:sz w:val="24"/>
        </w:rPr>
        <w:t>202</w:t>
      </w:r>
      <w:r w:rsidR="00E67828">
        <w:rPr>
          <w:rFonts w:ascii="Verdana" w:hAnsi="Verdana"/>
          <w:noProof/>
          <w:sz w:val="24"/>
        </w:rPr>
        <w:t>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0F22E811" w:rsidR="00E6121F" w:rsidRPr="00073575" w:rsidRDefault="00747CD7" w:rsidP="006A11F2">
      <w:pPr>
        <w:jc w:val="both"/>
        <w:rPr>
          <w:rFonts w:ascii="Verdana" w:hAnsi="Verdana"/>
          <w:b/>
          <w:bCs/>
          <w:sz w:val="24"/>
        </w:rPr>
      </w:pPr>
      <w:r w:rsidRPr="00073575">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669C5FD5" w14:textId="7D5AE8CA" w:rsidR="00DA39CC" w:rsidRPr="00DA39CC" w:rsidRDefault="00747CD7" w:rsidP="00A671AE">
      <w:pPr>
        <w:tabs>
          <w:tab w:val="left" w:pos="426"/>
        </w:tabs>
        <w:rPr>
          <w:rFonts w:ascii="Verdana" w:hAnsi="Verdana"/>
          <w:sz w:val="36"/>
          <w:szCs w:val="36"/>
        </w:rPr>
      </w:pPr>
      <w:r w:rsidRPr="00073575">
        <w:rPr>
          <w:rFonts w:ascii="Verdana" w:hAnsi="Verdana"/>
          <w:b/>
          <w:bCs/>
          <w:sz w:val="24"/>
        </w:rPr>
        <w:t>5</w:t>
      </w:r>
      <w:r w:rsidR="00073575" w:rsidRPr="00073575">
        <w:rPr>
          <w:rFonts w:ascii="Verdana" w:hAnsi="Verdana"/>
          <w:b/>
          <w:bCs/>
          <w:sz w:val="24"/>
        </w:rPr>
        <w:t xml:space="preserve">. </w:t>
      </w:r>
      <w:r w:rsidR="006C0B87">
        <w:rPr>
          <w:rFonts w:ascii="Verdana" w:hAnsi="Verdana"/>
          <w:b/>
          <w:bCs/>
          <w:sz w:val="24"/>
        </w:rPr>
        <w:t xml:space="preserve">Planning. </w:t>
      </w:r>
      <w:r w:rsidR="00066F8E">
        <w:rPr>
          <w:rFonts w:ascii="Verdana" w:hAnsi="Verdana"/>
          <w:b/>
          <w:bCs/>
          <w:sz w:val="24"/>
        </w:rPr>
        <w:t xml:space="preserve">  </w:t>
      </w:r>
      <w:r w:rsidR="00DA0E68">
        <w:rPr>
          <w:rFonts w:ascii="Verdana" w:hAnsi="Verdana"/>
          <w:b/>
          <w:bCs/>
          <w:sz w:val="24"/>
        </w:rPr>
        <w:t>Discussion &amp; vote on S/HOU/22/</w:t>
      </w:r>
      <w:r w:rsidR="00784D06">
        <w:rPr>
          <w:rFonts w:ascii="Verdana" w:hAnsi="Verdana"/>
          <w:b/>
          <w:bCs/>
          <w:sz w:val="24"/>
        </w:rPr>
        <w:t xml:space="preserve">0497. Wheatley, High Street. </w:t>
      </w:r>
      <w:r w:rsidR="002C0EE9">
        <w:rPr>
          <w:rFonts w:ascii="Verdana" w:hAnsi="Verdana"/>
          <w:b/>
          <w:bCs/>
          <w:sz w:val="24"/>
        </w:rPr>
        <w:t>2 storey rear extension.</w:t>
      </w:r>
    </w:p>
    <w:p w14:paraId="7440C958" w14:textId="77777777" w:rsidR="004B0012" w:rsidRDefault="004B0012" w:rsidP="002F3DCE">
      <w:pPr>
        <w:tabs>
          <w:tab w:val="left" w:pos="2808"/>
        </w:tabs>
        <w:rPr>
          <w:rFonts w:ascii="Verdana" w:hAnsi="Verdana"/>
          <w:b/>
          <w:bCs/>
          <w:sz w:val="24"/>
        </w:rPr>
      </w:pPr>
    </w:p>
    <w:p w14:paraId="527FAF25" w14:textId="141869D4" w:rsidR="005B2240" w:rsidRDefault="006C0B87" w:rsidP="00CD4500">
      <w:pPr>
        <w:tabs>
          <w:tab w:val="left" w:pos="426"/>
        </w:tabs>
        <w:rPr>
          <w:rFonts w:ascii="Verdana" w:hAnsi="Verdana"/>
          <w:b/>
          <w:bCs/>
          <w:sz w:val="24"/>
        </w:rPr>
      </w:pPr>
      <w:r>
        <w:rPr>
          <w:rFonts w:ascii="Verdana" w:hAnsi="Verdana"/>
          <w:b/>
          <w:bCs/>
          <w:sz w:val="24"/>
        </w:rPr>
        <w:t xml:space="preserve">6. Planning. </w:t>
      </w:r>
      <w:r w:rsidR="00BF2EDE">
        <w:rPr>
          <w:rFonts w:ascii="Verdana" w:hAnsi="Verdana"/>
          <w:b/>
          <w:bCs/>
          <w:sz w:val="24"/>
        </w:rPr>
        <w:t>Discussion &amp; Vote on S/22/</w:t>
      </w:r>
      <w:r w:rsidR="003F5164">
        <w:rPr>
          <w:rFonts w:ascii="Verdana" w:hAnsi="Verdana"/>
          <w:b/>
          <w:bCs/>
          <w:sz w:val="24"/>
        </w:rPr>
        <w:t xml:space="preserve">0556. Saracens, Turnball. </w:t>
      </w:r>
      <w:r w:rsidR="000B3A60">
        <w:rPr>
          <w:rFonts w:ascii="Verdana" w:hAnsi="Verdana"/>
          <w:b/>
          <w:bCs/>
          <w:sz w:val="24"/>
        </w:rPr>
        <w:t xml:space="preserve">Single storey rear extension &amp; </w:t>
      </w:r>
      <w:r w:rsidR="00381A79">
        <w:rPr>
          <w:rFonts w:ascii="Verdana" w:hAnsi="Verdana"/>
          <w:b/>
          <w:bCs/>
          <w:sz w:val="24"/>
        </w:rPr>
        <w:t>separate sun room.</w:t>
      </w:r>
    </w:p>
    <w:p w14:paraId="07A0AF8E" w14:textId="3A7B7D47" w:rsidR="00064A01" w:rsidRDefault="00064A01" w:rsidP="00CD4500">
      <w:pPr>
        <w:tabs>
          <w:tab w:val="left" w:pos="426"/>
        </w:tabs>
        <w:rPr>
          <w:rFonts w:ascii="Verdana" w:hAnsi="Verdana"/>
          <w:b/>
          <w:bCs/>
          <w:sz w:val="24"/>
        </w:rPr>
      </w:pPr>
    </w:p>
    <w:p w14:paraId="2E81EA74" w14:textId="7EC98D92" w:rsidR="00064A01" w:rsidRDefault="00064A01" w:rsidP="00CD4500">
      <w:pPr>
        <w:tabs>
          <w:tab w:val="left" w:pos="426"/>
        </w:tabs>
        <w:rPr>
          <w:rFonts w:ascii="Verdana" w:hAnsi="Verdana"/>
          <w:b/>
          <w:bCs/>
          <w:sz w:val="24"/>
        </w:rPr>
      </w:pPr>
      <w:r>
        <w:rPr>
          <w:rFonts w:ascii="Verdana" w:hAnsi="Verdana"/>
          <w:b/>
          <w:bCs/>
          <w:sz w:val="24"/>
        </w:rPr>
        <w:t>7. Planning. Discussion &amp; Vote on S/22/</w:t>
      </w:r>
      <w:r w:rsidR="00A94CEF">
        <w:rPr>
          <w:rFonts w:ascii="Verdana" w:hAnsi="Verdana"/>
          <w:b/>
          <w:bCs/>
          <w:sz w:val="24"/>
        </w:rPr>
        <w:t>0595</w:t>
      </w:r>
      <w:r w:rsidR="00F2417F">
        <w:rPr>
          <w:rFonts w:ascii="Verdana" w:hAnsi="Verdana"/>
          <w:b/>
          <w:bCs/>
          <w:sz w:val="24"/>
        </w:rPr>
        <w:t xml:space="preserve"> &amp; S/LBC/22/0604</w:t>
      </w:r>
      <w:r w:rsidR="00A94CEF">
        <w:rPr>
          <w:rFonts w:ascii="Verdana" w:hAnsi="Verdana"/>
          <w:b/>
          <w:bCs/>
          <w:sz w:val="24"/>
        </w:rPr>
        <w:t>. Change of use for Bothy on Burderop Estate to 1 dwelling.</w:t>
      </w:r>
      <w:r w:rsidR="00F2417F">
        <w:rPr>
          <w:rFonts w:ascii="Verdana" w:hAnsi="Verdana"/>
          <w:b/>
          <w:bCs/>
          <w:sz w:val="24"/>
        </w:rPr>
        <w:t xml:space="preserve"> </w:t>
      </w:r>
      <w:r w:rsidR="00F2417F" w:rsidRPr="00F2417F">
        <w:rPr>
          <w:rFonts w:ascii="Verdana" w:hAnsi="Verdana"/>
          <w:sz w:val="24"/>
        </w:rPr>
        <w:t>Includes listed building application.</w:t>
      </w:r>
    </w:p>
    <w:p w14:paraId="0266EBDD" w14:textId="77777777" w:rsidR="00A671AE" w:rsidRDefault="00A671AE" w:rsidP="00CD4500">
      <w:pPr>
        <w:tabs>
          <w:tab w:val="left" w:pos="426"/>
        </w:tabs>
        <w:rPr>
          <w:rFonts w:ascii="Verdana" w:hAnsi="Verdana"/>
          <w:b/>
          <w:bCs/>
          <w:sz w:val="24"/>
        </w:rPr>
      </w:pPr>
    </w:p>
    <w:p w14:paraId="3BBFF7CB" w14:textId="750933C1" w:rsidR="000E42E4" w:rsidRPr="00635AE5" w:rsidRDefault="00A94CEF" w:rsidP="00CD4500">
      <w:pPr>
        <w:tabs>
          <w:tab w:val="left" w:pos="426"/>
        </w:tabs>
        <w:rPr>
          <w:rFonts w:ascii="Verdana" w:hAnsi="Verdana"/>
          <w:sz w:val="24"/>
        </w:rPr>
      </w:pPr>
      <w:r>
        <w:rPr>
          <w:rFonts w:ascii="Verdana" w:hAnsi="Verdana"/>
          <w:b/>
          <w:bCs/>
          <w:sz w:val="24"/>
        </w:rPr>
        <w:t>8</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F71864" w:rsidRPr="000E42E4">
        <w:rPr>
          <w:rFonts w:ascii="Verdana" w:hAnsi="Verdana"/>
          <w:sz w:val="24"/>
        </w:rPr>
        <w:t xml:space="preserve">To be updated on </w:t>
      </w:r>
      <w:r w:rsidR="000E42E4" w:rsidRPr="000E42E4">
        <w:rPr>
          <w:rFonts w:ascii="Verdana" w:hAnsi="Verdana"/>
          <w:sz w:val="24"/>
        </w:rPr>
        <w:t>the councils Facebook page and website.</w:t>
      </w:r>
    </w:p>
    <w:p w14:paraId="4572CC36" w14:textId="6F3C8691" w:rsidR="00045F99" w:rsidRDefault="00062CBE" w:rsidP="00CD4500">
      <w:pPr>
        <w:tabs>
          <w:tab w:val="left" w:pos="426"/>
        </w:tabs>
        <w:rPr>
          <w:rFonts w:ascii="Verdana" w:hAnsi="Verdana"/>
          <w:b/>
          <w:bCs/>
          <w:sz w:val="24"/>
        </w:rPr>
      </w:pPr>
      <w:r>
        <w:rPr>
          <w:rFonts w:ascii="Verdana" w:hAnsi="Verdana"/>
          <w:b/>
          <w:bCs/>
          <w:sz w:val="24"/>
        </w:rPr>
        <w:tab/>
      </w:r>
    </w:p>
    <w:p w14:paraId="2BCC8930" w14:textId="6A30EABA" w:rsidR="00027733" w:rsidRDefault="00A94CEF" w:rsidP="00027733">
      <w:pPr>
        <w:tabs>
          <w:tab w:val="left" w:pos="426"/>
        </w:tabs>
        <w:rPr>
          <w:rFonts w:ascii="Verdana" w:hAnsi="Verdana"/>
          <w:b/>
          <w:bCs/>
          <w:sz w:val="24"/>
        </w:rPr>
      </w:pPr>
      <w:r>
        <w:rPr>
          <w:rFonts w:ascii="Verdana" w:hAnsi="Verdana"/>
          <w:b/>
          <w:bCs/>
          <w:sz w:val="24"/>
        </w:rPr>
        <w:t>9</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Cllr Kearsey to provide any required update on the project. </w:t>
      </w:r>
    </w:p>
    <w:p w14:paraId="728F6F62" w14:textId="03B0E835" w:rsidR="00FA25AD" w:rsidRDefault="00FA25AD" w:rsidP="00CD4500">
      <w:pPr>
        <w:tabs>
          <w:tab w:val="left" w:pos="426"/>
        </w:tabs>
        <w:rPr>
          <w:rFonts w:ascii="Verdana" w:hAnsi="Verdana"/>
          <w:color w:val="00B050"/>
          <w:sz w:val="24"/>
        </w:rPr>
      </w:pPr>
    </w:p>
    <w:p w14:paraId="34C8F86B" w14:textId="3BE5D19C" w:rsidR="00FA25AD" w:rsidRPr="00922D71" w:rsidRDefault="00A94CEF" w:rsidP="00CD4500">
      <w:pPr>
        <w:tabs>
          <w:tab w:val="left" w:pos="426"/>
        </w:tabs>
        <w:rPr>
          <w:rFonts w:ascii="Verdana" w:hAnsi="Verdana"/>
          <w:b/>
          <w:bCs/>
          <w:sz w:val="24"/>
        </w:rPr>
      </w:pPr>
      <w:r>
        <w:rPr>
          <w:rFonts w:ascii="Verdana" w:hAnsi="Verdana"/>
          <w:b/>
          <w:bCs/>
          <w:sz w:val="24"/>
        </w:rPr>
        <w:t>10</w:t>
      </w:r>
      <w:r w:rsidR="00922D71" w:rsidRPr="00922D71">
        <w:rPr>
          <w:rFonts w:ascii="Verdana" w:hAnsi="Verdana"/>
          <w:b/>
          <w:bCs/>
          <w:sz w:val="24"/>
        </w:rPr>
        <w:t xml:space="preserve">. </w:t>
      </w:r>
      <w:r w:rsidR="00FA25AD" w:rsidRPr="00922D71">
        <w:rPr>
          <w:rFonts w:ascii="Verdana" w:hAnsi="Verdana"/>
          <w:b/>
          <w:bCs/>
          <w:sz w:val="24"/>
        </w:rPr>
        <w:t xml:space="preserve">Highways – Discussion on any changes the PC can make to the road conditions at Badbury and lack of pavements. </w:t>
      </w:r>
      <w:r w:rsidR="00FA25AD" w:rsidRPr="00922D71">
        <w:rPr>
          <w:rFonts w:ascii="Verdana" w:hAnsi="Verdana"/>
          <w:sz w:val="20"/>
          <w:szCs w:val="20"/>
        </w:rPr>
        <w:t>Item requested by Cllr Jackson.</w:t>
      </w:r>
      <w:r w:rsidR="00FA25AD" w:rsidRPr="00922D71">
        <w:rPr>
          <w:rFonts w:ascii="Verdana" w:hAnsi="Verdana"/>
          <w:b/>
          <w:bCs/>
          <w:sz w:val="24"/>
        </w:rPr>
        <w:t xml:space="preserve"> </w:t>
      </w:r>
    </w:p>
    <w:p w14:paraId="1B879256" w14:textId="5028FF14" w:rsidR="00FD7726" w:rsidRDefault="00FD7726" w:rsidP="00CD4500">
      <w:pPr>
        <w:tabs>
          <w:tab w:val="left" w:pos="426"/>
        </w:tabs>
        <w:rPr>
          <w:rFonts w:ascii="Verdana" w:hAnsi="Verdana"/>
          <w:color w:val="00B050"/>
          <w:sz w:val="24"/>
        </w:rPr>
      </w:pPr>
    </w:p>
    <w:p w14:paraId="4FCE7C2E" w14:textId="777E96F6" w:rsidR="00FD7726" w:rsidRPr="00396200" w:rsidRDefault="00B92496" w:rsidP="00CD4500">
      <w:pPr>
        <w:tabs>
          <w:tab w:val="left" w:pos="426"/>
        </w:tabs>
        <w:rPr>
          <w:rFonts w:ascii="Verdana" w:hAnsi="Verdana"/>
          <w:sz w:val="24"/>
        </w:rPr>
      </w:pPr>
      <w:r w:rsidRPr="00B92496">
        <w:rPr>
          <w:rFonts w:ascii="Verdana" w:hAnsi="Verdana"/>
          <w:b/>
          <w:bCs/>
          <w:sz w:val="24"/>
        </w:rPr>
        <w:t>1</w:t>
      </w:r>
      <w:r w:rsidR="00A94CEF">
        <w:rPr>
          <w:rFonts w:ascii="Verdana" w:hAnsi="Verdana"/>
          <w:b/>
          <w:bCs/>
          <w:sz w:val="24"/>
        </w:rPr>
        <w:t>1</w:t>
      </w:r>
      <w:r w:rsidRPr="00B92496">
        <w:rPr>
          <w:rFonts w:ascii="Verdana" w:hAnsi="Verdana"/>
          <w:b/>
          <w:bCs/>
          <w:sz w:val="24"/>
        </w:rPr>
        <w:t xml:space="preserve">. Transport. </w:t>
      </w:r>
      <w:r w:rsidRPr="00396200">
        <w:rPr>
          <w:rFonts w:ascii="Verdana" w:hAnsi="Verdana"/>
          <w:sz w:val="24"/>
        </w:rPr>
        <w:t xml:space="preserve"> No items</w:t>
      </w:r>
    </w:p>
    <w:p w14:paraId="3C702772" w14:textId="77777777" w:rsidR="00B92496" w:rsidRPr="00FD7726" w:rsidRDefault="00B92496" w:rsidP="00CD4500">
      <w:pPr>
        <w:tabs>
          <w:tab w:val="left" w:pos="426"/>
        </w:tabs>
        <w:rPr>
          <w:rFonts w:ascii="Verdana" w:hAnsi="Verdana"/>
          <w:color w:val="00B050"/>
          <w:sz w:val="24"/>
        </w:rPr>
      </w:pPr>
    </w:p>
    <w:p w14:paraId="09499B5F" w14:textId="115B6261"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A94CEF">
        <w:rPr>
          <w:rFonts w:ascii="Verdana" w:hAnsi="Verdana"/>
          <w:b/>
          <w:bCs/>
          <w:sz w:val="24"/>
        </w:rPr>
        <w:t>2</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4C41376B"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 xml:space="preserve">Thursday </w:t>
      </w:r>
      <w:r w:rsidR="00523808">
        <w:rPr>
          <w:rFonts w:ascii="Verdana" w:hAnsi="Verdana"/>
          <w:b/>
          <w:bCs/>
          <w:sz w:val="24"/>
        </w:rPr>
        <w:t>2</w:t>
      </w:r>
      <w:r w:rsidR="00A46212">
        <w:rPr>
          <w:rFonts w:ascii="Verdana" w:hAnsi="Verdana"/>
          <w:b/>
          <w:bCs/>
          <w:sz w:val="24"/>
        </w:rPr>
        <w:t>6</w:t>
      </w:r>
      <w:r w:rsidR="00A46212" w:rsidRPr="00A46212">
        <w:rPr>
          <w:rFonts w:ascii="Verdana" w:hAnsi="Verdana"/>
          <w:b/>
          <w:bCs/>
          <w:sz w:val="24"/>
          <w:vertAlign w:val="superscript"/>
        </w:rPr>
        <w:t>th</w:t>
      </w:r>
      <w:r w:rsidR="00A46212">
        <w:rPr>
          <w:rFonts w:ascii="Verdana" w:hAnsi="Verdana"/>
          <w:b/>
          <w:bCs/>
          <w:sz w:val="24"/>
        </w:rPr>
        <w:t xml:space="preserve"> May</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01DE2F27" w:rsidR="006F4CB0" w:rsidRPr="008F512D" w:rsidRDefault="00E81FEE" w:rsidP="002C135F">
      <w:pPr>
        <w:tabs>
          <w:tab w:val="left" w:pos="426"/>
        </w:tabs>
        <w:rPr>
          <w:rFonts w:ascii="Verdana" w:hAnsi="Verdana"/>
          <w:bCs/>
          <w:sz w:val="24"/>
        </w:rPr>
      </w:pPr>
      <w:r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3AFB7D18" w:rsidR="00E31086" w:rsidRPr="008F512D" w:rsidRDefault="004110E2" w:rsidP="002C135F">
      <w:pPr>
        <w:tabs>
          <w:tab w:val="left" w:pos="426"/>
        </w:tabs>
        <w:rPr>
          <w:rFonts w:ascii="Verdana" w:hAnsi="Verdana"/>
          <w:bCs/>
          <w:sz w:val="24"/>
          <w:lang w:val="de-DE"/>
        </w:rPr>
      </w:pPr>
      <w:hyperlink r:id="rId9"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p>
    <w:p w14:paraId="61386B62" w14:textId="76D94175" w:rsidR="00E31086" w:rsidRPr="008F512D"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8C012C">
        <w:rPr>
          <w:rFonts w:ascii="Verdana" w:hAnsi="Verdana"/>
          <w:bCs/>
          <w:sz w:val="24"/>
        </w:rPr>
        <w:t>22.4</w:t>
      </w:r>
      <w:r w:rsidR="008F512D" w:rsidRPr="008F512D">
        <w:rPr>
          <w:rFonts w:ascii="Verdana" w:hAnsi="Verdana"/>
          <w:bCs/>
          <w:sz w:val="24"/>
        </w:rPr>
        <w:t>.2022</w:t>
      </w:r>
    </w:p>
    <w:p w14:paraId="4C7C8058" w14:textId="2F21FC0B" w:rsidR="00BF5629" w:rsidRDefault="00F77563" w:rsidP="002C135F">
      <w:pPr>
        <w:tabs>
          <w:tab w:val="left" w:pos="426"/>
        </w:tabs>
        <w:rPr>
          <w:rFonts w:ascii="Verdana" w:hAnsi="Verdana"/>
          <w:b/>
          <w:sz w:val="24"/>
        </w:rPr>
      </w:pPr>
      <w:r w:rsidRPr="00073575">
        <w:rPr>
          <w:rFonts w:ascii="Verdana" w:hAnsi="Verdana"/>
          <w:b/>
          <w:noProof/>
          <w:sz w:val="24"/>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F8B3B"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0D2F00F3"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A33D8C1" w14:textId="31ABB30F" w:rsidR="00467499" w:rsidRPr="00467499" w:rsidRDefault="00AF536F" w:rsidP="00467499">
      <w:pPr>
        <w:rPr>
          <w:rFonts w:ascii="Arial" w:hAnsi="Arial" w:cs="Arial"/>
          <w:color w:val="000000"/>
          <w:sz w:val="20"/>
          <w:szCs w:val="20"/>
          <w:lang w:eastAsia="en-GB"/>
        </w:rPr>
      </w:pPr>
      <w:r w:rsidRPr="00AF536F">
        <w:rPr>
          <w:rFonts w:ascii="Arial" w:hAnsi="Arial" w:cs="Arial"/>
          <w:color w:val="000000"/>
          <w:sz w:val="24"/>
          <w:lang w:eastAsia="en-GB"/>
        </w:rPr>
        <w:t xml:space="preserve"> </w:t>
      </w:r>
    </w:p>
    <w:p w14:paraId="1161DE0B" w14:textId="3A654352" w:rsidR="00D22555" w:rsidRDefault="00523808" w:rsidP="00E06158">
      <w:pPr>
        <w:rPr>
          <w:rFonts w:ascii="Verdana" w:hAnsi="Verdana"/>
          <w:b/>
          <w:sz w:val="24"/>
        </w:rPr>
      </w:pPr>
      <w:r>
        <w:rPr>
          <w:rFonts w:ascii="Verdana" w:hAnsi="Verdana"/>
          <w:b/>
          <w:sz w:val="24"/>
        </w:rPr>
        <w:t>N/A</w:t>
      </w:r>
    </w:p>
    <w:p w14:paraId="17ECC648" w14:textId="75AA84A5" w:rsidR="00D22555" w:rsidRDefault="00D22555" w:rsidP="00E06158">
      <w:pPr>
        <w:rPr>
          <w:rFonts w:ascii="Verdana" w:hAnsi="Verdana"/>
          <w:b/>
          <w:sz w:val="24"/>
        </w:rPr>
      </w:pPr>
    </w:p>
    <w:p w14:paraId="29AFA275" w14:textId="61F9F26F" w:rsidR="00E17A6A" w:rsidRPr="00E17A6A" w:rsidRDefault="00E17A6A" w:rsidP="00E06158">
      <w:pPr>
        <w:rPr>
          <w:rFonts w:ascii="Verdana" w:hAnsi="Verdana"/>
          <w:bCs/>
          <w:sz w:val="24"/>
        </w:rPr>
      </w:pPr>
      <w:r w:rsidRPr="00E17A6A">
        <w:rPr>
          <w:rFonts w:ascii="Verdana" w:hAnsi="Verdana"/>
          <w:bCs/>
          <w:sz w:val="24"/>
        </w:rPr>
        <w:t>Note – Item 10 will require legislation to be checked before any actions are implemented</w:t>
      </w:r>
    </w:p>
    <w:p w14:paraId="4CD66FC2" w14:textId="77777777" w:rsidR="00E17A6A" w:rsidRDefault="00E17A6A"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6FBFC04A" w14:textId="1F42E7E1" w:rsidR="00C51B77" w:rsidRPr="00073575" w:rsidRDefault="00C51B77" w:rsidP="00C51B77">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p w14:paraId="5E92290A" w14:textId="77777777" w:rsidR="001B1F87" w:rsidRPr="00073575" w:rsidRDefault="001B1F87" w:rsidP="00286CFE">
      <w:pPr>
        <w:rPr>
          <w:rFonts w:ascii="Verdana" w:hAnsi="Verdana" w:cs="Segoe UI"/>
          <w:color w:val="252424"/>
          <w:sz w:val="24"/>
        </w:rPr>
      </w:pPr>
    </w:p>
    <w:sectPr w:rsidR="001B1F87" w:rsidRPr="00073575"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C011" w14:textId="77777777" w:rsidR="004110E2" w:rsidRDefault="004110E2" w:rsidP="0063267C">
      <w:r>
        <w:separator/>
      </w:r>
    </w:p>
  </w:endnote>
  <w:endnote w:type="continuationSeparator" w:id="0">
    <w:p w14:paraId="6C46753E" w14:textId="77777777" w:rsidR="004110E2" w:rsidRDefault="004110E2"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3AA9" w14:textId="77777777" w:rsidR="004110E2" w:rsidRDefault="004110E2" w:rsidP="0063267C">
      <w:r>
        <w:separator/>
      </w:r>
    </w:p>
  </w:footnote>
  <w:footnote w:type="continuationSeparator" w:id="0">
    <w:p w14:paraId="33D0989B" w14:textId="77777777" w:rsidR="004110E2" w:rsidRDefault="004110E2"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6"/>
  </w:num>
  <w:num w:numId="2" w16cid:durableId="1540050919">
    <w:abstractNumId w:val="34"/>
  </w:num>
  <w:num w:numId="3" w16cid:durableId="144903024">
    <w:abstractNumId w:val="33"/>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1"/>
  </w:num>
  <w:num w:numId="15" w16cid:durableId="1968926539">
    <w:abstractNumId w:val="38"/>
  </w:num>
  <w:num w:numId="16" w16cid:durableId="550918817">
    <w:abstractNumId w:val="14"/>
  </w:num>
  <w:num w:numId="17" w16cid:durableId="1908344405">
    <w:abstractNumId w:val="24"/>
  </w:num>
  <w:num w:numId="18" w16cid:durableId="708263766">
    <w:abstractNumId w:val="35"/>
  </w:num>
  <w:num w:numId="19" w16cid:durableId="1422947574">
    <w:abstractNumId w:val="16"/>
  </w:num>
  <w:num w:numId="20" w16cid:durableId="1724599373">
    <w:abstractNumId w:val="31"/>
  </w:num>
  <w:num w:numId="21" w16cid:durableId="120653913">
    <w:abstractNumId w:val="43"/>
  </w:num>
  <w:num w:numId="22" w16cid:durableId="689380422">
    <w:abstractNumId w:val="22"/>
  </w:num>
  <w:num w:numId="23" w16cid:durableId="1973048245">
    <w:abstractNumId w:val="25"/>
  </w:num>
  <w:num w:numId="24" w16cid:durableId="1602569869">
    <w:abstractNumId w:val="2"/>
  </w:num>
  <w:num w:numId="25" w16cid:durableId="1080907697">
    <w:abstractNumId w:val="39"/>
  </w:num>
  <w:num w:numId="26" w16cid:durableId="1030885780">
    <w:abstractNumId w:val="20"/>
  </w:num>
  <w:num w:numId="27" w16cid:durableId="1610504569">
    <w:abstractNumId w:val="0"/>
  </w:num>
  <w:num w:numId="28" w16cid:durableId="573777618">
    <w:abstractNumId w:val="13"/>
  </w:num>
  <w:num w:numId="29" w16cid:durableId="1759137512">
    <w:abstractNumId w:val="37"/>
  </w:num>
  <w:num w:numId="30" w16cid:durableId="577791244">
    <w:abstractNumId w:val="6"/>
  </w:num>
  <w:num w:numId="31" w16cid:durableId="262225001">
    <w:abstractNumId w:val="19"/>
  </w:num>
  <w:num w:numId="32" w16cid:durableId="1699811757">
    <w:abstractNumId w:val="32"/>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2"/>
  </w:num>
  <w:num w:numId="39" w16cid:durableId="248737931">
    <w:abstractNumId w:val="30"/>
  </w:num>
  <w:num w:numId="40" w16cid:durableId="176307061">
    <w:abstractNumId w:val="40"/>
  </w:num>
  <w:num w:numId="41" w16cid:durableId="115491895">
    <w:abstractNumId w:val="18"/>
  </w:num>
  <w:num w:numId="42" w16cid:durableId="1952473715">
    <w:abstractNumId w:val="8"/>
  </w:num>
  <w:num w:numId="43" w16cid:durableId="60253133">
    <w:abstractNumId w:val="23"/>
  </w:num>
  <w:num w:numId="44" w16cid:durableId="4141333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733"/>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1515"/>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5384"/>
    <w:rsid w:val="00177807"/>
    <w:rsid w:val="0018343C"/>
    <w:rsid w:val="00183FB6"/>
    <w:rsid w:val="00184FBD"/>
    <w:rsid w:val="00186E2A"/>
    <w:rsid w:val="00187644"/>
    <w:rsid w:val="00187F0A"/>
    <w:rsid w:val="001908D9"/>
    <w:rsid w:val="0019398E"/>
    <w:rsid w:val="00195A0A"/>
    <w:rsid w:val="001971E5"/>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1F756C"/>
    <w:rsid w:val="00200075"/>
    <w:rsid w:val="002003CA"/>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313F"/>
    <w:rsid w:val="002433F3"/>
    <w:rsid w:val="00244952"/>
    <w:rsid w:val="00245C1C"/>
    <w:rsid w:val="00245EDC"/>
    <w:rsid w:val="0024696C"/>
    <w:rsid w:val="00246B88"/>
    <w:rsid w:val="0024793F"/>
    <w:rsid w:val="00247B67"/>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17DC"/>
    <w:rsid w:val="00285E97"/>
    <w:rsid w:val="00286CFE"/>
    <w:rsid w:val="00292F71"/>
    <w:rsid w:val="00293B4C"/>
    <w:rsid w:val="00294188"/>
    <w:rsid w:val="00294D0D"/>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6ECF"/>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76FD5"/>
    <w:rsid w:val="00380DA5"/>
    <w:rsid w:val="003818ED"/>
    <w:rsid w:val="00381A79"/>
    <w:rsid w:val="00382152"/>
    <w:rsid w:val="00383697"/>
    <w:rsid w:val="00384BA9"/>
    <w:rsid w:val="003855E2"/>
    <w:rsid w:val="0038748B"/>
    <w:rsid w:val="00387636"/>
    <w:rsid w:val="003901EC"/>
    <w:rsid w:val="003908A8"/>
    <w:rsid w:val="003912FC"/>
    <w:rsid w:val="0039371F"/>
    <w:rsid w:val="003937F2"/>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110E2"/>
    <w:rsid w:val="00411E41"/>
    <w:rsid w:val="00411F96"/>
    <w:rsid w:val="004123BE"/>
    <w:rsid w:val="00420E1C"/>
    <w:rsid w:val="00423910"/>
    <w:rsid w:val="00424677"/>
    <w:rsid w:val="004276D2"/>
    <w:rsid w:val="00427C7C"/>
    <w:rsid w:val="00432098"/>
    <w:rsid w:val="00432509"/>
    <w:rsid w:val="00432AF8"/>
    <w:rsid w:val="00435152"/>
    <w:rsid w:val="00435443"/>
    <w:rsid w:val="004361BC"/>
    <w:rsid w:val="00436A18"/>
    <w:rsid w:val="00440D06"/>
    <w:rsid w:val="0044420D"/>
    <w:rsid w:val="00447497"/>
    <w:rsid w:val="004479B6"/>
    <w:rsid w:val="00447F34"/>
    <w:rsid w:val="00450753"/>
    <w:rsid w:val="004539A8"/>
    <w:rsid w:val="00460D6A"/>
    <w:rsid w:val="00462722"/>
    <w:rsid w:val="00462B58"/>
    <w:rsid w:val="00462DD6"/>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0012"/>
    <w:rsid w:val="004B1DDF"/>
    <w:rsid w:val="004B2698"/>
    <w:rsid w:val="004B5C60"/>
    <w:rsid w:val="004B7364"/>
    <w:rsid w:val="004B7E93"/>
    <w:rsid w:val="004C1062"/>
    <w:rsid w:val="004C2064"/>
    <w:rsid w:val="004C2DAF"/>
    <w:rsid w:val="004C30FC"/>
    <w:rsid w:val="004C3F1F"/>
    <w:rsid w:val="004C63FC"/>
    <w:rsid w:val="004D2510"/>
    <w:rsid w:val="004D35C0"/>
    <w:rsid w:val="004D3ED0"/>
    <w:rsid w:val="004D48FA"/>
    <w:rsid w:val="004D4CF8"/>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1A3D"/>
    <w:rsid w:val="00561F31"/>
    <w:rsid w:val="005637F4"/>
    <w:rsid w:val="00564328"/>
    <w:rsid w:val="00565668"/>
    <w:rsid w:val="00565DE5"/>
    <w:rsid w:val="00570782"/>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240"/>
    <w:rsid w:val="005B2A2E"/>
    <w:rsid w:val="005B2F9D"/>
    <w:rsid w:val="005B4542"/>
    <w:rsid w:val="005B5FDD"/>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B22"/>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6A25"/>
    <w:rsid w:val="00627765"/>
    <w:rsid w:val="00627AA3"/>
    <w:rsid w:val="00627B2E"/>
    <w:rsid w:val="00627EAE"/>
    <w:rsid w:val="0063156C"/>
    <w:rsid w:val="006318D9"/>
    <w:rsid w:val="006318E4"/>
    <w:rsid w:val="00631EE9"/>
    <w:rsid w:val="006324F3"/>
    <w:rsid w:val="0063267C"/>
    <w:rsid w:val="006353DD"/>
    <w:rsid w:val="00635AE5"/>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2504"/>
    <w:rsid w:val="0066314B"/>
    <w:rsid w:val="00663E33"/>
    <w:rsid w:val="006648B5"/>
    <w:rsid w:val="00664E6D"/>
    <w:rsid w:val="006667A7"/>
    <w:rsid w:val="00670274"/>
    <w:rsid w:val="00671B59"/>
    <w:rsid w:val="00671FC6"/>
    <w:rsid w:val="00672644"/>
    <w:rsid w:val="006753D2"/>
    <w:rsid w:val="00676A0A"/>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0B87"/>
    <w:rsid w:val="006C4406"/>
    <w:rsid w:val="006C5F73"/>
    <w:rsid w:val="006C755D"/>
    <w:rsid w:val="006D35D5"/>
    <w:rsid w:val="006D4292"/>
    <w:rsid w:val="006D5A96"/>
    <w:rsid w:val="006D6BD1"/>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1DB5"/>
    <w:rsid w:val="00782CC9"/>
    <w:rsid w:val="00784D06"/>
    <w:rsid w:val="00785724"/>
    <w:rsid w:val="00786486"/>
    <w:rsid w:val="00786FE2"/>
    <w:rsid w:val="00791C61"/>
    <w:rsid w:val="00792FDB"/>
    <w:rsid w:val="00795284"/>
    <w:rsid w:val="007954EE"/>
    <w:rsid w:val="007975CB"/>
    <w:rsid w:val="00797D7A"/>
    <w:rsid w:val="007A0D13"/>
    <w:rsid w:val="007A3192"/>
    <w:rsid w:val="007A52EB"/>
    <w:rsid w:val="007A75FD"/>
    <w:rsid w:val="007B1322"/>
    <w:rsid w:val="007B2698"/>
    <w:rsid w:val="007B4499"/>
    <w:rsid w:val="007B6229"/>
    <w:rsid w:val="007C5877"/>
    <w:rsid w:val="007C7155"/>
    <w:rsid w:val="007D2D62"/>
    <w:rsid w:val="007D3600"/>
    <w:rsid w:val="007D3A08"/>
    <w:rsid w:val="007D41D8"/>
    <w:rsid w:val="007D49C6"/>
    <w:rsid w:val="007D5603"/>
    <w:rsid w:val="007D598C"/>
    <w:rsid w:val="007D724F"/>
    <w:rsid w:val="007E02F5"/>
    <w:rsid w:val="007E13D1"/>
    <w:rsid w:val="007E21FF"/>
    <w:rsid w:val="007E2374"/>
    <w:rsid w:val="007E23FB"/>
    <w:rsid w:val="007E285B"/>
    <w:rsid w:val="007E5FEE"/>
    <w:rsid w:val="007E7015"/>
    <w:rsid w:val="007E7640"/>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9091D"/>
    <w:rsid w:val="00893E33"/>
    <w:rsid w:val="00895DFF"/>
    <w:rsid w:val="008973BC"/>
    <w:rsid w:val="0089769F"/>
    <w:rsid w:val="008A02FC"/>
    <w:rsid w:val="008A1BB4"/>
    <w:rsid w:val="008A6482"/>
    <w:rsid w:val="008A6A19"/>
    <w:rsid w:val="008A757B"/>
    <w:rsid w:val="008B0876"/>
    <w:rsid w:val="008B218E"/>
    <w:rsid w:val="008B48D0"/>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EB"/>
    <w:rsid w:val="00924B29"/>
    <w:rsid w:val="00924CA5"/>
    <w:rsid w:val="009250B7"/>
    <w:rsid w:val="00926E95"/>
    <w:rsid w:val="00930D83"/>
    <w:rsid w:val="00931802"/>
    <w:rsid w:val="00931F36"/>
    <w:rsid w:val="0093201D"/>
    <w:rsid w:val="00932473"/>
    <w:rsid w:val="00934C22"/>
    <w:rsid w:val="009404B8"/>
    <w:rsid w:val="00943A7F"/>
    <w:rsid w:val="00944D11"/>
    <w:rsid w:val="00946F65"/>
    <w:rsid w:val="009470AC"/>
    <w:rsid w:val="00950CDE"/>
    <w:rsid w:val="00951A89"/>
    <w:rsid w:val="00951BF7"/>
    <w:rsid w:val="009522AF"/>
    <w:rsid w:val="00953588"/>
    <w:rsid w:val="00954D36"/>
    <w:rsid w:val="0095558A"/>
    <w:rsid w:val="0095572C"/>
    <w:rsid w:val="009558F8"/>
    <w:rsid w:val="00956D47"/>
    <w:rsid w:val="00957890"/>
    <w:rsid w:val="00957DFE"/>
    <w:rsid w:val="00965092"/>
    <w:rsid w:val="00966ED5"/>
    <w:rsid w:val="00970E86"/>
    <w:rsid w:val="00971017"/>
    <w:rsid w:val="0097323C"/>
    <w:rsid w:val="0097798A"/>
    <w:rsid w:val="00980D1A"/>
    <w:rsid w:val="00980D2D"/>
    <w:rsid w:val="00982AE6"/>
    <w:rsid w:val="009841A3"/>
    <w:rsid w:val="00985428"/>
    <w:rsid w:val="009875C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51771"/>
    <w:rsid w:val="00A60198"/>
    <w:rsid w:val="00A60225"/>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7DA7"/>
    <w:rsid w:val="00AA7E8E"/>
    <w:rsid w:val="00AB0B6F"/>
    <w:rsid w:val="00AB0D6E"/>
    <w:rsid w:val="00AB2A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36F"/>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2EDE"/>
    <w:rsid w:val="00BF450C"/>
    <w:rsid w:val="00BF4C56"/>
    <w:rsid w:val="00BF5629"/>
    <w:rsid w:val="00C009C2"/>
    <w:rsid w:val="00C06188"/>
    <w:rsid w:val="00C10BE0"/>
    <w:rsid w:val="00C13629"/>
    <w:rsid w:val="00C14E0E"/>
    <w:rsid w:val="00C1621F"/>
    <w:rsid w:val="00C20C77"/>
    <w:rsid w:val="00C21151"/>
    <w:rsid w:val="00C235B6"/>
    <w:rsid w:val="00C242E6"/>
    <w:rsid w:val="00C26F9D"/>
    <w:rsid w:val="00C2701F"/>
    <w:rsid w:val="00C270AB"/>
    <w:rsid w:val="00C27662"/>
    <w:rsid w:val="00C2796F"/>
    <w:rsid w:val="00C30AAA"/>
    <w:rsid w:val="00C30FBC"/>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658"/>
    <w:rsid w:val="00D200A2"/>
    <w:rsid w:val="00D205B6"/>
    <w:rsid w:val="00D21610"/>
    <w:rsid w:val="00D22555"/>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DA6"/>
    <w:rsid w:val="00D61BBE"/>
    <w:rsid w:val="00D62701"/>
    <w:rsid w:val="00D62BAD"/>
    <w:rsid w:val="00D63353"/>
    <w:rsid w:val="00D6349F"/>
    <w:rsid w:val="00D6363C"/>
    <w:rsid w:val="00D63F3D"/>
    <w:rsid w:val="00D66018"/>
    <w:rsid w:val="00D67194"/>
    <w:rsid w:val="00D715C1"/>
    <w:rsid w:val="00D76AD3"/>
    <w:rsid w:val="00D76E49"/>
    <w:rsid w:val="00D76E52"/>
    <w:rsid w:val="00D77190"/>
    <w:rsid w:val="00D8012A"/>
    <w:rsid w:val="00D81EE9"/>
    <w:rsid w:val="00D848E3"/>
    <w:rsid w:val="00D86699"/>
    <w:rsid w:val="00D86867"/>
    <w:rsid w:val="00D91686"/>
    <w:rsid w:val="00D91F75"/>
    <w:rsid w:val="00D935B4"/>
    <w:rsid w:val="00D9470F"/>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417F"/>
    <w:rsid w:val="00F27C7E"/>
    <w:rsid w:val="00F27CAE"/>
    <w:rsid w:val="00F31E65"/>
    <w:rsid w:val="00F3230E"/>
    <w:rsid w:val="00F33389"/>
    <w:rsid w:val="00F344FA"/>
    <w:rsid w:val="00F35F5A"/>
    <w:rsid w:val="00F36323"/>
    <w:rsid w:val="00F36645"/>
    <w:rsid w:val="00F36B3A"/>
    <w:rsid w:val="00F36FBE"/>
    <w:rsid w:val="00F3759C"/>
    <w:rsid w:val="00F37875"/>
    <w:rsid w:val="00F37A13"/>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1864"/>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19</cp:revision>
  <cp:lastPrinted>2021-02-03T10:41:00Z</cp:lastPrinted>
  <dcterms:created xsi:type="dcterms:W3CDTF">2022-04-20T10:07:00Z</dcterms:created>
  <dcterms:modified xsi:type="dcterms:W3CDTF">2022-04-22T08:39:00Z</dcterms:modified>
</cp:coreProperties>
</file>