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1A4504F" w:rsidR="006162A4" w:rsidRDefault="00C61564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Tuesday 19</w:t>
      </w:r>
      <w:r w:rsidRPr="00C61564">
        <w:rPr>
          <w:rFonts w:asciiTheme="majorHAnsi" w:hAnsiTheme="majorHAnsi" w:cs="Arial"/>
          <w:b/>
          <w:vertAlign w:val="superscript"/>
        </w:rPr>
        <w:t>th</w:t>
      </w:r>
      <w:r>
        <w:rPr>
          <w:rFonts w:asciiTheme="majorHAnsi" w:hAnsiTheme="majorHAnsi" w:cs="Arial"/>
          <w:b/>
        </w:rPr>
        <w:t xml:space="preserve"> April</w:t>
      </w:r>
      <w:r w:rsidR="001A5CA7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132B3221" w:rsidR="00CC3F31" w:rsidRPr="0017499C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23AFFA5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421B8F0" w:rsidR="004F4D19" w:rsidRPr="0017499C" w:rsidRDefault="004F4D19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37B14D88" w14:textId="77777777" w:rsidR="00B20B49" w:rsidRPr="0017499C" w:rsidRDefault="00B20B49" w:rsidP="00AD2CDE">
            <w:pPr>
              <w:rPr>
                <w:rFonts w:asciiTheme="majorHAnsi" w:hAnsiTheme="majorHAnsi" w:cs="Arial"/>
                <w:b/>
              </w:rPr>
            </w:pPr>
          </w:p>
          <w:p w14:paraId="640CE5DC" w14:textId="6CF2BFB4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79C016BE" w14:textId="09E0596F" w:rsidR="00230E42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699E4E91" w:rsidR="00A97796" w:rsidRPr="0017499C" w:rsidRDefault="00B765D1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244CAE49" w14:textId="05D37CEE" w:rsidR="00230E42" w:rsidRPr="0017499C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4.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77777777" w:rsidR="00D74B0F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5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3555128D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4004436B" w14:textId="1C7BECA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0D68F63A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1A5CA7">
              <w:rPr>
                <w:rFonts w:asciiTheme="majorHAnsi" w:hAnsiTheme="majorHAnsi" w:cs="Arial"/>
              </w:rPr>
              <w:t>21</w:t>
            </w:r>
            <w:r w:rsidR="001A5CA7" w:rsidRPr="001A5CA7">
              <w:rPr>
                <w:rFonts w:asciiTheme="majorHAnsi" w:hAnsiTheme="majorHAnsi" w:cs="Arial"/>
                <w:vertAlign w:val="superscript"/>
              </w:rPr>
              <w:t>st</w:t>
            </w:r>
            <w:r w:rsidR="001A5CA7">
              <w:rPr>
                <w:rFonts w:asciiTheme="majorHAnsi" w:hAnsiTheme="majorHAnsi" w:cs="Arial"/>
              </w:rPr>
              <w:t xml:space="preserve"> </w:t>
            </w:r>
            <w:r w:rsidR="00C61564">
              <w:rPr>
                <w:rFonts w:asciiTheme="majorHAnsi" w:hAnsiTheme="majorHAnsi" w:cs="Arial"/>
              </w:rPr>
              <w:t>March</w:t>
            </w:r>
            <w:r w:rsidR="00296C8C">
              <w:rPr>
                <w:rFonts w:asciiTheme="majorHAnsi" w:hAnsiTheme="majorHAnsi" w:cs="Arial"/>
              </w:rPr>
              <w:t xml:space="preserve"> 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77777777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214D0BF5" w14:textId="40D466B7" w:rsidR="00D74B0F" w:rsidRPr="0017499C" w:rsidRDefault="00D74B0F" w:rsidP="001A5CA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C0F3D23" w14:textId="1A2593AF" w:rsidR="0017499C" w:rsidRPr="0017499C" w:rsidRDefault="001A5BA9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C712C4" w:rsidRPr="0017499C">
              <w:rPr>
                <w:rFonts w:asciiTheme="majorHAnsi" w:hAnsiTheme="majorHAnsi" w:cs="Arial"/>
              </w:rPr>
              <w:t>.</w:t>
            </w:r>
          </w:p>
          <w:p w14:paraId="33F50B6A" w14:textId="5AC3A252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1E370233" w14:textId="77777777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59CD07A6" w14:textId="4980F95E" w:rsidR="00321CCA" w:rsidRPr="0017499C" w:rsidRDefault="001A5BA9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321CCA" w:rsidRPr="0017499C">
              <w:rPr>
                <w:rFonts w:asciiTheme="majorHAnsi" w:hAnsiTheme="majorHAnsi" w:cs="Arial"/>
              </w:rPr>
              <w:t>.</w:t>
            </w:r>
          </w:p>
          <w:p w14:paraId="2D5D5E04" w14:textId="3F5C3346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4F27C89D" w14:textId="78CE3336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198F90F6" w14:textId="630256B8" w:rsidR="0082611E" w:rsidRDefault="0082611E" w:rsidP="00230E42">
            <w:pPr>
              <w:rPr>
                <w:rFonts w:asciiTheme="majorHAnsi" w:hAnsiTheme="majorHAnsi" w:cs="Arial"/>
              </w:rPr>
            </w:pPr>
          </w:p>
          <w:p w14:paraId="6BC5AF7A" w14:textId="19E9C4F9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38363C6E" w14:textId="13B915BD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3E83BBF7" w14:textId="77777777" w:rsidR="00286081" w:rsidRPr="0017499C" w:rsidRDefault="00286081" w:rsidP="00230E42">
            <w:pPr>
              <w:rPr>
                <w:rFonts w:asciiTheme="majorHAnsi" w:hAnsiTheme="majorHAnsi" w:cs="Arial"/>
              </w:rPr>
            </w:pPr>
          </w:p>
          <w:p w14:paraId="31422857" w14:textId="2701616E" w:rsidR="00FE0A70" w:rsidRDefault="001A5BA9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</w:t>
            </w:r>
          </w:p>
          <w:p w14:paraId="106E525F" w14:textId="735AB87C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31DB6664" w14:textId="48F3DEEC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79C55A3E" w14:textId="77777777" w:rsidR="007F58CE" w:rsidRPr="0017499C" w:rsidRDefault="007F58CE" w:rsidP="00230E42">
            <w:pPr>
              <w:rPr>
                <w:rFonts w:asciiTheme="majorHAnsi" w:hAnsiTheme="majorHAnsi" w:cs="Arial"/>
              </w:rPr>
            </w:pPr>
          </w:p>
          <w:p w14:paraId="41CF1073" w14:textId="3F6D238C" w:rsidR="00FC4C69" w:rsidRPr="0017499C" w:rsidRDefault="00FC4C69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9.</w:t>
            </w:r>
          </w:p>
          <w:p w14:paraId="520FA08F" w14:textId="3C8F737A" w:rsidR="001A5BA9" w:rsidRDefault="001A5BA9" w:rsidP="00230E42">
            <w:pPr>
              <w:rPr>
                <w:rFonts w:asciiTheme="majorHAnsi" w:hAnsiTheme="majorHAnsi" w:cs="Arial"/>
              </w:rPr>
            </w:pPr>
          </w:p>
          <w:p w14:paraId="140EF22E" w14:textId="77777777" w:rsidR="001A5BA9" w:rsidRPr="0017499C" w:rsidRDefault="001A5BA9" w:rsidP="00230E42">
            <w:pPr>
              <w:rPr>
                <w:rFonts w:asciiTheme="majorHAnsi" w:hAnsiTheme="majorHAnsi" w:cs="Arial"/>
              </w:rPr>
            </w:pPr>
          </w:p>
          <w:p w14:paraId="20E8F53C" w14:textId="57257EBA" w:rsidR="0028608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10.</w:t>
            </w:r>
          </w:p>
          <w:p w14:paraId="10C47E14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0B1CE850" w14:textId="4DBEE635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7DB2D110" w14:textId="62654A8E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62EA067F" w14:textId="77777777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74A473D0" w14:textId="584B1F3F" w:rsidR="007F58C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FBC7EDC" w14:textId="77777777" w:rsidR="00BF1588" w:rsidRDefault="001A5BA9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5B6C71">
              <w:rPr>
                <w:rFonts w:asciiTheme="majorHAnsi" w:hAnsiTheme="majorHAnsi" w:cs="Arial"/>
              </w:rPr>
              <w:t xml:space="preserve"> </w:t>
            </w:r>
          </w:p>
          <w:p w14:paraId="662F4722" w14:textId="5E737E2D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AE88047" w14:textId="348DF431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44DDD1D2" w14:textId="54FA9285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BD3E1F8" w14:textId="77777777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7AC739ED" w14:textId="0CC72CD9" w:rsidR="004A6176" w:rsidRDefault="004A6176" w:rsidP="00230E42">
            <w:pPr>
              <w:rPr>
                <w:rFonts w:asciiTheme="majorHAnsi" w:hAnsiTheme="majorHAnsi" w:cs="Arial"/>
              </w:rPr>
            </w:pPr>
          </w:p>
          <w:p w14:paraId="2ED9CDC5" w14:textId="77777777" w:rsidR="00080478" w:rsidRPr="0017499C" w:rsidRDefault="00080478" w:rsidP="00230E42">
            <w:pPr>
              <w:rPr>
                <w:rFonts w:asciiTheme="majorHAnsi" w:hAnsiTheme="majorHAnsi" w:cs="Arial"/>
              </w:rPr>
            </w:pPr>
          </w:p>
          <w:p w14:paraId="192D5D36" w14:textId="77777777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31627C37" w14:textId="77777777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0F2B2E7D" w14:textId="77777777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7CEB858" w14:textId="77777777" w:rsidR="007F58CE" w:rsidRDefault="007F58CE" w:rsidP="00230E42">
            <w:pPr>
              <w:rPr>
                <w:rFonts w:asciiTheme="majorHAnsi" w:hAnsiTheme="majorHAnsi" w:cs="Arial"/>
              </w:rPr>
            </w:pPr>
          </w:p>
          <w:p w14:paraId="0D6427FC" w14:textId="00E728A3" w:rsidR="0008047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8AADEA3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598721B2" w14:textId="2E2C03D5" w:rsidR="00866185" w:rsidRPr="0017499C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047D960A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B31F6A7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1E4E009E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2C420AC4" w14:textId="6215B7A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2591A7C" w14:textId="3F59F797" w:rsidR="007503C5" w:rsidRDefault="007503C5" w:rsidP="00230E42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3A5318A5" w:rsidR="00230E42" w:rsidRPr="00286081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286081" w:rsidRPr="00286081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11C727E7" w14:textId="77777777" w:rsidR="004A6176" w:rsidRDefault="004A6176" w:rsidP="004A6176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5ED05070" w14:textId="7C0FDF0C" w:rsidR="006671CF" w:rsidRPr="006671CF" w:rsidRDefault="006671CF" w:rsidP="006671CF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DEE74DE" w14:textId="5061FC96" w:rsidR="00230E42" w:rsidRPr="0017499C" w:rsidRDefault="00230E42" w:rsidP="00230E42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20065466" w14:textId="77777777" w:rsidR="00230E42" w:rsidRPr="0017499C" w:rsidRDefault="00230E42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A29754F" w14:textId="459E3987" w:rsidR="00230E42" w:rsidRPr="0017499C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00FAFE8F" w14:textId="30085008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7A502805" w14:textId="275539BA" w:rsidR="00E27751" w:rsidRPr="0017499C" w:rsidRDefault="00E27751" w:rsidP="00E27751">
            <w:pPr>
              <w:pStyle w:val="ListParagraph"/>
              <w:rPr>
                <w:rFonts w:asciiTheme="majorHAnsi" w:hAnsiTheme="majorHAnsi" w:cs="Arial"/>
              </w:rPr>
            </w:pP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4E2BD6D4" w14:textId="77777777" w:rsidR="004A6176" w:rsidRDefault="004A6176" w:rsidP="004A6176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2AB3E805" w:rsidR="005F139A" w:rsidRPr="002618C0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Allotments </w:t>
            </w:r>
            <w:r w:rsidR="007E46ED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- </w:t>
            </w:r>
            <w:r w:rsidR="00286081" w:rsidRPr="00286081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3E2CC1C6" w14:textId="77777777" w:rsidR="002618C0" w:rsidRPr="002618C0" w:rsidRDefault="002618C0" w:rsidP="002618C0">
            <w:pPr>
              <w:pStyle w:val="ListParagraph"/>
              <w:rPr>
                <w:rFonts w:asciiTheme="majorHAnsi" w:hAnsiTheme="majorHAnsi" w:cs="Arial"/>
                <w:lang w:val="en-US"/>
              </w:rPr>
            </w:pPr>
          </w:p>
          <w:p w14:paraId="56E6FF57" w14:textId="44389D5A" w:rsidR="00F26AA2" w:rsidRPr="0017499C" w:rsidRDefault="0017499C" w:rsidP="0017499C">
            <w:pPr>
              <w:pStyle w:val="ListParagraph"/>
              <w:tabs>
                <w:tab w:val="left" w:pos="4656"/>
              </w:tabs>
              <w:ind w:left="144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ab/>
            </w:r>
          </w:p>
          <w:p w14:paraId="7574FD8A" w14:textId="4D05B268" w:rsidR="00230E42" w:rsidRDefault="0017499C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- </w:t>
            </w:r>
            <w:r w:rsidR="00286081" w:rsidRPr="00286081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4299A0A" w14:textId="77777777" w:rsidR="001A5BA9" w:rsidRDefault="001A5BA9" w:rsidP="001A5BA9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</w:p>
          <w:p w14:paraId="202720D5" w14:textId="77777777" w:rsidR="00290AF9" w:rsidRPr="001A5BA9" w:rsidRDefault="00230E42" w:rsidP="00290AF9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C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astle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V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iew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lay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A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rea</w:t>
            </w:r>
            <w:r w:rsidR="001A5BA9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C61564">
              <w:rPr>
                <w:rFonts w:asciiTheme="majorHAnsi" w:hAnsiTheme="majorHAnsi" w:cs="Arial"/>
                <w:b/>
                <w:lang w:val="en-US"/>
              </w:rPr>
              <w:t>Review and approve new lease for entire Castle View green area from Swindon Borough Council.</w:t>
            </w:r>
            <w:r w:rsidR="00290AF9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90AF9" w:rsidRPr="007F58CE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7243CEA3" w14:textId="77777777" w:rsidR="001A5BA9" w:rsidRDefault="001A5BA9" w:rsidP="001A5BA9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</w:p>
          <w:p w14:paraId="51384B92" w14:textId="17061D01" w:rsidR="00230E42" w:rsidRDefault="0017499C" w:rsidP="001A5BA9">
            <w:pPr>
              <w:pStyle w:val="ListParagraph"/>
              <w:rPr>
                <w:rFonts w:asciiTheme="majorHAnsi" w:hAnsiTheme="majorHAnsi" w:cs="Arial"/>
                <w:b/>
                <w:lang w:val="en-US"/>
              </w:rPr>
            </w:pPr>
            <w:r w:rsidRPr="007E2D1F">
              <w:rPr>
                <w:rFonts w:asciiTheme="majorHAnsi" w:hAnsiTheme="majorHAnsi" w:cs="Arial"/>
                <w:b/>
                <w:lang w:val="en-US"/>
              </w:rPr>
              <w:t>Cemeteries  &amp; chapel/museum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09369BB" w14:textId="49D00643" w:rsidR="00C3771A" w:rsidRPr="001A5BA9" w:rsidRDefault="00C3771A" w:rsidP="001A5CA7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A5BA9">
              <w:rPr>
                <w:rFonts w:asciiTheme="majorHAnsi" w:hAnsiTheme="majorHAnsi" w:cs="Arial"/>
                <w:bCs/>
                <w:lang w:val="en-US"/>
              </w:rPr>
              <w:t>Review quotes for chapel path lighting</w:t>
            </w:r>
            <w:r w:rsidR="001A5BA9">
              <w:rPr>
                <w:rFonts w:asciiTheme="majorHAnsi" w:hAnsiTheme="majorHAnsi" w:cs="Arial"/>
                <w:bCs/>
                <w:lang w:val="en-US"/>
              </w:rPr>
              <w:t xml:space="preserve"> &amp; vote on contractor if applicable</w:t>
            </w:r>
            <w:r w:rsidRPr="001A5BA9">
              <w:rPr>
                <w:rFonts w:asciiTheme="majorHAnsi" w:hAnsiTheme="majorHAnsi" w:cs="Arial"/>
                <w:bCs/>
                <w:lang w:val="en-US"/>
              </w:rPr>
              <w:t>.</w:t>
            </w:r>
            <w:r w:rsidR="007F58CE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7F58CE" w:rsidRPr="007F58CE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32B27CBB" w14:textId="77777777" w:rsidR="00C3771A" w:rsidRPr="007E2D1F" w:rsidRDefault="00C3771A" w:rsidP="001A5BA9">
            <w:pPr>
              <w:pStyle w:val="ListParagraph"/>
              <w:rPr>
                <w:rFonts w:asciiTheme="majorHAnsi" w:hAnsiTheme="majorHAnsi" w:cs="Arial"/>
                <w:b/>
                <w:lang w:val="en-US"/>
              </w:rPr>
            </w:pPr>
          </w:p>
          <w:p w14:paraId="22D9E62C" w14:textId="77777777" w:rsidR="00230E42" w:rsidRPr="001A5CA7" w:rsidRDefault="00230E42" w:rsidP="00B24B07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CC86132" w14:textId="5702ED31" w:rsidR="00130F31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13D50A25" w14:textId="594D0E1C" w:rsidR="00F93AAA" w:rsidRPr="001A5BA9" w:rsidRDefault="00F93AAA" w:rsidP="00F93AAA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A5BA9">
              <w:rPr>
                <w:rFonts w:asciiTheme="majorHAnsi" w:hAnsiTheme="majorHAnsi" w:cs="Arial"/>
                <w:bCs/>
                <w:lang w:val="en-US"/>
              </w:rPr>
              <w:t xml:space="preserve">Review progress on Youth Provision within the Parish. </w:t>
            </w:r>
            <w:r w:rsidR="001A5BA9">
              <w:rPr>
                <w:rFonts w:asciiTheme="majorHAnsi" w:hAnsiTheme="majorHAnsi" w:cs="Arial"/>
                <w:bCs/>
                <w:lang w:val="en-US"/>
              </w:rPr>
              <w:t xml:space="preserve"> Cllr Barnes</w:t>
            </w:r>
          </w:p>
          <w:p w14:paraId="128A87DD" w14:textId="1BB92B95" w:rsidR="00DB3E03" w:rsidRPr="001A5BA9" w:rsidRDefault="00DB3E03" w:rsidP="005B6C71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1AF8E11A" w14:textId="170101BD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45DA3DC9" w14:textId="44DDE24D" w:rsidR="00230E42" w:rsidRPr="0017499C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465DE342" w14:textId="60ECBD10" w:rsidR="002C0664" w:rsidRPr="0017499C" w:rsidRDefault="007D08BE" w:rsidP="00101DAF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>Monday 16</w:t>
      </w:r>
      <w:r w:rsidR="00C05E82" w:rsidRPr="00C05E82">
        <w:rPr>
          <w:rFonts w:asciiTheme="majorHAnsi" w:hAnsiTheme="majorHAnsi" w:cs="Arial"/>
          <w:b/>
          <w:vertAlign w:val="superscript"/>
        </w:rPr>
        <w:t>th</w:t>
      </w:r>
      <w:r w:rsidR="00C05E82">
        <w:rPr>
          <w:rFonts w:asciiTheme="majorHAnsi" w:hAnsiTheme="majorHAnsi" w:cs="Arial"/>
          <w:b/>
        </w:rPr>
        <w:t xml:space="preserve"> May</w:t>
      </w:r>
      <w:r w:rsidR="00703BB9" w:rsidRPr="0017499C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E9808B" w14:textId="77777777" w:rsidR="00503B0C" w:rsidRPr="0017499C" w:rsidRDefault="00503B0C" w:rsidP="005E546E">
      <w:pPr>
        <w:rPr>
          <w:rFonts w:asciiTheme="majorHAnsi" w:hAnsiTheme="majorHAnsi" w:cs="Arial"/>
        </w:rPr>
      </w:pPr>
    </w:p>
    <w:p w14:paraId="13070F93" w14:textId="0E722F44" w:rsidR="00567AB5" w:rsidRPr="0017499C" w:rsidRDefault="00722DBE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886F0F">
        <w:rPr>
          <w:rFonts w:asciiTheme="majorHAnsi" w:hAnsiTheme="majorHAnsi" w:cs="Arial"/>
        </w:rPr>
        <w:t>1</w:t>
      </w:r>
      <w:r w:rsidR="00C05E82">
        <w:rPr>
          <w:rFonts w:asciiTheme="majorHAnsi" w:hAnsiTheme="majorHAnsi" w:cs="Arial"/>
        </w:rPr>
        <w:t>3.4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4D014180" w:rsidR="00250CFD" w:rsidRPr="0017499C" w:rsidRDefault="00392A58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1E62634B">
                <wp:simplePos x="0" y="0"/>
                <wp:positionH relativeFrom="column">
                  <wp:posOffset>-304800</wp:posOffset>
                </wp:positionH>
                <wp:positionV relativeFrom="paragraph">
                  <wp:posOffset>226695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4pt;margin-top:17.85pt;width:571.8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="00567AB5"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027C1777" w14:textId="63B9B9D7" w:rsidR="00A440BC" w:rsidRPr="0017499C" w:rsidRDefault="00722DBE" w:rsidP="00392A5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4B115F9B" w14:textId="584D317D" w:rsidR="00060173" w:rsidRPr="0017499C" w:rsidRDefault="006F3B29" w:rsidP="00874497">
      <w:pPr>
        <w:tabs>
          <w:tab w:val="left" w:pos="426"/>
        </w:tabs>
        <w:rPr>
          <w:rFonts w:asciiTheme="majorHAnsi" w:hAnsiTheme="majorHAnsi"/>
          <w:b/>
        </w:rPr>
      </w:pPr>
      <w:r w:rsidRPr="0017499C">
        <w:rPr>
          <w:rFonts w:asciiTheme="majorHAnsi" w:hAnsiTheme="majorHAnsi"/>
          <w:b/>
        </w:rPr>
        <w:t>Legislation to allow the council to vote and/or ac</w:t>
      </w:r>
      <w:r w:rsidR="00A04CEF" w:rsidRPr="0017499C">
        <w:rPr>
          <w:rFonts w:asciiTheme="majorHAnsi" w:hAnsiTheme="majorHAnsi"/>
          <w:b/>
        </w:rPr>
        <w:t>t.</w:t>
      </w:r>
    </w:p>
    <w:p w14:paraId="21458DC7" w14:textId="77777777" w:rsidR="00392A58" w:rsidRPr="0017499C" w:rsidRDefault="00392A58" w:rsidP="00874497">
      <w:pPr>
        <w:tabs>
          <w:tab w:val="left" w:pos="426"/>
        </w:tabs>
        <w:rPr>
          <w:rFonts w:asciiTheme="majorHAnsi" w:hAnsiTheme="majorHAnsi"/>
          <w:b/>
        </w:rPr>
      </w:pPr>
    </w:p>
    <w:p w14:paraId="071D0F97" w14:textId="462DE2C0" w:rsidR="005E4C76" w:rsidRDefault="00060173" w:rsidP="006D2A57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565A20BD" w14:textId="5AA39F0C" w:rsidR="00C05E82" w:rsidRDefault="00C05E82" w:rsidP="006D2A57">
      <w:pPr>
        <w:rPr>
          <w:rFonts w:asciiTheme="majorHAnsi" w:hAnsiTheme="majorHAnsi" w:cs="Arial"/>
          <w:color w:val="000000"/>
        </w:rPr>
      </w:pPr>
    </w:p>
    <w:p w14:paraId="52198166" w14:textId="5BA5AB50" w:rsidR="00C05E82" w:rsidRPr="00C1087D" w:rsidRDefault="00C05E82" w:rsidP="006D2A57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 xml:space="preserve">Item 13. CVPA lease. - </w:t>
      </w:r>
      <w:r w:rsidR="00C1087D">
        <w:rPr>
          <w:rFonts w:ascii="Arial" w:hAnsi="Arial" w:cs="Arial"/>
          <w:color w:val="000000"/>
          <w:sz w:val="20"/>
          <w:szCs w:val="20"/>
        </w:rPr>
        <w:t>LG(MP)A 1976 s.19(3)</w:t>
      </w:r>
    </w:p>
    <w:p w14:paraId="3FCEFFBB" w14:textId="5CE50FFF" w:rsidR="0082611E" w:rsidRPr="00E1377A" w:rsidRDefault="0082611E" w:rsidP="006D2A57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1</w:t>
      </w:r>
      <w:r w:rsidR="00C05E82">
        <w:rPr>
          <w:rFonts w:asciiTheme="majorHAnsi" w:hAnsiTheme="majorHAnsi" w:cs="Arial"/>
          <w:color w:val="000000"/>
        </w:rPr>
        <w:t>4</w:t>
      </w:r>
      <w:r>
        <w:rPr>
          <w:rFonts w:asciiTheme="majorHAnsi" w:hAnsiTheme="majorHAnsi" w:cs="Arial"/>
          <w:color w:val="000000"/>
        </w:rPr>
        <w:t xml:space="preserve"> lights -  </w:t>
      </w:r>
      <w:r w:rsidR="00111861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11186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111861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2D19364" w14:textId="77777777" w:rsidR="0082611E" w:rsidRPr="0017499C" w:rsidRDefault="0082611E" w:rsidP="006D2A57">
      <w:pPr>
        <w:rPr>
          <w:rFonts w:asciiTheme="majorHAnsi" w:hAnsiTheme="majorHAnsi" w:cs="Arial"/>
          <w:color w:val="000000"/>
        </w:rPr>
      </w:pPr>
    </w:p>
    <w:p w14:paraId="69452097" w14:textId="6B60B800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6B69969D" w14:textId="36406372" w:rsidR="00973C10" w:rsidRPr="0017499C" w:rsidRDefault="00133AF0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1DA62A7F" w14:textId="77777777" w:rsidR="005E175E" w:rsidRDefault="005E175E" w:rsidP="00185924">
      <w:pPr>
        <w:rPr>
          <w:rFonts w:asciiTheme="majorHAnsi" w:hAnsiTheme="majorHAnsi"/>
        </w:rPr>
      </w:pP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0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4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8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38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0"/>
  </w:num>
  <w:num w:numId="6" w16cid:durableId="1958022828">
    <w:abstractNumId w:val="36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4"/>
  </w:num>
  <w:num w:numId="10" w16cid:durableId="380978935">
    <w:abstractNumId w:val="26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5"/>
  </w:num>
  <w:num w:numId="16" w16cid:durableId="1411074333">
    <w:abstractNumId w:val="37"/>
  </w:num>
  <w:num w:numId="17" w16cid:durableId="55126828">
    <w:abstractNumId w:val="21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5"/>
  </w:num>
  <w:num w:numId="22" w16cid:durableId="1783065797">
    <w:abstractNumId w:val="23"/>
  </w:num>
  <w:num w:numId="23" w16cid:durableId="845825669">
    <w:abstractNumId w:val="22"/>
  </w:num>
  <w:num w:numId="24" w16cid:durableId="1648851252">
    <w:abstractNumId w:val="24"/>
  </w:num>
  <w:num w:numId="25" w16cid:durableId="1913855633">
    <w:abstractNumId w:val="8"/>
  </w:num>
  <w:num w:numId="26" w16cid:durableId="1655913522">
    <w:abstractNumId w:val="30"/>
  </w:num>
  <w:num w:numId="27" w16cid:durableId="353383829">
    <w:abstractNumId w:val="28"/>
  </w:num>
  <w:num w:numId="28" w16cid:durableId="1142887848">
    <w:abstractNumId w:val="9"/>
  </w:num>
  <w:num w:numId="29" w16cid:durableId="241139465">
    <w:abstractNumId w:val="33"/>
  </w:num>
  <w:num w:numId="30" w16cid:durableId="644286306">
    <w:abstractNumId w:val="18"/>
  </w:num>
  <w:num w:numId="31" w16cid:durableId="1998075242">
    <w:abstractNumId w:val="27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29"/>
  </w:num>
  <w:num w:numId="37" w16cid:durableId="130054618">
    <w:abstractNumId w:val="31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39"/>
  </w:num>
  <w:num w:numId="42" w16cid:durableId="144496186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F0649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23F0"/>
    <w:rsid w:val="001B3DEE"/>
    <w:rsid w:val="001B75C8"/>
    <w:rsid w:val="001C332C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80E97"/>
    <w:rsid w:val="00281BB1"/>
    <w:rsid w:val="00282093"/>
    <w:rsid w:val="00283736"/>
    <w:rsid w:val="00285360"/>
    <w:rsid w:val="00285841"/>
    <w:rsid w:val="00286081"/>
    <w:rsid w:val="00286F29"/>
    <w:rsid w:val="00290AF9"/>
    <w:rsid w:val="00296C8C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783"/>
    <w:rsid w:val="00333AC5"/>
    <w:rsid w:val="00334996"/>
    <w:rsid w:val="00334BD9"/>
    <w:rsid w:val="00345A9E"/>
    <w:rsid w:val="003469E1"/>
    <w:rsid w:val="00346B2F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71"/>
    <w:rsid w:val="00477686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7003"/>
    <w:rsid w:val="004A7C45"/>
    <w:rsid w:val="004B00FF"/>
    <w:rsid w:val="004B1A25"/>
    <w:rsid w:val="004B41C5"/>
    <w:rsid w:val="004B5793"/>
    <w:rsid w:val="004B5F73"/>
    <w:rsid w:val="004B5F76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C08"/>
    <w:rsid w:val="005C4C6B"/>
    <w:rsid w:val="005C61EE"/>
    <w:rsid w:val="005C7645"/>
    <w:rsid w:val="005C7764"/>
    <w:rsid w:val="005D058D"/>
    <w:rsid w:val="005D1131"/>
    <w:rsid w:val="005D1534"/>
    <w:rsid w:val="005D2DC1"/>
    <w:rsid w:val="005D40D3"/>
    <w:rsid w:val="005D41C9"/>
    <w:rsid w:val="005D5974"/>
    <w:rsid w:val="005D5B46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1FF5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45C4"/>
    <w:rsid w:val="006B72B9"/>
    <w:rsid w:val="006C126C"/>
    <w:rsid w:val="006C1FFE"/>
    <w:rsid w:val="006C266F"/>
    <w:rsid w:val="006D019F"/>
    <w:rsid w:val="006D08FE"/>
    <w:rsid w:val="006D2A57"/>
    <w:rsid w:val="006E4A07"/>
    <w:rsid w:val="006E6AC9"/>
    <w:rsid w:val="006F141D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D9D"/>
    <w:rsid w:val="00740396"/>
    <w:rsid w:val="007416CB"/>
    <w:rsid w:val="0074185E"/>
    <w:rsid w:val="007447D4"/>
    <w:rsid w:val="00746972"/>
    <w:rsid w:val="007503C5"/>
    <w:rsid w:val="007521F2"/>
    <w:rsid w:val="00755E44"/>
    <w:rsid w:val="007609EF"/>
    <w:rsid w:val="00760A07"/>
    <w:rsid w:val="007615AE"/>
    <w:rsid w:val="007670BB"/>
    <w:rsid w:val="00767F22"/>
    <w:rsid w:val="007700FB"/>
    <w:rsid w:val="00776CFD"/>
    <w:rsid w:val="00780056"/>
    <w:rsid w:val="007801BE"/>
    <w:rsid w:val="0078192E"/>
    <w:rsid w:val="00785AA4"/>
    <w:rsid w:val="0078607C"/>
    <w:rsid w:val="0078660F"/>
    <w:rsid w:val="0078688C"/>
    <w:rsid w:val="0079098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4497"/>
    <w:rsid w:val="0087476B"/>
    <w:rsid w:val="0087782D"/>
    <w:rsid w:val="00881F12"/>
    <w:rsid w:val="00882CDC"/>
    <w:rsid w:val="00884C77"/>
    <w:rsid w:val="00886F0F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CEF"/>
    <w:rsid w:val="00A056B6"/>
    <w:rsid w:val="00A05F80"/>
    <w:rsid w:val="00A07EC0"/>
    <w:rsid w:val="00A11E94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355C"/>
    <w:rsid w:val="00A65068"/>
    <w:rsid w:val="00A67CD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55765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1B5A"/>
    <w:rsid w:val="00B94B1F"/>
    <w:rsid w:val="00B94F9D"/>
    <w:rsid w:val="00B95CA6"/>
    <w:rsid w:val="00B95EE1"/>
    <w:rsid w:val="00BA06A8"/>
    <w:rsid w:val="00BA45B5"/>
    <w:rsid w:val="00BA66E0"/>
    <w:rsid w:val="00BB17B7"/>
    <w:rsid w:val="00BB35F4"/>
    <w:rsid w:val="00BB5BCF"/>
    <w:rsid w:val="00BB74DE"/>
    <w:rsid w:val="00BC050B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68AD"/>
    <w:rsid w:val="00BF7294"/>
    <w:rsid w:val="00BF777A"/>
    <w:rsid w:val="00C01E41"/>
    <w:rsid w:val="00C02788"/>
    <w:rsid w:val="00C04723"/>
    <w:rsid w:val="00C04BDF"/>
    <w:rsid w:val="00C05E82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64"/>
    <w:rsid w:val="00C615D9"/>
    <w:rsid w:val="00C632D7"/>
    <w:rsid w:val="00C6334B"/>
    <w:rsid w:val="00C636CA"/>
    <w:rsid w:val="00C671BE"/>
    <w:rsid w:val="00C712C4"/>
    <w:rsid w:val="00C71F98"/>
    <w:rsid w:val="00C723E2"/>
    <w:rsid w:val="00C774C1"/>
    <w:rsid w:val="00C77839"/>
    <w:rsid w:val="00C8029E"/>
    <w:rsid w:val="00C843F1"/>
    <w:rsid w:val="00C85F93"/>
    <w:rsid w:val="00C9200F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39CB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7</cp:revision>
  <cp:lastPrinted>2021-10-18T08:34:00Z</cp:lastPrinted>
  <dcterms:created xsi:type="dcterms:W3CDTF">2022-04-13T10:11:00Z</dcterms:created>
  <dcterms:modified xsi:type="dcterms:W3CDTF">2022-04-13T10:22:00Z</dcterms:modified>
</cp:coreProperties>
</file>