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FCD6" w14:textId="21744956" w:rsidR="001B65EB" w:rsidRDefault="00E869F0" w:rsidP="001B65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C43F0" wp14:editId="6D35FAFD">
                <wp:simplePos x="0" y="0"/>
                <wp:positionH relativeFrom="column">
                  <wp:posOffset>-110836</wp:posOffset>
                </wp:positionH>
                <wp:positionV relativeFrom="paragraph">
                  <wp:posOffset>-48663</wp:posOffset>
                </wp:positionV>
                <wp:extent cx="4114800" cy="512618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12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58856" w14:textId="6577BC3D" w:rsidR="007B39AC" w:rsidRPr="001B65EB" w:rsidRDefault="007422CA" w:rsidP="001B65EB">
                            <w:pPr>
                              <w:pStyle w:val="Heading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B65EB">
                              <w:rPr>
                                <w:i/>
                                <w:sz w:val="44"/>
                              </w:rPr>
                              <w:t>C</w:t>
                            </w:r>
                            <w:r w:rsidR="007B39AC" w:rsidRPr="001B65EB">
                              <w:rPr>
                                <w:i/>
                                <w:sz w:val="44"/>
                              </w:rPr>
                              <w:t>hiseldon Parish Council</w:t>
                            </w:r>
                            <w:r w:rsidR="001B65EB" w:rsidRPr="001B65EB">
                              <w:rPr>
                                <w:i/>
                                <w:sz w:val="44"/>
                              </w:rPr>
                              <w:br/>
                            </w:r>
                          </w:p>
                          <w:p w14:paraId="6B4C1798" w14:textId="77777777" w:rsidR="007B39AC" w:rsidRDefault="007B39AC" w:rsidP="006F66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C43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75pt;margin-top:-3.85pt;width:324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" stroked="f">
                <v:textbox>
                  <w:txbxContent>
                    <w:p w14:paraId="2C058856" w14:textId="6577BC3D" w:rsidR="007B39AC" w:rsidRPr="001B65EB" w:rsidRDefault="007422CA" w:rsidP="001B65EB">
                      <w:pPr>
                        <w:pStyle w:val="Heading1"/>
                        <w:rPr>
                          <w:rFonts w:ascii="Arial" w:hAnsi="Arial" w:cs="Arial"/>
                          <w:sz w:val="16"/>
                        </w:rPr>
                      </w:pPr>
                      <w:r w:rsidRPr="001B65EB">
                        <w:rPr>
                          <w:i/>
                          <w:sz w:val="44"/>
                        </w:rPr>
                        <w:t>C</w:t>
                      </w:r>
                      <w:r w:rsidR="007B39AC" w:rsidRPr="001B65EB">
                        <w:rPr>
                          <w:i/>
                          <w:sz w:val="44"/>
                        </w:rPr>
                        <w:t>hiseldon Parish Council</w:t>
                      </w:r>
                      <w:r w:rsidR="001B65EB" w:rsidRPr="001B65EB">
                        <w:rPr>
                          <w:i/>
                          <w:sz w:val="44"/>
                        </w:rPr>
                        <w:br/>
                      </w:r>
                    </w:p>
                    <w:p w14:paraId="6B4C1798" w14:textId="77777777" w:rsidR="007B39AC" w:rsidRDefault="007B39AC" w:rsidP="006F660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0686">
        <w:tab/>
      </w:r>
      <w:r w:rsidR="00CB0686">
        <w:tab/>
      </w:r>
      <w:r w:rsidR="001B65EB">
        <w:tab/>
      </w:r>
      <w:r w:rsidR="001B65EB">
        <w:tab/>
      </w:r>
      <w:r w:rsidR="001B65EB">
        <w:tab/>
      </w:r>
      <w:r w:rsidR="001B65EB">
        <w:tab/>
      </w:r>
      <w:r w:rsidR="001B65EB">
        <w:tab/>
      </w:r>
      <w:r w:rsidR="001B65EB">
        <w:tab/>
      </w:r>
      <w:r w:rsidR="001B65EB">
        <w:tab/>
      </w:r>
      <w:r w:rsidR="001B65EB">
        <w:tab/>
        <w:t xml:space="preserve">                     </w:t>
      </w:r>
      <w:r w:rsidR="001B65EB">
        <w:rPr>
          <w:noProof/>
          <w:lang w:eastAsia="en-GB"/>
        </w:rPr>
        <w:drawing>
          <wp:inline distT="0" distB="0" distL="0" distR="0" wp14:anchorId="5AF40351" wp14:editId="4E9D4F7C">
            <wp:extent cx="692727" cy="6927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87" cy="69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E2087" w14:textId="139FD49C" w:rsidR="000F4C95" w:rsidRDefault="009E14F5" w:rsidP="009E14F5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MINUTES of the </w:t>
      </w:r>
      <w:r w:rsidR="007713C8">
        <w:rPr>
          <w:rFonts w:cs="Arial"/>
          <w:b/>
          <w:sz w:val="18"/>
          <w:szCs w:val="18"/>
        </w:rPr>
        <w:t>ENVIR</w:t>
      </w:r>
      <w:r w:rsidR="000F4C95">
        <w:rPr>
          <w:rFonts w:cs="Arial"/>
          <w:b/>
          <w:sz w:val="18"/>
          <w:szCs w:val="18"/>
        </w:rPr>
        <w:t>ONMENT</w:t>
      </w:r>
      <w:r w:rsidR="00CE4088">
        <w:rPr>
          <w:rFonts w:cs="Arial"/>
          <w:b/>
          <w:sz w:val="18"/>
          <w:szCs w:val="18"/>
        </w:rPr>
        <w:t>, GENERAL PURPOSE AND AMENITIES</w:t>
      </w:r>
      <w:r w:rsidR="000F4C95">
        <w:rPr>
          <w:rFonts w:cs="Arial"/>
          <w:b/>
          <w:sz w:val="18"/>
          <w:szCs w:val="18"/>
        </w:rPr>
        <w:t xml:space="preserve"> COMMITTEE</w:t>
      </w:r>
      <w:r>
        <w:rPr>
          <w:rFonts w:cs="Arial"/>
          <w:b/>
          <w:sz w:val="18"/>
          <w:szCs w:val="18"/>
        </w:rPr>
        <w:t xml:space="preserve"> meeting</w:t>
      </w:r>
    </w:p>
    <w:p w14:paraId="1C78CE84" w14:textId="2398252B" w:rsidR="00EF67FA" w:rsidRPr="007C0D8E" w:rsidRDefault="006F42C6" w:rsidP="007C0D8E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held on </w:t>
      </w:r>
      <w:r w:rsidR="00880C34">
        <w:rPr>
          <w:rFonts w:cs="Arial"/>
          <w:b/>
          <w:sz w:val="18"/>
          <w:szCs w:val="18"/>
        </w:rPr>
        <w:t>Monday</w:t>
      </w:r>
      <w:r>
        <w:rPr>
          <w:rFonts w:cs="Arial"/>
          <w:b/>
          <w:sz w:val="18"/>
          <w:szCs w:val="18"/>
        </w:rPr>
        <w:t xml:space="preserve"> </w:t>
      </w:r>
      <w:r w:rsidR="00A10003">
        <w:rPr>
          <w:rFonts w:cs="Arial"/>
          <w:b/>
          <w:sz w:val="18"/>
          <w:szCs w:val="18"/>
        </w:rPr>
        <w:t>1</w:t>
      </w:r>
      <w:r w:rsidR="00C42D20">
        <w:rPr>
          <w:rFonts w:cs="Arial"/>
          <w:b/>
          <w:sz w:val="18"/>
          <w:szCs w:val="18"/>
        </w:rPr>
        <w:t>5</w:t>
      </w:r>
      <w:r w:rsidR="00C42D20" w:rsidRPr="00C42D20">
        <w:rPr>
          <w:rFonts w:cs="Arial"/>
          <w:b/>
          <w:sz w:val="18"/>
          <w:szCs w:val="18"/>
          <w:vertAlign w:val="superscript"/>
        </w:rPr>
        <w:t>th</w:t>
      </w:r>
      <w:r w:rsidR="00C42D20">
        <w:rPr>
          <w:rFonts w:cs="Arial"/>
          <w:b/>
          <w:sz w:val="18"/>
          <w:szCs w:val="18"/>
        </w:rPr>
        <w:t xml:space="preserve"> November </w:t>
      </w:r>
      <w:r w:rsidR="00B21693">
        <w:rPr>
          <w:rFonts w:cs="Arial"/>
          <w:b/>
          <w:sz w:val="18"/>
          <w:szCs w:val="18"/>
        </w:rPr>
        <w:t>202</w:t>
      </w:r>
      <w:r w:rsidR="004569F5">
        <w:rPr>
          <w:rFonts w:cs="Arial"/>
          <w:b/>
          <w:sz w:val="18"/>
          <w:szCs w:val="18"/>
        </w:rPr>
        <w:t>1</w:t>
      </w:r>
      <w:r w:rsidR="002A6D1B">
        <w:rPr>
          <w:rFonts w:cs="Arial"/>
          <w:b/>
          <w:sz w:val="18"/>
          <w:szCs w:val="18"/>
        </w:rPr>
        <w:t xml:space="preserve"> at 7.</w:t>
      </w:r>
      <w:r w:rsidR="00880C34">
        <w:rPr>
          <w:rFonts w:cs="Arial"/>
          <w:b/>
          <w:sz w:val="18"/>
          <w:szCs w:val="18"/>
        </w:rPr>
        <w:t>3</w:t>
      </w:r>
      <w:r w:rsidR="0014394E">
        <w:rPr>
          <w:rFonts w:cs="Arial"/>
          <w:b/>
          <w:sz w:val="18"/>
          <w:szCs w:val="18"/>
        </w:rPr>
        <w:t>0</w:t>
      </w:r>
      <w:r w:rsidR="00EF67FA">
        <w:rPr>
          <w:rFonts w:cs="Arial"/>
          <w:b/>
          <w:sz w:val="18"/>
          <w:szCs w:val="18"/>
        </w:rPr>
        <w:t>pm</w:t>
      </w:r>
      <w:r w:rsidR="00EF1A0E">
        <w:rPr>
          <w:rFonts w:cs="Arial"/>
          <w:b/>
          <w:sz w:val="18"/>
          <w:szCs w:val="18"/>
        </w:rPr>
        <w:t xml:space="preserve">. </w:t>
      </w:r>
      <w:r w:rsidR="009A6409">
        <w:rPr>
          <w:rFonts w:cs="Arial"/>
          <w:b/>
          <w:sz w:val="18"/>
          <w:szCs w:val="18"/>
        </w:rPr>
        <w:t xml:space="preserve">The </w:t>
      </w:r>
      <w:r w:rsidR="00D6014F">
        <w:rPr>
          <w:rFonts w:cs="Arial"/>
          <w:b/>
          <w:sz w:val="18"/>
          <w:szCs w:val="18"/>
        </w:rPr>
        <w:t>Old Chapel, Butts Road.</w:t>
      </w:r>
      <w:r w:rsidR="009A6409">
        <w:rPr>
          <w:rFonts w:cs="Arial"/>
          <w:b/>
          <w:sz w:val="18"/>
          <w:szCs w:val="18"/>
        </w:rPr>
        <w:t xml:space="preserve"> Chiseldon.</w:t>
      </w:r>
    </w:p>
    <w:p w14:paraId="61976475" w14:textId="77777777" w:rsidR="00EF67FA" w:rsidRDefault="00EF67FA" w:rsidP="00EF67FA">
      <w:pPr>
        <w:ind w:left="-720" w:right="-540"/>
        <w:rPr>
          <w:rFonts w:cs="Arial"/>
          <w:bCs/>
          <w:sz w:val="16"/>
          <w:szCs w:val="18"/>
        </w:rPr>
      </w:pPr>
    </w:p>
    <w:p w14:paraId="1B694999" w14:textId="67BA7288" w:rsidR="00D155AF" w:rsidRPr="000C4AF4" w:rsidRDefault="00EF67FA" w:rsidP="00B42475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Present:</w:t>
      </w:r>
      <w:r w:rsidR="00107864">
        <w:rPr>
          <w:rFonts w:cs="Arial"/>
          <w:b/>
          <w:sz w:val="18"/>
          <w:szCs w:val="18"/>
        </w:rPr>
        <w:tab/>
      </w:r>
      <w:r w:rsidR="005D4F08">
        <w:rPr>
          <w:rFonts w:cs="Arial"/>
          <w:sz w:val="18"/>
          <w:szCs w:val="18"/>
        </w:rPr>
        <w:t>Cllr Andy Rogers (Committee Chairman)</w:t>
      </w:r>
      <w:r w:rsidR="00967246" w:rsidRPr="000C4AF4">
        <w:rPr>
          <w:rFonts w:cs="Arial"/>
          <w:sz w:val="18"/>
          <w:szCs w:val="18"/>
        </w:rPr>
        <w:t xml:space="preserve">, </w:t>
      </w:r>
      <w:r w:rsidR="00C14429">
        <w:rPr>
          <w:rFonts w:cs="Arial"/>
          <w:sz w:val="18"/>
          <w:szCs w:val="18"/>
        </w:rPr>
        <w:t xml:space="preserve">Cllr </w:t>
      </w:r>
      <w:r w:rsidR="00D012A1">
        <w:rPr>
          <w:rFonts w:cs="Arial"/>
          <w:sz w:val="18"/>
          <w:szCs w:val="18"/>
        </w:rPr>
        <w:t xml:space="preserve">Steve Duke (Committee VC), Cllr </w:t>
      </w:r>
      <w:r w:rsidR="00C14429">
        <w:rPr>
          <w:rFonts w:cs="Arial"/>
          <w:sz w:val="18"/>
          <w:szCs w:val="18"/>
        </w:rPr>
        <w:t xml:space="preserve">Justine </w:t>
      </w:r>
      <w:r w:rsidR="00D012A1">
        <w:rPr>
          <w:rFonts w:cs="Arial"/>
          <w:sz w:val="18"/>
          <w:szCs w:val="18"/>
        </w:rPr>
        <w:t>Randa</w:t>
      </w:r>
      <w:r w:rsidR="00C14429">
        <w:rPr>
          <w:rFonts w:cs="Arial"/>
          <w:sz w:val="18"/>
          <w:szCs w:val="18"/>
        </w:rPr>
        <w:t>l</w:t>
      </w:r>
      <w:r w:rsidR="00D012A1">
        <w:rPr>
          <w:rFonts w:cs="Arial"/>
          <w:sz w:val="18"/>
          <w:szCs w:val="18"/>
        </w:rPr>
        <w:t xml:space="preserve">l, Cllr </w:t>
      </w:r>
      <w:r w:rsidR="00C14429">
        <w:rPr>
          <w:rFonts w:cs="Arial"/>
          <w:sz w:val="18"/>
          <w:szCs w:val="18"/>
        </w:rPr>
        <w:t xml:space="preserve">Pauline </w:t>
      </w:r>
      <w:r w:rsidR="00D012A1">
        <w:rPr>
          <w:rFonts w:cs="Arial"/>
          <w:sz w:val="18"/>
          <w:szCs w:val="18"/>
        </w:rPr>
        <w:t xml:space="preserve">Barnes, </w:t>
      </w:r>
      <w:r w:rsidR="00802204" w:rsidRPr="000C4AF4">
        <w:rPr>
          <w:rFonts w:cs="Arial"/>
          <w:sz w:val="18"/>
          <w:szCs w:val="18"/>
        </w:rPr>
        <w:t>Cllr Paul Sunners</w:t>
      </w:r>
      <w:r w:rsidR="00802204">
        <w:rPr>
          <w:rFonts w:cs="Arial"/>
          <w:sz w:val="18"/>
          <w:szCs w:val="18"/>
        </w:rPr>
        <w:t>,</w:t>
      </w:r>
      <w:r w:rsidR="00802204" w:rsidRPr="000C4AF4">
        <w:rPr>
          <w:rFonts w:cs="Arial"/>
          <w:sz w:val="18"/>
          <w:szCs w:val="18"/>
        </w:rPr>
        <w:t xml:space="preserve"> </w:t>
      </w:r>
      <w:r w:rsidR="00967246" w:rsidRPr="000C4AF4">
        <w:rPr>
          <w:rFonts w:cs="Arial"/>
          <w:sz w:val="18"/>
          <w:szCs w:val="18"/>
        </w:rPr>
        <w:t>Cllr Keith Bates</w:t>
      </w:r>
      <w:r w:rsidR="00B42475" w:rsidRPr="000C4AF4">
        <w:rPr>
          <w:rFonts w:cs="Arial"/>
          <w:sz w:val="18"/>
          <w:szCs w:val="18"/>
        </w:rPr>
        <w:t xml:space="preserve">, </w:t>
      </w:r>
      <w:r w:rsidR="00E566EA">
        <w:rPr>
          <w:rFonts w:cs="Arial"/>
          <w:sz w:val="18"/>
          <w:szCs w:val="18"/>
        </w:rPr>
        <w:t xml:space="preserve">Cllr Matt Harris, </w:t>
      </w:r>
      <w:r w:rsidR="005D4F08">
        <w:rPr>
          <w:rFonts w:cs="Arial"/>
          <w:sz w:val="18"/>
          <w:szCs w:val="18"/>
        </w:rPr>
        <w:t>Cllr Chris Rawlings,</w:t>
      </w:r>
      <w:r w:rsidR="008066B0" w:rsidRPr="000C4AF4">
        <w:rPr>
          <w:rFonts w:cs="Arial"/>
          <w:sz w:val="18"/>
          <w:szCs w:val="18"/>
        </w:rPr>
        <w:t xml:space="preserve"> </w:t>
      </w:r>
      <w:r w:rsidR="00E34DD0" w:rsidRPr="000C4AF4">
        <w:rPr>
          <w:rFonts w:cs="Arial"/>
          <w:sz w:val="18"/>
          <w:szCs w:val="18"/>
        </w:rPr>
        <w:t xml:space="preserve">Clair Wilkinson as Clerk. </w:t>
      </w:r>
    </w:p>
    <w:p w14:paraId="7D462BAC" w14:textId="77777777" w:rsidR="00E207EC" w:rsidRPr="000C4AF4" w:rsidRDefault="00E207EC" w:rsidP="00D0761D">
      <w:pPr>
        <w:ind w:right="-540"/>
        <w:rPr>
          <w:rFonts w:cs="Arial"/>
          <w:b/>
          <w:sz w:val="18"/>
          <w:szCs w:val="18"/>
        </w:rPr>
      </w:pPr>
    </w:p>
    <w:p w14:paraId="6172931B" w14:textId="4F4F2084" w:rsidR="00AC4391" w:rsidRPr="000C4AF4" w:rsidRDefault="00D44C31" w:rsidP="00DB54D4">
      <w:pPr>
        <w:ind w:right="4"/>
        <w:jc w:val="both"/>
        <w:rPr>
          <w:rFonts w:cs="Arial"/>
          <w:sz w:val="18"/>
          <w:szCs w:val="18"/>
        </w:rPr>
      </w:pPr>
      <w:r w:rsidRPr="000C4AF4">
        <w:rPr>
          <w:rFonts w:cs="Arial"/>
          <w:b/>
          <w:sz w:val="18"/>
          <w:szCs w:val="18"/>
        </w:rPr>
        <w:t>21/</w:t>
      </w:r>
      <w:r w:rsidR="008B4636">
        <w:rPr>
          <w:rFonts w:cs="Arial"/>
          <w:b/>
          <w:sz w:val="18"/>
          <w:szCs w:val="18"/>
        </w:rPr>
        <w:t>1</w:t>
      </w:r>
      <w:r w:rsidR="000A3896">
        <w:rPr>
          <w:rFonts w:cs="Arial"/>
          <w:b/>
          <w:sz w:val="18"/>
          <w:szCs w:val="18"/>
        </w:rPr>
        <w:t>57</w:t>
      </w:r>
      <w:r w:rsidRPr="000C4AF4">
        <w:rPr>
          <w:rFonts w:cs="Arial"/>
          <w:b/>
          <w:sz w:val="18"/>
          <w:szCs w:val="18"/>
        </w:rPr>
        <w:t xml:space="preserve">. </w:t>
      </w:r>
      <w:r w:rsidR="00DB54D4" w:rsidRPr="000C4AF4">
        <w:rPr>
          <w:rFonts w:cs="Arial"/>
          <w:b/>
          <w:sz w:val="18"/>
          <w:szCs w:val="18"/>
        </w:rPr>
        <w:t>Apologies for absence:</w:t>
      </w:r>
      <w:r w:rsidR="000A3896">
        <w:rPr>
          <w:rFonts w:cs="Arial"/>
          <w:b/>
          <w:sz w:val="18"/>
          <w:szCs w:val="18"/>
        </w:rPr>
        <w:t xml:space="preserve"> </w:t>
      </w:r>
      <w:r w:rsidR="000A3896" w:rsidRPr="000A3896">
        <w:rPr>
          <w:rFonts w:cs="Arial"/>
          <w:bCs/>
          <w:sz w:val="18"/>
          <w:szCs w:val="18"/>
        </w:rPr>
        <w:t>None</w:t>
      </w:r>
      <w:r w:rsidR="00DB54D4" w:rsidRPr="000C4AF4">
        <w:rPr>
          <w:rFonts w:cs="Arial"/>
          <w:sz w:val="18"/>
          <w:szCs w:val="18"/>
        </w:rPr>
        <w:t xml:space="preserve">  </w:t>
      </w:r>
      <w:r w:rsidR="00DB54D4" w:rsidRPr="000C4AF4">
        <w:rPr>
          <w:rFonts w:cs="Arial"/>
          <w:b/>
          <w:sz w:val="18"/>
          <w:szCs w:val="18"/>
        </w:rPr>
        <w:t>A</w:t>
      </w:r>
      <w:r w:rsidR="006F32D2">
        <w:rPr>
          <w:rFonts w:cs="Arial"/>
          <w:b/>
          <w:sz w:val="18"/>
          <w:szCs w:val="18"/>
        </w:rPr>
        <w:t>bsence without apologies</w:t>
      </w:r>
      <w:r w:rsidR="00DB54D4" w:rsidRPr="000C4AF4">
        <w:rPr>
          <w:rFonts w:cs="Arial"/>
          <w:sz w:val="18"/>
          <w:szCs w:val="18"/>
        </w:rPr>
        <w:t xml:space="preserve">: </w:t>
      </w:r>
      <w:r w:rsidR="007E06B8" w:rsidRPr="000C4AF4">
        <w:rPr>
          <w:rFonts w:cs="Arial"/>
          <w:sz w:val="18"/>
          <w:szCs w:val="18"/>
        </w:rPr>
        <w:t>Cllr Dogra</w:t>
      </w:r>
    </w:p>
    <w:p w14:paraId="3F27EE95" w14:textId="77777777" w:rsidR="00F55ACD" w:rsidRDefault="00F55ACD" w:rsidP="00D0761D">
      <w:pPr>
        <w:ind w:right="-540"/>
        <w:rPr>
          <w:rFonts w:cs="Arial"/>
          <w:b/>
          <w:sz w:val="18"/>
          <w:szCs w:val="18"/>
        </w:rPr>
      </w:pPr>
    </w:p>
    <w:p w14:paraId="1E0DEA5D" w14:textId="213481D2" w:rsidR="007713C8" w:rsidRDefault="00934A45" w:rsidP="00D0761D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="00BF63F0">
        <w:rPr>
          <w:rFonts w:cs="Arial"/>
          <w:b/>
          <w:sz w:val="18"/>
          <w:szCs w:val="18"/>
        </w:rPr>
        <w:t>1</w:t>
      </w:r>
      <w:r>
        <w:rPr>
          <w:rFonts w:cs="Arial"/>
          <w:b/>
          <w:sz w:val="18"/>
          <w:szCs w:val="18"/>
        </w:rPr>
        <w:t>/</w:t>
      </w:r>
      <w:r w:rsidR="00C93F1A">
        <w:rPr>
          <w:rFonts w:cs="Arial"/>
          <w:b/>
          <w:sz w:val="18"/>
          <w:szCs w:val="18"/>
        </w:rPr>
        <w:t>1</w:t>
      </w:r>
      <w:r w:rsidR="000A3896">
        <w:rPr>
          <w:rFonts w:cs="Arial"/>
          <w:b/>
          <w:sz w:val="18"/>
          <w:szCs w:val="18"/>
        </w:rPr>
        <w:t>58</w:t>
      </w:r>
      <w:r w:rsidR="00D44C31">
        <w:rPr>
          <w:rFonts w:cs="Arial"/>
          <w:b/>
          <w:sz w:val="18"/>
          <w:szCs w:val="18"/>
        </w:rPr>
        <w:t>.</w:t>
      </w:r>
      <w:r w:rsidR="004B65B8">
        <w:rPr>
          <w:rFonts w:cs="Arial"/>
          <w:b/>
          <w:sz w:val="18"/>
          <w:szCs w:val="18"/>
        </w:rPr>
        <w:t xml:space="preserve"> </w:t>
      </w:r>
      <w:r w:rsidR="00EF67FA">
        <w:rPr>
          <w:rFonts w:cs="Arial"/>
          <w:b/>
          <w:sz w:val="18"/>
          <w:szCs w:val="18"/>
        </w:rPr>
        <w:t>Declarations of interest</w:t>
      </w:r>
      <w:r w:rsidR="003C31CE">
        <w:rPr>
          <w:rFonts w:cs="Arial"/>
          <w:b/>
          <w:sz w:val="18"/>
          <w:szCs w:val="18"/>
        </w:rPr>
        <w:t xml:space="preserve"> &amp; approval of any dispensations</w:t>
      </w:r>
      <w:r w:rsidR="00EF67FA">
        <w:rPr>
          <w:rFonts w:cs="Arial"/>
          <w:b/>
          <w:sz w:val="18"/>
          <w:szCs w:val="18"/>
        </w:rPr>
        <w:t>.</w:t>
      </w:r>
      <w:r w:rsidR="00BA7890">
        <w:rPr>
          <w:rFonts w:cs="Arial"/>
          <w:b/>
          <w:sz w:val="18"/>
          <w:szCs w:val="18"/>
        </w:rPr>
        <w:t xml:space="preserve"> </w:t>
      </w:r>
      <w:r w:rsidR="00766DDA">
        <w:rPr>
          <w:rFonts w:cs="Arial"/>
          <w:bCs/>
          <w:sz w:val="18"/>
          <w:szCs w:val="18"/>
        </w:rPr>
        <w:t>Cllr Rawlings rents an allotment from CPC.</w:t>
      </w:r>
    </w:p>
    <w:p w14:paraId="13F1E90E" w14:textId="77777777" w:rsidR="00F55ACD" w:rsidRPr="00D0761D" w:rsidRDefault="00F55ACD" w:rsidP="00D0761D">
      <w:pPr>
        <w:ind w:right="-540"/>
        <w:rPr>
          <w:rFonts w:cs="Arial"/>
          <w:b/>
          <w:sz w:val="18"/>
          <w:szCs w:val="18"/>
        </w:rPr>
      </w:pPr>
    </w:p>
    <w:p w14:paraId="4F9366C9" w14:textId="1785A1E9" w:rsidR="00263371" w:rsidRPr="00CB2651" w:rsidRDefault="00B605D0" w:rsidP="00C64DEE">
      <w:pPr>
        <w:ind w:right="-540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>21</w:t>
      </w:r>
      <w:r w:rsidR="00150DD4">
        <w:rPr>
          <w:rFonts w:cs="Arial"/>
          <w:b/>
          <w:sz w:val="18"/>
          <w:szCs w:val="18"/>
        </w:rPr>
        <w:t>/</w:t>
      </w:r>
      <w:r w:rsidR="00C93F1A">
        <w:rPr>
          <w:rFonts w:cs="Arial"/>
          <w:b/>
          <w:sz w:val="18"/>
          <w:szCs w:val="18"/>
        </w:rPr>
        <w:t>1</w:t>
      </w:r>
      <w:r w:rsidR="000A3896">
        <w:rPr>
          <w:rFonts w:cs="Arial"/>
          <w:b/>
          <w:sz w:val="18"/>
          <w:szCs w:val="18"/>
        </w:rPr>
        <w:t>59</w:t>
      </w:r>
      <w:r w:rsidR="00D44C31">
        <w:rPr>
          <w:rFonts w:cs="Arial"/>
          <w:b/>
          <w:sz w:val="18"/>
          <w:szCs w:val="18"/>
        </w:rPr>
        <w:t xml:space="preserve">. </w:t>
      </w:r>
      <w:r w:rsidR="00EF67FA" w:rsidRPr="00CA2FBB">
        <w:rPr>
          <w:rFonts w:cs="Arial"/>
          <w:b/>
          <w:sz w:val="18"/>
          <w:szCs w:val="18"/>
        </w:rPr>
        <w:t>Public recess.</w:t>
      </w:r>
      <w:r w:rsidR="00905E9F">
        <w:rPr>
          <w:rFonts w:cs="Arial"/>
          <w:b/>
          <w:sz w:val="18"/>
          <w:szCs w:val="18"/>
        </w:rPr>
        <w:t xml:space="preserve"> </w:t>
      </w:r>
      <w:r w:rsidR="00592DCE">
        <w:rPr>
          <w:rFonts w:cs="Arial"/>
          <w:b/>
          <w:sz w:val="18"/>
          <w:szCs w:val="18"/>
        </w:rPr>
        <w:t xml:space="preserve"> </w:t>
      </w:r>
      <w:r w:rsidR="00592DCE" w:rsidRPr="00613E17">
        <w:rPr>
          <w:rFonts w:cs="Arial"/>
          <w:bCs/>
          <w:sz w:val="18"/>
          <w:szCs w:val="18"/>
        </w:rPr>
        <w:t>No public.</w:t>
      </w:r>
      <w:r w:rsidR="00CB2651" w:rsidRPr="00613E17">
        <w:rPr>
          <w:rFonts w:cs="Arial"/>
          <w:bCs/>
          <w:sz w:val="18"/>
          <w:szCs w:val="18"/>
        </w:rPr>
        <w:t xml:space="preserve">  </w:t>
      </w:r>
      <w:r w:rsidR="00CB2651" w:rsidRPr="00CB2651">
        <w:rPr>
          <w:rFonts w:cs="Arial"/>
          <w:bCs/>
          <w:sz w:val="18"/>
          <w:szCs w:val="18"/>
        </w:rPr>
        <w:t>Julie Porte from the Te</w:t>
      </w:r>
      <w:r w:rsidR="00CB2651">
        <w:rPr>
          <w:rFonts w:cs="Arial"/>
          <w:bCs/>
          <w:sz w:val="18"/>
          <w:szCs w:val="18"/>
        </w:rPr>
        <w:t xml:space="preserve">nnis Club in attendance. </w:t>
      </w:r>
    </w:p>
    <w:p w14:paraId="1B274B92" w14:textId="2377FC43" w:rsidR="00766DDA" w:rsidRPr="00CB2651" w:rsidRDefault="00766DDA" w:rsidP="00C64DEE">
      <w:pPr>
        <w:ind w:right="-540"/>
        <w:rPr>
          <w:rFonts w:cs="Arial"/>
          <w:b/>
          <w:sz w:val="18"/>
          <w:szCs w:val="18"/>
        </w:rPr>
      </w:pPr>
    </w:p>
    <w:p w14:paraId="4D156CF5" w14:textId="10F1E3C9" w:rsidR="00766DDA" w:rsidRDefault="00766DDA" w:rsidP="00C64DEE">
      <w:pPr>
        <w:ind w:right="-540"/>
        <w:rPr>
          <w:rFonts w:cs="Arial"/>
          <w:b/>
          <w:sz w:val="18"/>
          <w:szCs w:val="18"/>
        </w:rPr>
      </w:pPr>
      <w:r w:rsidRPr="00613E17">
        <w:rPr>
          <w:rFonts w:cs="Arial"/>
          <w:b/>
          <w:sz w:val="18"/>
          <w:szCs w:val="18"/>
        </w:rPr>
        <w:t>21/1</w:t>
      </w:r>
      <w:r w:rsidR="000A3896" w:rsidRPr="00613E17">
        <w:rPr>
          <w:rFonts w:cs="Arial"/>
          <w:b/>
          <w:sz w:val="18"/>
          <w:szCs w:val="18"/>
        </w:rPr>
        <w:t>60</w:t>
      </w:r>
      <w:r w:rsidRPr="00613E17">
        <w:rPr>
          <w:rFonts w:cs="Arial"/>
          <w:b/>
          <w:sz w:val="18"/>
          <w:szCs w:val="18"/>
        </w:rPr>
        <w:t xml:space="preserve">. </w:t>
      </w:r>
      <w:r w:rsidRPr="003E43A5">
        <w:rPr>
          <w:rFonts w:cs="Arial"/>
          <w:b/>
          <w:sz w:val="18"/>
          <w:szCs w:val="18"/>
        </w:rPr>
        <w:t xml:space="preserve">Approval of minutes from </w:t>
      </w:r>
      <w:r w:rsidR="00C42D20">
        <w:rPr>
          <w:rFonts w:cs="Arial"/>
          <w:b/>
          <w:sz w:val="18"/>
          <w:szCs w:val="18"/>
        </w:rPr>
        <w:t>18</w:t>
      </w:r>
      <w:r w:rsidR="00C42D20" w:rsidRPr="00C42D20">
        <w:rPr>
          <w:rFonts w:cs="Arial"/>
          <w:b/>
          <w:sz w:val="18"/>
          <w:szCs w:val="18"/>
          <w:vertAlign w:val="superscript"/>
        </w:rPr>
        <w:t>th</w:t>
      </w:r>
      <w:r w:rsidR="00C42D20">
        <w:rPr>
          <w:rFonts w:cs="Arial"/>
          <w:b/>
          <w:sz w:val="18"/>
          <w:szCs w:val="18"/>
        </w:rPr>
        <w:t xml:space="preserve"> October </w:t>
      </w:r>
      <w:r w:rsidR="003E43A5" w:rsidRPr="003E43A5">
        <w:rPr>
          <w:rFonts w:cs="Arial"/>
          <w:b/>
          <w:sz w:val="18"/>
          <w:szCs w:val="18"/>
        </w:rPr>
        <w:t>2021.</w:t>
      </w:r>
    </w:p>
    <w:p w14:paraId="44C002F3" w14:textId="30F61EEC" w:rsidR="00EF37C6" w:rsidRDefault="00EF37C6" w:rsidP="00EF37C6">
      <w:pPr>
        <w:ind w:right="-540"/>
        <w:rPr>
          <w:rFonts w:cs="Arial"/>
          <w:b/>
          <w:sz w:val="18"/>
          <w:szCs w:val="18"/>
        </w:rPr>
      </w:pPr>
    </w:p>
    <w:p w14:paraId="1F669206" w14:textId="1242C038" w:rsidR="00EF37C6" w:rsidRDefault="00EF37C6" w:rsidP="00EF37C6">
      <w:pPr>
        <w:ind w:right="-540"/>
        <w:rPr>
          <w:rFonts w:cs="Arial"/>
          <w:b/>
          <w:sz w:val="18"/>
          <w:szCs w:val="18"/>
        </w:rPr>
      </w:pPr>
      <w:r w:rsidRPr="00A74DA1">
        <w:rPr>
          <w:rFonts w:cs="Arial"/>
          <w:b/>
          <w:sz w:val="18"/>
          <w:szCs w:val="18"/>
        </w:rPr>
        <w:t>A propos</w:t>
      </w:r>
      <w:r w:rsidR="00C2025E">
        <w:rPr>
          <w:rFonts w:cs="Arial"/>
          <w:b/>
          <w:sz w:val="18"/>
          <w:szCs w:val="18"/>
        </w:rPr>
        <w:t>al</w:t>
      </w:r>
      <w:r w:rsidRPr="00A74DA1">
        <w:rPr>
          <w:rFonts w:cs="Arial"/>
          <w:b/>
          <w:sz w:val="18"/>
          <w:szCs w:val="18"/>
        </w:rPr>
        <w:t xml:space="preserve"> was made t</w:t>
      </w:r>
      <w:r>
        <w:rPr>
          <w:rFonts w:cs="Arial"/>
          <w:b/>
          <w:sz w:val="18"/>
          <w:szCs w:val="18"/>
        </w:rPr>
        <w:t xml:space="preserve">o </w:t>
      </w:r>
      <w:r w:rsidRPr="00A74DA1">
        <w:rPr>
          <w:rFonts w:cs="Arial"/>
          <w:b/>
          <w:sz w:val="18"/>
          <w:szCs w:val="18"/>
        </w:rPr>
        <w:t xml:space="preserve">accept these </w:t>
      </w:r>
      <w:r>
        <w:rPr>
          <w:rFonts w:cs="Arial"/>
          <w:b/>
          <w:sz w:val="18"/>
          <w:szCs w:val="18"/>
        </w:rPr>
        <w:t>minutes as an accurate representation of the meeting.</w:t>
      </w:r>
      <w:r w:rsidRPr="00A74DA1">
        <w:rPr>
          <w:rFonts w:cs="Arial"/>
          <w:b/>
          <w:sz w:val="18"/>
          <w:szCs w:val="18"/>
        </w:rPr>
        <w:t xml:space="preserve"> The proposal was seconded and all Cllrs wer</w:t>
      </w:r>
      <w:r w:rsidRPr="0076312A">
        <w:rPr>
          <w:rFonts w:cs="Arial"/>
          <w:b/>
          <w:sz w:val="18"/>
          <w:szCs w:val="18"/>
        </w:rPr>
        <w:t>e in favou</w:t>
      </w:r>
      <w:r>
        <w:rPr>
          <w:rFonts w:cs="Arial"/>
          <w:b/>
          <w:sz w:val="18"/>
          <w:szCs w:val="18"/>
        </w:rPr>
        <w:t>r</w:t>
      </w:r>
    </w:p>
    <w:p w14:paraId="4AD2A07E" w14:textId="77777777" w:rsidR="00EF37C6" w:rsidRDefault="00EF37C6" w:rsidP="00A25F13">
      <w:pPr>
        <w:ind w:right="-540"/>
        <w:jc w:val="both"/>
        <w:rPr>
          <w:rFonts w:cs="Arial"/>
          <w:b/>
          <w:sz w:val="18"/>
          <w:szCs w:val="18"/>
        </w:rPr>
      </w:pPr>
    </w:p>
    <w:p w14:paraId="0993B43D" w14:textId="56C6272E" w:rsidR="000532A1" w:rsidRDefault="000532A1" w:rsidP="00A25F13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="00961AF4">
        <w:rPr>
          <w:rFonts w:cs="Arial"/>
          <w:b/>
          <w:sz w:val="18"/>
          <w:szCs w:val="18"/>
        </w:rPr>
        <w:t>1</w:t>
      </w:r>
      <w:r w:rsidR="006F1037">
        <w:rPr>
          <w:rFonts w:cs="Arial"/>
          <w:b/>
          <w:sz w:val="18"/>
          <w:szCs w:val="18"/>
        </w:rPr>
        <w:t>/</w:t>
      </w:r>
      <w:r w:rsidR="000A3896">
        <w:rPr>
          <w:rFonts w:cs="Arial"/>
          <w:b/>
          <w:sz w:val="18"/>
          <w:szCs w:val="18"/>
        </w:rPr>
        <w:t>161</w:t>
      </w:r>
      <w:r w:rsidR="00D44C31">
        <w:rPr>
          <w:rFonts w:cs="Arial"/>
          <w:b/>
          <w:sz w:val="18"/>
          <w:szCs w:val="18"/>
        </w:rPr>
        <w:t>.</w:t>
      </w:r>
      <w:r>
        <w:rPr>
          <w:rFonts w:cs="Arial"/>
          <w:b/>
          <w:sz w:val="18"/>
          <w:szCs w:val="18"/>
        </w:rPr>
        <w:t xml:space="preserve"> Action points from last meeting</w:t>
      </w:r>
    </w:p>
    <w:p w14:paraId="0ADA02BB" w14:textId="68A76C70" w:rsidR="007907E8" w:rsidRDefault="007907E8" w:rsidP="00A25F13">
      <w:pPr>
        <w:ind w:right="-540"/>
        <w:jc w:val="both"/>
        <w:rPr>
          <w:rFonts w:cs="Arial"/>
          <w:b/>
          <w:sz w:val="18"/>
          <w:szCs w:val="18"/>
        </w:rPr>
      </w:pPr>
    </w:p>
    <w:p w14:paraId="3A45377C" w14:textId="77777777" w:rsidR="007907E8" w:rsidRDefault="007907E8" w:rsidP="007907E8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SUMMARY OF ACTION POINTS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090"/>
        <w:gridCol w:w="595"/>
        <w:gridCol w:w="576"/>
        <w:gridCol w:w="283"/>
        <w:gridCol w:w="7183"/>
      </w:tblGrid>
      <w:tr w:rsidR="007907E8" w:rsidRPr="002F3BA1" w14:paraId="5CF5CF23" w14:textId="77777777" w:rsidTr="009D7378">
        <w:tc>
          <w:tcPr>
            <w:tcW w:w="2685" w:type="dxa"/>
            <w:gridSpan w:val="2"/>
          </w:tcPr>
          <w:p w14:paraId="0C6E61CC" w14:textId="77777777" w:rsidR="007907E8" w:rsidRPr="002C3F77" w:rsidRDefault="007907E8" w:rsidP="009D7378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9" w:type="dxa"/>
            <w:gridSpan w:val="2"/>
          </w:tcPr>
          <w:p w14:paraId="01AA891C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065A9AEB" w14:textId="77777777" w:rsidR="007907E8" w:rsidRDefault="007907E8" w:rsidP="009D7378">
            <w:pPr>
              <w:rPr>
                <w:rFonts w:cs="Arial"/>
                <w:sz w:val="18"/>
                <w:szCs w:val="18"/>
              </w:rPr>
            </w:pPr>
          </w:p>
        </w:tc>
      </w:tr>
      <w:tr w:rsidR="007907E8" w:rsidRPr="00513983" w14:paraId="3478DBAC" w14:textId="77777777" w:rsidTr="009D7378">
        <w:trPr>
          <w:trHeight w:val="74"/>
        </w:trPr>
        <w:tc>
          <w:tcPr>
            <w:tcW w:w="2090" w:type="dxa"/>
          </w:tcPr>
          <w:p w14:paraId="5D18512A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Clerk </w:t>
            </w:r>
          </w:p>
          <w:p w14:paraId="08EE928D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4378D9FA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0E4F32DA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0F5E7F4F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3746B053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2DE72397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174D1D9E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0475EE00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3B3820EF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73544DBC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04370822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4E3FA3F1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7A81391A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4A789182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0E72F3D5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6B00F06B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1E1421FF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0569077C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2950DD57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1E481C6A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4F76BEC3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198117C8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087A1E70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4FEE6CCD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08D0E492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50DD5E53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57787336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42E8CF62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7868CA99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67315447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6A7B1C01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0FEE4801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434D0895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7D4F1B22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5ED0F3D7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11276F20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30DEE74F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725C7C84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6121C458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67764F7D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40D4615A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2EA78599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6BBD187E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  <w:p w14:paraId="506198C7" w14:textId="77777777" w:rsidR="007907E8" w:rsidRDefault="007907E8" w:rsidP="009D737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2"/>
          </w:tcPr>
          <w:p w14:paraId="4B2EDFA3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lastRenderedPageBreak/>
              <w:t>19/180</w:t>
            </w:r>
          </w:p>
          <w:p w14:paraId="604645C8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02EFF422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4A757419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20/171</w:t>
            </w:r>
          </w:p>
          <w:p w14:paraId="16F3C252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2072891A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65025E98" w14:textId="3E388B7C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21/86</w:t>
            </w:r>
          </w:p>
          <w:p w14:paraId="1A4BF48F" w14:textId="6EF1C3A0" w:rsidR="005D6726" w:rsidRDefault="005D6726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4BEABB5F" w14:textId="77777777" w:rsidR="005D6726" w:rsidRDefault="005D6726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26F3D73E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7395402F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21/99</w:t>
            </w:r>
          </w:p>
          <w:p w14:paraId="3FCC4309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1A3482C5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21/106</w:t>
            </w:r>
          </w:p>
          <w:p w14:paraId="6B897284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12FB1F94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46F71A5A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21/107</w:t>
            </w:r>
          </w:p>
          <w:p w14:paraId="10BAC145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67952DFC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21/139</w:t>
            </w:r>
          </w:p>
          <w:p w14:paraId="6112060B" w14:textId="07231B3C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68D8799A" w14:textId="77777777" w:rsidR="005D6726" w:rsidRDefault="005D6726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0B7ECA9C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21/140</w:t>
            </w:r>
          </w:p>
          <w:p w14:paraId="1A2F8AC1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2CEADDEA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49501EA4" w14:textId="038A1279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21/143</w:t>
            </w:r>
          </w:p>
          <w:p w14:paraId="21B4621B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20246833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21/146</w:t>
            </w:r>
          </w:p>
          <w:p w14:paraId="2FBE1D75" w14:textId="62C88AEB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42865201" w14:textId="77777777" w:rsidR="005D6726" w:rsidRDefault="005D6726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2B7CDC6F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21/147</w:t>
            </w:r>
          </w:p>
          <w:p w14:paraId="70215A60" w14:textId="304FF81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06ED49E6" w14:textId="77777777" w:rsidR="00EA608A" w:rsidRDefault="00EA608A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4A94FCBA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21/149</w:t>
            </w:r>
          </w:p>
          <w:p w14:paraId="11F3F283" w14:textId="77777777" w:rsidR="00EA608A" w:rsidRDefault="00EA608A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13FF2EDB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21/152</w:t>
            </w:r>
          </w:p>
          <w:p w14:paraId="3FB546E0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286CC582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21/153</w:t>
            </w:r>
          </w:p>
          <w:p w14:paraId="6FE1E6AA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485AEAD0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21/156</w:t>
            </w:r>
          </w:p>
          <w:p w14:paraId="62EF0C7F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07BF434D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4F85884F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50CB2666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1C8CFFE2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684138FF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  <w:p w14:paraId="29347BCF" w14:textId="77777777" w:rsidR="007907E8" w:rsidRDefault="007907E8" w:rsidP="009D7378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466" w:type="dxa"/>
            <w:gridSpan w:val="2"/>
          </w:tcPr>
          <w:p w14:paraId="5D7E80A0" w14:textId="66C506F9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Talk to estate manager about extension of Washpool Lease. Waiting for new lease paperwork. Chase in Dec 2021.</w:t>
            </w:r>
            <w:r w:rsidR="005B13A4">
              <w:rPr>
                <w:rFonts w:cs="Arial"/>
                <w:sz w:val="18"/>
                <w:szCs w:val="18"/>
              </w:rPr>
              <w:t xml:space="preserve"> PENDING</w:t>
            </w:r>
          </w:p>
          <w:p w14:paraId="59195E74" w14:textId="77777777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D496A4C" w14:textId="03B71084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Arrange for Admin Officer to investigate grants for new play equipment at Rec Ground. </w:t>
            </w:r>
            <w:r w:rsidR="005B13A4">
              <w:rPr>
                <w:rFonts w:cs="Arial"/>
                <w:sz w:val="18"/>
                <w:szCs w:val="18"/>
              </w:rPr>
              <w:t xml:space="preserve"> PENDING</w:t>
            </w:r>
          </w:p>
          <w:p w14:paraId="447FBD80" w14:textId="77777777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395B3CF" w14:textId="368F65C0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Consult with NSALG in regards to 13B allotment plot soil quality.</w:t>
            </w:r>
            <w:r w:rsidR="005B13A4">
              <w:rPr>
                <w:rFonts w:cs="Arial"/>
                <w:sz w:val="18"/>
                <w:szCs w:val="18"/>
              </w:rPr>
              <w:t xml:space="preserve"> DONE.  NSALG advised this was the job of the tenant to test and carry out remedial actions. </w:t>
            </w:r>
          </w:p>
          <w:p w14:paraId="51200402" w14:textId="77777777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5446ABA6" w14:textId="3EEDA9BB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Arrange for new bin to be installed.</w:t>
            </w:r>
            <w:r w:rsidR="005B13A4">
              <w:rPr>
                <w:rFonts w:cs="Arial"/>
                <w:sz w:val="18"/>
                <w:szCs w:val="18"/>
              </w:rPr>
              <w:t xml:space="preserve"> CHASE.</w:t>
            </w:r>
          </w:p>
          <w:p w14:paraId="3633E0DD" w14:textId="77777777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F4644CA" w14:textId="61B62113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Arrange with Softball club to increase costs from 2022 season and sign a new lease.</w:t>
            </w:r>
            <w:r w:rsidR="005B13A4">
              <w:rPr>
                <w:rFonts w:cs="Arial"/>
                <w:sz w:val="18"/>
                <w:szCs w:val="18"/>
              </w:rPr>
              <w:t xml:space="preserve"> ONGOING</w:t>
            </w:r>
          </w:p>
          <w:p w14:paraId="45C9F6AA" w14:textId="77777777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008A635" w14:textId="68AB7772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Arrange for exercise class to have new lease.</w:t>
            </w:r>
            <w:r w:rsidR="005B13A4">
              <w:rPr>
                <w:rFonts w:cs="Arial"/>
                <w:sz w:val="18"/>
                <w:szCs w:val="18"/>
              </w:rPr>
              <w:t xml:space="preserve"> ONGOING</w:t>
            </w:r>
          </w:p>
          <w:p w14:paraId="16DD1FEA" w14:textId="77777777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C1E13C6" w14:textId="57AFF227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Make sure yellow construction signs are not a hazard before Xmas tree event.</w:t>
            </w:r>
            <w:r w:rsidR="00EA608A">
              <w:rPr>
                <w:rFonts w:cs="Arial"/>
                <w:sz w:val="18"/>
                <w:szCs w:val="18"/>
              </w:rPr>
              <w:t xml:space="preserve"> ONGOING</w:t>
            </w:r>
          </w:p>
          <w:p w14:paraId="68E95C82" w14:textId="77777777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5B8ECF4D" w14:textId="49F2BCFA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EA608A">
              <w:rPr>
                <w:rFonts w:cs="Arial"/>
                <w:sz w:val="18"/>
                <w:szCs w:val="18"/>
                <w:highlight w:val="lightGray"/>
              </w:rPr>
              <w:t>Make sure new allocated reserved entry is listed for April 2022 for CVPA future equipment fund.</w:t>
            </w:r>
            <w:r w:rsidR="00EA608A" w:rsidRPr="00EA608A">
              <w:rPr>
                <w:rFonts w:cs="Arial"/>
                <w:sz w:val="18"/>
                <w:szCs w:val="18"/>
                <w:highlight w:val="lightGray"/>
              </w:rPr>
              <w:t xml:space="preserve"> RFO ADVISED</w:t>
            </w:r>
          </w:p>
          <w:p w14:paraId="10B3A247" w14:textId="77777777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56654772" w14:textId="7CC7F6C0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EA608A">
              <w:rPr>
                <w:rFonts w:cs="Arial"/>
                <w:sz w:val="18"/>
                <w:szCs w:val="18"/>
                <w:highlight w:val="lightGray"/>
              </w:rPr>
              <w:t>Invite Tennis Club rep to Nov meeting to provide an update</w:t>
            </w:r>
            <w:r w:rsidR="00EA608A" w:rsidRPr="00EA608A">
              <w:rPr>
                <w:rFonts w:cs="Arial"/>
                <w:sz w:val="18"/>
                <w:szCs w:val="18"/>
                <w:highlight w:val="lightGray"/>
              </w:rPr>
              <w:t>. DONE</w:t>
            </w:r>
          </w:p>
          <w:p w14:paraId="0672CF76" w14:textId="77777777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D8D9CAF" w14:textId="345A31C7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Admin Officer to monitor allotment plot 13B to ensure it is clear once vacated.</w:t>
            </w:r>
            <w:r w:rsidR="00EA608A">
              <w:rPr>
                <w:rFonts w:cs="Arial"/>
                <w:sz w:val="18"/>
                <w:szCs w:val="18"/>
              </w:rPr>
              <w:t xml:space="preserve"> IN PROGRESS</w:t>
            </w:r>
          </w:p>
          <w:p w14:paraId="3CC0D5F8" w14:textId="77777777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CDD5041" w14:textId="5F3EB3F1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EA608A">
              <w:rPr>
                <w:rFonts w:cs="Arial"/>
                <w:sz w:val="18"/>
                <w:szCs w:val="18"/>
                <w:highlight w:val="lightGray"/>
              </w:rPr>
              <w:t>Add approval of costs for Rec hall roofing repairs if required to Nov agenda</w:t>
            </w:r>
            <w:r w:rsidR="00EA608A" w:rsidRPr="00EA608A">
              <w:rPr>
                <w:rFonts w:cs="Arial"/>
                <w:sz w:val="18"/>
                <w:szCs w:val="18"/>
                <w:highlight w:val="lightGray"/>
              </w:rPr>
              <w:t>. DONE. REPAIRS APPROVED.</w:t>
            </w:r>
          </w:p>
          <w:p w14:paraId="615C9A30" w14:textId="77777777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89415B4" w14:textId="7A17DD0F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5D6726">
              <w:rPr>
                <w:rFonts w:cs="Arial"/>
                <w:sz w:val="18"/>
                <w:szCs w:val="18"/>
                <w:highlight w:val="lightGray"/>
              </w:rPr>
              <w:t>Refer softball club to football club for discussion on extra grass cutting</w:t>
            </w:r>
            <w:r w:rsidR="005D6726" w:rsidRPr="005D6726">
              <w:rPr>
                <w:rFonts w:cs="Arial"/>
                <w:sz w:val="18"/>
                <w:szCs w:val="18"/>
                <w:highlight w:val="lightGray"/>
              </w:rPr>
              <w:t>. DONE</w:t>
            </w:r>
          </w:p>
          <w:p w14:paraId="2411744E" w14:textId="77777777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CA7ACFA" w14:textId="13C3154A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Arrange for supplies to be purchased to recognise Covid19 heroes.</w:t>
            </w:r>
            <w:r w:rsidR="005D6726">
              <w:rPr>
                <w:rFonts w:cs="Arial"/>
                <w:sz w:val="18"/>
                <w:szCs w:val="18"/>
              </w:rPr>
              <w:t xml:space="preserve"> ONGOING</w:t>
            </w:r>
          </w:p>
          <w:p w14:paraId="57A3C816" w14:textId="77777777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13FE8F5" w14:textId="293D8FB8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5D6726">
              <w:rPr>
                <w:rFonts w:cs="Arial"/>
                <w:sz w:val="18"/>
                <w:szCs w:val="18"/>
                <w:highlight w:val="lightGray"/>
              </w:rPr>
              <w:t>Add rose garden plaque for Covid19 to an early 2022 agenda.</w:t>
            </w:r>
            <w:r w:rsidR="005D6726" w:rsidRPr="005D6726">
              <w:rPr>
                <w:rFonts w:cs="Arial"/>
                <w:sz w:val="18"/>
                <w:szCs w:val="18"/>
                <w:highlight w:val="lightGray"/>
              </w:rPr>
              <w:t xml:space="preserve"> DONE</w:t>
            </w:r>
          </w:p>
          <w:p w14:paraId="4BD8C73C" w14:textId="77777777" w:rsidR="007907E8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56602688" w14:textId="34A1CCBF" w:rsidR="007907E8" w:rsidRPr="00513983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Get 3 quotes for structural survey for museum and chapel, so that quotes can be approved to check for any further subsidence issues.</w:t>
            </w:r>
            <w:r w:rsidR="005D6726">
              <w:rPr>
                <w:rFonts w:cs="Arial"/>
                <w:sz w:val="18"/>
                <w:szCs w:val="18"/>
              </w:rPr>
              <w:t xml:space="preserve"> ONGOING</w:t>
            </w:r>
          </w:p>
          <w:p w14:paraId="41B31229" w14:textId="77777777" w:rsidR="007907E8" w:rsidRPr="00513983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DCC982C" w14:textId="77777777" w:rsidR="007907E8" w:rsidRPr="00513983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CF68B53" w14:textId="77777777" w:rsidR="007907E8" w:rsidRPr="00513983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94BE9F6" w14:textId="77777777" w:rsidR="007907E8" w:rsidRPr="00513983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05B511F" w14:textId="77777777" w:rsidR="007907E8" w:rsidRPr="00513983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A43C212" w14:textId="77777777" w:rsidR="007907E8" w:rsidRPr="00513983" w:rsidRDefault="007907E8" w:rsidP="009D73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79F800D7" w14:textId="77777777" w:rsidR="007907E8" w:rsidRDefault="007907E8" w:rsidP="00A25F13">
      <w:pPr>
        <w:ind w:right="-540"/>
        <w:jc w:val="both"/>
        <w:rPr>
          <w:rFonts w:cs="Arial"/>
          <w:b/>
          <w:sz w:val="18"/>
          <w:szCs w:val="18"/>
        </w:rPr>
      </w:pPr>
    </w:p>
    <w:p w14:paraId="630132DC" w14:textId="40091BC1" w:rsidR="00ED4BAD" w:rsidRDefault="00ED4BAD" w:rsidP="00A25F13">
      <w:pPr>
        <w:ind w:right="-540"/>
        <w:jc w:val="both"/>
        <w:rPr>
          <w:rFonts w:cs="Arial"/>
          <w:b/>
          <w:sz w:val="18"/>
          <w:szCs w:val="18"/>
        </w:rPr>
      </w:pPr>
    </w:p>
    <w:p w14:paraId="3A9590E9" w14:textId="6024E9EE" w:rsidR="001421F5" w:rsidRDefault="00160F27" w:rsidP="00A65DBD">
      <w:pPr>
        <w:ind w:right="-540"/>
        <w:jc w:val="both"/>
        <w:rPr>
          <w:rFonts w:cs="Arial"/>
          <w:b/>
          <w:sz w:val="18"/>
          <w:szCs w:val="18"/>
        </w:rPr>
      </w:pPr>
      <w:r w:rsidRPr="00160F27">
        <w:rPr>
          <w:rFonts w:cs="Arial"/>
          <w:b/>
          <w:sz w:val="18"/>
          <w:szCs w:val="18"/>
        </w:rPr>
        <w:t>21/</w:t>
      </w:r>
      <w:r w:rsidR="00BB6270">
        <w:rPr>
          <w:rFonts w:cs="Arial"/>
          <w:b/>
          <w:sz w:val="18"/>
          <w:szCs w:val="18"/>
        </w:rPr>
        <w:t>1</w:t>
      </w:r>
      <w:r w:rsidR="005D6726">
        <w:rPr>
          <w:rFonts w:cs="Arial"/>
          <w:b/>
          <w:sz w:val="18"/>
          <w:szCs w:val="18"/>
        </w:rPr>
        <w:t>62</w:t>
      </w:r>
      <w:r w:rsidRPr="00160F27">
        <w:rPr>
          <w:rFonts w:cs="Arial"/>
          <w:b/>
          <w:sz w:val="18"/>
          <w:szCs w:val="18"/>
        </w:rPr>
        <w:t xml:space="preserve">. </w:t>
      </w:r>
      <w:r w:rsidR="006130AA">
        <w:rPr>
          <w:rFonts w:cs="Arial"/>
          <w:b/>
          <w:sz w:val="18"/>
          <w:szCs w:val="18"/>
        </w:rPr>
        <w:t xml:space="preserve"> To vote on permission</w:t>
      </w:r>
      <w:r w:rsidR="00F05168">
        <w:rPr>
          <w:rFonts w:cs="Arial"/>
          <w:b/>
          <w:sz w:val="18"/>
          <w:szCs w:val="18"/>
        </w:rPr>
        <w:t xml:space="preserve"> for</w:t>
      </w:r>
      <w:r w:rsidR="006130AA">
        <w:rPr>
          <w:rFonts w:cs="Arial"/>
          <w:b/>
          <w:sz w:val="18"/>
          <w:szCs w:val="18"/>
        </w:rPr>
        <w:t xml:space="preserve"> the WARP </w:t>
      </w:r>
      <w:r w:rsidR="00F05168">
        <w:rPr>
          <w:rFonts w:cs="Arial"/>
          <w:b/>
          <w:sz w:val="18"/>
          <w:szCs w:val="18"/>
        </w:rPr>
        <w:t xml:space="preserve">Washpool </w:t>
      </w:r>
      <w:r w:rsidR="006130AA">
        <w:rPr>
          <w:rFonts w:cs="Arial"/>
          <w:b/>
          <w:sz w:val="18"/>
          <w:szCs w:val="18"/>
        </w:rPr>
        <w:t>volunteers to place a wooden directional sign on Strouds Hill green near the stone.</w:t>
      </w:r>
    </w:p>
    <w:p w14:paraId="174BB3D1" w14:textId="3EC146BD" w:rsidR="000471AC" w:rsidRPr="000471AC" w:rsidRDefault="000471AC" w:rsidP="000471AC">
      <w:pPr>
        <w:ind w:right="-540"/>
        <w:jc w:val="both"/>
        <w:rPr>
          <w:rFonts w:cs="Arial"/>
          <w:bCs/>
          <w:sz w:val="18"/>
          <w:szCs w:val="18"/>
        </w:rPr>
      </w:pPr>
    </w:p>
    <w:p w14:paraId="75165557" w14:textId="36D3856D" w:rsidR="007702E3" w:rsidRDefault="007702E3" w:rsidP="007702E3">
      <w:pPr>
        <w:ind w:right="-540"/>
        <w:rPr>
          <w:rFonts w:cs="Arial"/>
          <w:b/>
          <w:sz w:val="18"/>
          <w:szCs w:val="18"/>
        </w:rPr>
      </w:pPr>
      <w:r w:rsidRPr="00A74DA1">
        <w:rPr>
          <w:rFonts w:cs="Arial"/>
          <w:b/>
          <w:sz w:val="18"/>
          <w:szCs w:val="18"/>
        </w:rPr>
        <w:t>A propos</w:t>
      </w:r>
      <w:r w:rsidR="00C2025E">
        <w:rPr>
          <w:rFonts w:cs="Arial"/>
          <w:b/>
          <w:sz w:val="18"/>
          <w:szCs w:val="18"/>
        </w:rPr>
        <w:t>al</w:t>
      </w:r>
      <w:r w:rsidRPr="00A74DA1">
        <w:rPr>
          <w:rFonts w:cs="Arial"/>
          <w:b/>
          <w:sz w:val="18"/>
          <w:szCs w:val="18"/>
        </w:rPr>
        <w:t xml:space="preserve"> was made t</w:t>
      </w:r>
      <w:r>
        <w:rPr>
          <w:rFonts w:cs="Arial"/>
          <w:b/>
          <w:sz w:val="18"/>
          <w:szCs w:val="18"/>
        </w:rPr>
        <w:t xml:space="preserve">o </w:t>
      </w:r>
      <w:r w:rsidR="004A3101">
        <w:rPr>
          <w:rFonts w:cs="Arial"/>
          <w:b/>
          <w:sz w:val="18"/>
          <w:szCs w:val="18"/>
        </w:rPr>
        <w:t xml:space="preserve">approve </w:t>
      </w:r>
      <w:r w:rsidR="006130AA">
        <w:rPr>
          <w:rFonts w:cs="Arial"/>
          <w:b/>
          <w:sz w:val="18"/>
          <w:szCs w:val="18"/>
        </w:rPr>
        <w:t xml:space="preserve">this request. </w:t>
      </w:r>
      <w:r w:rsidRPr="00A74DA1">
        <w:rPr>
          <w:rFonts w:cs="Arial"/>
          <w:b/>
          <w:sz w:val="18"/>
          <w:szCs w:val="18"/>
        </w:rPr>
        <w:t>The proposal was seconded and all Cllrs wer</w:t>
      </w:r>
      <w:r w:rsidRPr="0076312A">
        <w:rPr>
          <w:rFonts w:cs="Arial"/>
          <w:b/>
          <w:sz w:val="18"/>
          <w:szCs w:val="18"/>
        </w:rPr>
        <w:t>e in favou</w:t>
      </w:r>
      <w:r>
        <w:rPr>
          <w:rFonts w:cs="Arial"/>
          <w:b/>
          <w:sz w:val="18"/>
          <w:szCs w:val="18"/>
        </w:rPr>
        <w:t>r</w:t>
      </w:r>
    </w:p>
    <w:p w14:paraId="30DDA191" w14:textId="418C03F4" w:rsidR="007C18A5" w:rsidRDefault="007C18A5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4F944342" w14:textId="77777777" w:rsidR="00F97246" w:rsidRDefault="000568D2" w:rsidP="00F97246">
      <w:pPr>
        <w:ind w:right="-540"/>
        <w:jc w:val="both"/>
        <w:rPr>
          <w:rFonts w:cs="Arial"/>
          <w:b/>
          <w:sz w:val="18"/>
          <w:szCs w:val="18"/>
        </w:rPr>
      </w:pPr>
      <w:r w:rsidRPr="000568D2">
        <w:rPr>
          <w:rFonts w:cs="Arial"/>
          <w:b/>
          <w:sz w:val="18"/>
          <w:szCs w:val="18"/>
        </w:rPr>
        <w:t>21/</w:t>
      </w:r>
      <w:r w:rsidR="001A7447">
        <w:rPr>
          <w:rFonts w:cs="Arial"/>
          <w:b/>
          <w:sz w:val="18"/>
          <w:szCs w:val="18"/>
        </w:rPr>
        <w:t>1</w:t>
      </w:r>
      <w:r w:rsidR="006130AA">
        <w:rPr>
          <w:rFonts w:cs="Arial"/>
          <w:b/>
          <w:sz w:val="18"/>
          <w:szCs w:val="18"/>
        </w:rPr>
        <w:t>63</w:t>
      </w:r>
      <w:r w:rsidRPr="000568D2">
        <w:rPr>
          <w:rFonts w:cs="Arial"/>
          <w:b/>
          <w:sz w:val="18"/>
          <w:szCs w:val="18"/>
        </w:rPr>
        <w:t>.</w:t>
      </w:r>
      <w:r w:rsidR="00FD3E19">
        <w:rPr>
          <w:rFonts w:cs="Arial"/>
          <w:b/>
          <w:sz w:val="18"/>
          <w:szCs w:val="18"/>
        </w:rPr>
        <w:t xml:space="preserve"> </w:t>
      </w:r>
      <w:r w:rsidR="00F97246">
        <w:rPr>
          <w:rFonts w:cs="Arial"/>
          <w:b/>
          <w:sz w:val="18"/>
          <w:szCs w:val="18"/>
        </w:rPr>
        <w:t>Review and vote on Risk Assessment for the Christmas lights switch on event.</w:t>
      </w:r>
    </w:p>
    <w:p w14:paraId="43590532" w14:textId="77777777" w:rsidR="00F97246" w:rsidRDefault="00F97246" w:rsidP="00F97246">
      <w:pPr>
        <w:ind w:right="-540"/>
        <w:jc w:val="both"/>
        <w:rPr>
          <w:rFonts w:cs="Arial"/>
          <w:b/>
          <w:sz w:val="18"/>
          <w:szCs w:val="18"/>
        </w:rPr>
      </w:pPr>
    </w:p>
    <w:p w14:paraId="00A19911" w14:textId="1C6EE4ED" w:rsidR="00DE5806" w:rsidRDefault="00A7521F" w:rsidP="000A21A0">
      <w:pPr>
        <w:ind w:right="-540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Cllr Sunners had concerns over whether </w:t>
      </w:r>
      <w:proofErr w:type="spellStart"/>
      <w:r w:rsidR="00720F01">
        <w:rPr>
          <w:rFonts w:cs="Arial"/>
          <w:bCs/>
          <w:sz w:val="18"/>
          <w:szCs w:val="18"/>
        </w:rPr>
        <w:t>marshalls</w:t>
      </w:r>
      <w:proofErr w:type="spellEnd"/>
      <w:r w:rsidR="00720F01">
        <w:rPr>
          <w:rFonts w:cs="Arial"/>
          <w:bCs/>
          <w:sz w:val="18"/>
          <w:szCs w:val="18"/>
        </w:rPr>
        <w:t xml:space="preserve"> were properly equipped with hi-vis, </w:t>
      </w:r>
      <w:r w:rsidR="00B611AC">
        <w:rPr>
          <w:rFonts w:cs="Arial"/>
          <w:bCs/>
          <w:sz w:val="18"/>
          <w:szCs w:val="18"/>
        </w:rPr>
        <w:t xml:space="preserve">and whether there were enough triangle warning signs available. </w:t>
      </w:r>
      <w:r w:rsidR="00DE5806">
        <w:rPr>
          <w:rFonts w:cs="Arial"/>
          <w:bCs/>
          <w:sz w:val="18"/>
          <w:szCs w:val="18"/>
        </w:rPr>
        <w:t>Also concerns over the speed of traffic on New Road.</w:t>
      </w:r>
      <w:r w:rsidR="00DE5806">
        <w:rPr>
          <w:rFonts w:cs="Arial"/>
          <w:bCs/>
          <w:sz w:val="18"/>
          <w:szCs w:val="18"/>
        </w:rPr>
        <w:br/>
        <w:t>Cllrs had reviewed the new risk assessment document for the event prior to the meeting.</w:t>
      </w:r>
    </w:p>
    <w:p w14:paraId="7BF6B945" w14:textId="17E1B16D" w:rsidR="00BE24C9" w:rsidRDefault="00BE24C9" w:rsidP="000A21A0">
      <w:pPr>
        <w:ind w:right="-540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Cllr Barnes advised she had access to 20plus full hi-vis jackets that can be used for the event.</w:t>
      </w:r>
    </w:p>
    <w:p w14:paraId="48606BF4" w14:textId="5564263F" w:rsidR="008F704A" w:rsidRDefault="008F704A" w:rsidP="000A21A0">
      <w:pPr>
        <w:ind w:right="-540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It was noted that we expect a police pres</w:t>
      </w:r>
      <w:r w:rsidR="00E12E4E">
        <w:rPr>
          <w:rFonts w:cs="Arial"/>
          <w:bCs/>
          <w:sz w:val="18"/>
          <w:szCs w:val="18"/>
        </w:rPr>
        <w:t>e</w:t>
      </w:r>
      <w:r>
        <w:rPr>
          <w:rFonts w:cs="Arial"/>
          <w:bCs/>
          <w:sz w:val="18"/>
          <w:szCs w:val="18"/>
        </w:rPr>
        <w:t xml:space="preserve">nce to the event who provided additional </w:t>
      </w:r>
      <w:r w:rsidR="00E12E4E">
        <w:rPr>
          <w:rFonts w:cs="Arial"/>
          <w:bCs/>
          <w:sz w:val="18"/>
          <w:szCs w:val="18"/>
        </w:rPr>
        <w:t>guidance on the RA.</w:t>
      </w:r>
    </w:p>
    <w:p w14:paraId="3BBA97FA" w14:textId="77777777" w:rsidR="007948C3" w:rsidRPr="007948C3" w:rsidRDefault="007948C3" w:rsidP="00F97246">
      <w:pPr>
        <w:ind w:right="-540"/>
        <w:jc w:val="both"/>
        <w:rPr>
          <w:rFonts w:cs="Arial"/>
          <w:b/>
          <w:sz w:val="18"/>
          <w:szCs w:val="18"/>
        </w:rPr>
      </w:pPr>
    </w:p>
    <w:p w14:paraId="5658B3E7" w14:textId="72FB8E24" w:rsidR="00BF0C23" w:rsidRDefault="007948C3" w:rsidP="00F97246">
      <w:pPr>
        <w:ind w:right="-540"/>
        <w:jc w:val="both"/>
        <w:rPr>
          <w:rFonts w:cs="Arial"/>
          <w:bCs/>
          <w:sz w:val="18"/>
          <w:szCs w:val="18"/>
        </w:rPr>
      </w:pPr>
      <w:r w:rsidRPr="007948C3">
        <w:rPr>
          <w:rFonts w:cs="Arial"/>
          <w:b/>
          <w:sz w:val="18"/>
          <w:szCs w:val="18"/>
        </w:rPr>
        <w:t>A proposal was made to cancel the event due to H&amp;S concerns.  The proposal did not receive a seconder.</w:t>
      </w:r>
      <w:r w:rsidR="00BF0C23">
        <w:rPr>
          <w:rFonts w:cs="Arial"/>
          <w:bCs/>
          <w:sz w:val="18"/>
          <w:szCs w:val="18"/>
        </w:rPr>
        <w:t xml:space="preserve"> </w:t>
      </w:r>
    </w:p>
    <w:p w14:paraId="7A12F9C6" w14:textId="760AA85B" w:rsidR="00BF0C23" w:rsidRPr="00AB4912" w:rsidRDefault="00BF0C23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2B026F87" w14:textId="197F09C5" w:rsidR="00AB4912" w:rsidRPr="00E15277" w:rsidRDefault="00AB4912" w:rsidP="00A65DBD">
      <w:pPr>
        <w:ind w:right="-540"/>
        <w:jc w:val="both"/>
        <w:rPr>
          <w:rFonts w:cs="Arial"/>
          <w:b/>
          <w:sz w:val="18"/>
          <w:szCs w:val="18"/>
        </w:rPr>
      </w:pPr>
      <w:r w:rsidRPr="00E15277">
        <w:rPr>
          <w:rFonts w:cs="Arial"/>
          <w:b/>
          <w:sz w:val="18"/>
          <w:szCs w:val="18"/>
        </w:rPr>
        <w:t>A proposal was made to hold the event as per the Risk Assessment document and provide the Clerk with a £300 max. delegated budget to purchase road warning triangles and hi-vis if needed. The proposal was seconded and the majority of Cllrs were in favour.</w:t>
      </w:r>
    </w:p>
    <w:p w14:paraId="40634225" w14:textId="77777777" w:rsidR="00AB4912" w:rsidRPr="00AB4912" w:rsidRDefault="00AB4912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229554B7" w14:textId="544C1F8B" w:rsidR="005673CB" w:rsidRPr="00AB4912" w:rsidRDefault="00F477E8" w:rsidP="00A65DBD">
      <w:pPr>
        <w:ind w:right="-540"/>
        <w:jc w:val="both"/>
        <w:rPr>
          <w:rFonts w:cs="Arial"/>
          <w:bCs/>
          <w:sz w:val="18"/>
          <w:szCs w:val="18"/>
        </w:rPr>
      </w:pPr>
      <w:r w:rsidRPr="00AB4912">
        <w:rPr>
          <w:rFonts w:cs="Arial"/>
          <w:bCs/>
          <w:sz w:val="18"/>
          <w:szCs w:val="18"/>
        </w:rPr>
        <w:t>The Clerk has an action to try to hire 4 further warning triangles (2 are provided by Allbuild for the event already)</w:t>
      </w:r>
      <w:r w:rsidR="00AB4912">
        <w:rPr>
          <w:rFonts w:cs="Arial"/>
          <w:bCs/>
          <w:sz w:val="18"/>
          <w:szCs w:val="18"/>
        </w:rPr>
        <w:t xml:space="preserve"> from either SBC, Allbuild or another local business and to purchase them if not. </w:t>
      </w:r>
    </w:p>
    <w:p w14:paraId="22329409" w14:textId="77777777" w:rsidR="00F477E8" w:rsidRPr="00AB4912" w:rsidRDefault="00F477E8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70085600" w14:textId="6FF0B475" w:rsidR="00D409A8" w:rsidRDefault="00C314BC" w:rsidP="00A65DBD">
      <w:pPr>
        <w:ind w:right="-540"/>
        <w:jc w:val="both"/>
        <w:rPr>
          <w:rFonts w:cs="Arial"/>
          <w:b/>
          <w:sz w:val="18"/>
          <w:szCs w:val="18"/>
        </w:rPr>
      </w:pPr>
      <w:r w:rsidRPr="007F31F4">
        <w:rPr>
          <w:rFonts w:cs="Arial"/>
          <w:b/>
          <w:sz w:val="18"/>
          <w:szCs w:val="18"/>
        </w:rPr>
        <w:t>21</w:t>
      </w:r>
      <w:r w:rsidR="00DA1912">
        <w:rPr>
          <w:rFonts w:cs="Arial"/>
          <w:b/>
          <w:sz w:val="18"/>
          <w:szCs w:val="18"/>
        </w:rPr>
        <w:t>/1</w:t>
      </w:r>
      <w:r w:rsidR="00D409A8">
        <w:rPr>
          <w:rFonts w:cs="Arial"/>
          <w:b/>
          <w:sz w:val="18"/>
          <w:szCs w:val="18"/>
        </w:rPr>
        <w:t>6</w:t>
      </w:r>
      <w:r w:rsidR="00FD1517">
        <w:rPr>
          <w:rFonts w:cs="Arial"/>
          <w:b/>
          <w:sz w:val="18"/>
          <w:szCs w:val="18"/>
        </w:rPr>
        <w:t>4</w:t>
      </w:r>
      <w:r w:rsidRPr="007F31F4">
        <w:rPr>
          <w:rFonts w:cs="Arial"/>
          <w:b/>
          <w:sz w:val="18"/>
          <w:szCs w:val="18"/>
        </w:rPr>
        <w:t>.</w:t>
      </w:r>
      <w:r w:rsidR="007F31F4" w:rsidRPr="007F31F4">
        <w:rPr>
          <w:rFonts w:cs="Arial"/>
          <w:b/>
          <w:sz w:val="18"/>
          <w:szCs w:val="18"/>
        </w:rPr>
        <w:t xml:space="preserve"> </w:t>
      </w:r>
      <w:r w:rsidR="00CF7D60">
        <w:rPr>
          <w:rFonts w:cs="Arial"/>
          <w:b/>
          <w:sz w:val="18"/>
          <w:szCs w:val="18"/>
        </w:rPr>
        <w:t>PARISH APPEARANCE</w:t>
      </w:r>
      <w:r w:rsidR="00AA357B">
        <w:rPr>
          <w:rFonts w:cs="Arial"/>
          <w:b/>
          <w:sz w:val="18"/>
          <w:szCs w:val="18"/>
        </w:rPr>
        <w:t xml:space="preserve"> &amp; SAFETY</w:t>
      </w:r>
      <w:r w:rsidR="00B54457">
        <w:rPr>
          <w:rFonts w:cs="Arial"/>
          <w:b/>
          <w:sz w:val="18"/>
          <w:szCs w:val="18"/>
        </w:rPr>
        <w:t xml:space="preserve">. </w:t>
      </w:r>
      <w:r w:rsidR="00D409A8" w:rsidRPr="00D409A8">
        <w:rPr>
          <w:rFonts w:cs="Arial"/>
          <w:bCs/>
          <w:sz w:val="18"/>
          <w:szCs w:val="18"/>
        </w:rPr>
        <w:t>No items</w:t>
      </w:r>
    </w:p>
    <w:p w14:paraId="55EB8360" w14:textId="77777777" w:rsidR="00D45FC7" w:rsidRPr="00460FC5" w:rsidRDefault="00D45FC7" w:rsidP="00A65DBD">
      <w:pPr>
        <w:ind w:right="-540"/>
        <w:jc w:val="both"/>
        <w:rPr>
          <w:rFonts w:cs="Arial"/>
          <w:b/>
          <w:sz w:val="18"/>
          <w:szCs w:val="18"/>
        </w:rPr>
      </w:pPr>
    </w:p>
    <w:p w14:paraId="3482B8F0" w14:textId="1A6B35A9" w:rsidR="00D409A8" w:rsidRPr="00D409A8" w:rsidRDefault="00CD6483" w:rsidP="00CD6483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FC6E9D">
        <w:rPr>
          <w:rFonts w:cs="Arial"/>
          <w:b/>
          <w:sz w:val="18"/>
          <w:szCs w:val="18"/>
        </w:rPr>
        <w:t>1</w:t>
      </w:r>
      <w:r w:rsidR="003942DF">
        <w:rPr>
          <w:rFonts w:cs="Arial"/>
          <w:b/>
          <w:sz w:val="18"/>
          <w:szCs w:val="18"/>
        </w:rPr>
        <w:t>6</w:t>
      </w:r>
      <w:r w:rsidR="00FD1517">
        <w:rPr>
          <w:rFonts w:cs="Arial"/>
          <w:b/>
          <w:sz w:val="18"/>
          <w:szCs w:val="18"/>
        </w:rPr>
        <w:t>5</w:t>
      </w:r>
      <w:r>
        <w:rPr>
          <w:rFonts w:cs="Arial"/>
          <w:b/>
          <w:sz w:val="18"/>
          <w:szCs w:val="18"/>
        </w:rPr>
        <w:t>. BUILDING &amp; AMENITY PRIORITIES. Chiseldon Tennis Club report.</w:t>
      </w:r>
      <w:r w:rsidR="0051759E">
        <w:rPr>
          <w:rFonts w:cs="Arial"/>
          <w:b/>
          <w:sz w:val="18"/>
          <w:szCs w:val="18"/>
        </w:rPr>
        <w:t xml:space="preserve"> </w:t>
      </w:r>
      <w:r w:rsidR="00D409A8" w:rsidRPr="00D409A8">
        <w:rPr>
          <w:rFonts w:cs="Arial"/>
          <w:bCs/>
          <w:sz w:val="18"/>
          <w:szCs w:val="18"/>
        </w:rPr>
        <w:t xml:space="preserve">Julie Porte attending to provide </w:t>
      </w:r>
      <w:r w:rsidR="00F37FE3">
        <w:rPr>
          <w:rFonts w:cs="Arial"/>
          <w:bCs/>
          <w:sz w:val="18"/>
          <w:szCs w:val="18"/>
        </w:rPr>
        <w:t xml:space="preserve">the following </w:t>
      </w:r>
      <w:r w:rsidR="00D409A8" w:rsidRPr="00D409A8">
        <w:rPr>
          <w:rFonts w:cs="Arial"/>
          <w:bCs/>
          <w:sz w:val="18"/>
          <w:szCs w:val="18"/>
        </w:rPr>
        <w:t>report.</w:t>
      </w:r>
    </w:p>
    <w:p w14:paraId="17C6FE78" w14:textId="56B0A64C" w:rsidR="00F50F37" w:rsidRDefault="00F50F37" w:rsidP="00601F4F">
      <w:pPr>
        <w:ind w:right="-540"/>
        <w:jc w:val="both"/>
        <w:rPr>
          <w:rFonts w:cs="Arial"/>
          <w:bCs/>
          <w:sz w:val="18"/>
          <w:szCs w:val="18"/>
        </w:rPr>
      </w:pPr>
    </w:p>
    <w:p w14:paraId="51E88587" w14:textId="714C490B" w:rsidR="00D409A8" w:rsidRDefault="00F14A49" w:rsidP="00601F4F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Membership currently a</w:t>
      </w:r>
      <w:r w:rsidR="008A240E">
        <w:rPr>
          <w:rFonts w:cs="Arial"/>
          <w:bCs/>
          <w:sz w:val="18"/>
          <w:szCs w:val="18"/>
        </w:rPr>
        <w:t>t</w:t>
      </w:r>
      <w:r>
        <w:rPr>
          <w:rFonts w:cs="Arial"/>
          <w:bCs/>
          <w:sz w:val="18"/>
          <w:szCs w:val="18"/>
        </w:rPr>
        <w:t xml:space="preserve"> 98.</w:t>
      </w:r>
    </w:p>
    <w:p w14:paraId="04B3BA69" w14:textId="4C03CFDE" w:rsidR="00F14A49" w:rsidRDefault="00993C4A" w:rsidP="00601F4F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Offering half price membership until </w:t>
      </w:r>
      <w:r w:rsidR="00B175FB">
        <w:rPr>
          <w:rFonts w:cs="Arial"/>
          <w:bCs/>
          <w:sz w:val="18"/>
          <w:szCs w:val="18"/>
        </w:rPr>
        <w:t>31</w:t>
      </w:r>
      <w:r w:rsidR="00B175FB" w:rsidRPr="00B175FB">
        <w:rPr>
          <w:rFonts w:cs="Arial"/>
          <w:bCs/>
          <w:sz w:val="18"/>
          <w:szCs w:val="18"/>
          <w:vertAlign w:val="superscript"/>
        </w:rPr>
        <w:t>st</w:t>
      </w:r>
      <w:r w:rsidR="00B175FB">
        <w:rPr>
          <w:rFonts w:cs="Arial"/>
          <w:bCs/>
          <w:sz w:val="18"/>
          <w:szCs w:val="18"/>
        </w:rPr>
        <w:t xml:space="preserve"> March 2022.</w:t>
      </w:r>
    </w:p>
    <w:p w14:paraId="025138FC" w14:textId="305281D7" w:rsidR="00482A17" w:rsidRDefault="00482A17" w:rsidP="00601F4F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Pay and Play still running – not much interest currently.</w:t>
      </w:r>
    </w:p>
    <w:p w14:paraId="684BD491" w14:textId="2501F3D9" w:rsidR="00482A17" w:rsidRDefault="007714ED" w:rsidP="00601F4F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Half term training camps went well and the Beavers Scout group had a good visit with Lauren providing some coaching.</w:t>
      </w:r>
    </w:p>
    <w:p w14:paraId="56F49ACE" w14:textId="16287168" w:rsidR="007714ED" w:rsidRDefault="0083555D" w:rsidP="00601F4F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Moss treating, leaf blowing and </w:t>
      </w:r>
      <w:r w:rsidR="009050F2">
        <w:rPr>
          <w:rFonts w:cs="Arial"/>
          <w:bCs/>
          <w:sz w:val="18"/>
          <w:szCs w:val="18"/>
        </w:rPr>
        <w:t xml:space="preserve">weed killing still going ahead. </w:t>
      </w:r>
      <w:r w:rsidR="0092674A">
        <w:rPr>
          <w:rFonts w:cs="Arial"/>
          <w:bCs/>
          <w:sz w:val="18"/>
          <w:szCs w:val="18"/>
        </w:rPr>
        <w:t xml:space="preserve">They are getting quotes to have the courts painted in 2022. </w:t>
      </w:r>
    </w:p>
    <w:p w14:paraId="28935330" w14:textId="07D12363" w:rsidR="0092674A" w:rsidRDefault="00CA684E" w:rsidP="00601F4F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They are still following Covid guidelines.</w:t>
      </w:r>
    </w:p>
    <w:p w14:paraId="7D473FFD" w14:textId="3B928768" w:rsidR="00CA684E" w:rsidRDefault="00B81903" w:rsidP="00601F4F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The club send on their thanks for the outside lighting being replaced</w:t>
      </w:r>
      <w:r w:rsidR="00413004">
        <w:rPr>
          <w:rFonts w:cs="Arial"/>
          <w:bCs/>
          <w:sz w:val="18"/>
          <w:szCs w:val="18"/>
        </w:rPr>
        <w:t xml:space="preserve"> and for the flood barrier hump being re-painted. </w:t>
      </w:r>
      <w:r w:rsidR="00284353">
        <w:rPr>
          <w:rFonts w:cs="Arial"/>
          <w:bCs/>
          <w:sz w:val="18"/>
          <w:szCs w:val="18"/>
        </w:rPr>
        <w:t xml:space="preserve">The barrier is working well with stopping mud getting on the courts. </w:t>
      </w:r>
    </w:p>
    <w:p w14:paraId="7F6173E0" w14:textId="5C75B75D" w:rsidR="00284353" w:rsidRDefault="00F67364" w:rsidP="00601F4F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Within the compound an area of </w:t>
      </w:r>
      <w:r w:rsidR="005E1735">
        <w:rPr>
          <w:rFonts w:cs="Arial"/>
          <w:bCs/>
          <w:sz w:val="18"/>
          <w:szCs w:val="18"/>
        </w:rPr>
        <w:t>land that sloped has been flattened out near the club house. A yellow line painted here would be useful.</w:t>
      </w:r>
    </w:p>
    <w:p w14:paraId="2B0848AC" w14:textId="3AE1C97F" w:rsidR="005E1735" w:rsidRDefault="005E1735" w:rsidP="00601F4F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The Clerk has an action to ask the handyman to do this work.</w:t>
      </w:r>
    </w:p>
    <w:p w14:paraId="02FBDE70" w14:textId="6D17B697" w:rsidR="005E1735" w:rsidRDefault="00A845C5" w:rsidP="00601F4F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The Clerk is to ask the handyman if one of the new outside lights can be adjusted downwards.</w:t>
      </w:r>
    </w:p>
    <w:p w14:paraId="41C4A668" w14:textId="1AECF4BE" w:rsidR="00A845C5" w:rsidRDefault="00007FC2" w:rsidP="00601F4F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Their AGM is 22</w:t>
      </w:r>
      <w:r w:rsidRPr="00007FC2">
        <w:rPr>
          <w:rFonts w:cs="Arial"/>
          <w:bCs/>
          <w:sz w:val="18"/>
          <w:szCs w:val="18"/>
          <w:vertAlign w:val="superscript"/>
        </w:rPr>
        <w:t>nd</w:t>
      </w:r>
      <w:r>
        <w:rPr>
          <w:rFonts w:cs="Arial"/>
          <w:bCs/>
          <w:sz w:val="18"/>
          <w:szCs w:val="18"/>
        </w:rPr>
        <w:t xml:space="preserve"> Nov on Zoom, all welcome.</w:t>
      </w:r>
    </w:p>
    <w:p w14:paraId="0F75E927" w14:textId="4FE16468" w:rsidR="00007FC2" w:rsidRDefault="002D323F" w:rsidP="00601F4F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Their winter league games are going well.</w:t>
      </w:r>
    </w:p>
    <w:p w14:paraId="167043CF" w14:textId="5A457A54" w:rsidR="00D409A8" w:rsidRDefault="00D409A8" w:rsidP="00601F4F">
      <w:pPr>
        <w:ind w:right="-540"/>
        <w:jc w:val="both"/>
        <w:rPr>
          <w:rFonts w:cs="Arial"/>
          <w:bCs/>
          <w:sz w:val="18"/>
          <w:szCs w:val="18"/>
        </w:rPr>
      </w:pPr>
    </w:p>
    <w:p w14:paraId="3672DC35" w14:textId="0ECF0C60" w:rsidR="004C0C51" w:rsidRDefault="0081069B" w:rsidP="00601F4F">
      <w:pPr>
        <w:ind w:right="-540"/>
        <w:jc w:val="both"/>
        <w:rPr>
          <w:rFonts w:cs="Arial"/>
          <w:b/>
          <w:sz w:val="18"/>
          <w:szCs w:val="18"/>
        </w:rPr>
      </w:pPr>
      <w:r w:rsidRPr="0081069B">
        <w:rPr>
          <w:rFonts w:cs="Arial"/>
          <w:b/>
          <w:sz w:val="18"/>
          <w:szCs w:val="18"/>
        </w:rPr>
        <w:t>21/1</w:t>
      </w:r>
      <w:r w:rsidR="003942DF">
        <w:rPr>
          <w:rFonts w:cs="Arial"/>
          <w:b/>
          <w:sz w:val="18"/>
          <w:szCs w:val="18"/>
        </w:rPr>
        <w:t>6</w:t>
      </w:r>
      <w:r w:rsidR="00FD1517">
        <w:rPr>
          <w:rFonts w:cs="Arial"/>
          <w:b/>
          <w:sz w:val="18"/>
          <w:szCs w:val="18"/>
        </w:rPr>
        <w:t>6</w:t>
      </w:r>
      <w:r w:rsidRPr="0081069B">
        <w:rPr>
          <w:rFonts w:cs="Arial"/>
          <w:b/>
          <w:sz w:val="18"/>
          <w:szCs w:val="18"/>
        </w:rPr>
        <w:t>.</w:t>
      </w:r>
      <w:r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BUILDING &amp; AMENITY PRIORITIES.  Issues with arranging court inspection</w:t>
      </w:r>
    </w:p>
    <w:p w14:paraId="549CA4CE" w14:textId="2D123BFB" w:rsidR="0081069B" w:rsidRDefault="0081069B" w:rsidP="00601F4F">
      <w:pPr>
        <w:ind w:right="-540"/>
        <w:jc w:val="both"/>
        <w:rPr>
          <w:rFonts w:cs="Arial"/>
          <w:bCs/>
          <w:sz w:val="18"/>
          <w:szCs w:val="18"/>
        </w:rPr>
      </w:pPr>
    </w:p>
    <w:p w14:paraId="2F93E13B" w14:textId="5D732C91" w:rsidR="00B500E3" w:rsidRDefault="00B500E3" w:rsidP="00601F4F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Due to the difficulty in obtaining quotes that were within budget, it was discussed whether to have an inspection this year.</w:t>
      </w:r>
    </w:p>
    <w:p w14:paraId="26819DA1" w14:textId="071AA8DE" w:rsidR="00B500E3" w:rsidRDefault="00B500E3" w:rsidP="00601F4F">
      <w:pPr>
        <w:ind w:right="-540"/>
        <w:jc w:val="both"/>
        <w:rPr>
          <w:rFonts w:cs="Arial"/>
          <w:bCs/>
          <w:sz w:val="18"/>
          <w:szCs w:val="18"/>
        </w:rPr>
      </w:pPr>
    </w:p>
    <w:p w14:paraId="24CD0D63" w14:textId="348B161E" w:rsidR="00941F26" w:rsidRPr="00941F26" w:rsidRDefault="00941F26" w:rsidP="00601F4F">
      <w:pPr>
        <w:ind w:right="-540"/>
        <w:jc w:val="both"/>
        <w:rPr>
          <w:rFonts w:cs="Arial"/>
          <w:b/>
          <w:sz w:val="18"/>
          <w:szCs w:val="18"/>
        </w:rPr>
      </w:pPr>
      <w:r w:rsidRPr="00941F26">
        <w:rPr>
          <w:rFonts w:cs="Arial"/>
          <w:b/>
          <w:sz w:val="18"/>
          <w:szCs w:val="18"/>
        </w:rPr>
        <w:t>A proposal was made to not have a court inspection for 2021 and resume in 2022. The proposal was seconded and all Cllrs were in favour.</w:t>
      </w:r>
    </w:p>
    <w:p w14:paraId="56DC57DC" w14:textId="2011C5BA" w:rsidR="00941F26" w:rsidRDefault="00941F26" w:rsidP="00601F4F">
      <w:pPr>
        <w:ind w:right="-540"/>
        <w:jc w:val="both"/>
        <w:rPr>
          <w:rFonts w:cs="Arial"/>
          <w:bCs/>
          <w:sz w:val="18"/>
          <w:szCs w:val="18"/>
        </w:rPr>
      </w:pPr>
      <w:r w:rsidRPr="00941F26">
        <w:rPr>
          <w:rFonts w:cs="Arial"/>
          <w:bCs/>
          <w:sz w:val="18"/>
          <w:szCs w:val="18"/>
        </w:rPr>
        <w:t>Julie Porte will report back</w:t>
      </w:r>
      <w:r>
        <w:rPr>
          <w:rFonts w:cs="Arial"/>
          <w:bCs/>
          <w:sz w:val="18"/>
          <w:szCs w:val="18"/>
        </w:rPr>
        <w:t xml:space="preserve"> to the Tennis Club committee</w:t>
      </w:r>
    </w:p>
    <w:p w14:paraId="64DB2997" w14:textId="6B96AEBE" w:rsidR="00941F26" w:rsidRDefault="00941F26" w:rsidP="00601F4F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The Clerk is going to call Grass Valet to see if they are still operating.</w:t>
      </w:r>
    </w:p>
    <w:p w14:paraId="217F4A60" w14:textId="77777777" w:rsidR="001864C8" w:rsidRDefault="001864C8" w:rsidP="00601F4F">
      <w:pPr>
        <w:ind w:right="-540"/>
        <w:jc w:val="both"/>
        <w:rPr>
          <w:rFonts w:cs="Arial"/>
          <w:bCs/>
          <w:sz w:val="18"/>
          <w:szCs w:val="18"/>
        </w:rPr>
      </w:pPr>
    </w:p>
    <w:p w14:paraId="6919D497" w14:textId="32953782" w:rsidR="0081069B" w:rsidRDefault="001864C8" w:rsidP="00601F4F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Julie Porte leaves the meeting at 20.20</w:t>
      </w:r>
    </w:p>
    <w:p w14:paraId="0B115276" w14:textId="77777777" w:rsidR="001864C8" w:rsidRPr="00941F26" w:rsidRDefault="001864C8" w:rsidP="00601F4F">
      <w:pPr>
        <w:ind w:right="-540"/>
        <w:jc w:val="both"/>
        <w:rPr>
          <w:rFonts w:cs="Arial"/>
          <w:bCs/>
          <w:sz w:val="18"/>
          <w:szCs w:val="18"/>
        </w:rPr>
      </w:pPr>
    </w:p>
    <w:p w14:paraId="30B1C8FE" w14:textId="10097BEE" w:rsidR="004C0C51" w:rsidRDefault="00601F4F" w:rsidP="00A80761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FD1517">
        <w:rPr>
          <w:rFonts w:cs="Arial"/>
          <w:b/>
          <w:sz w:val="18"/>
          <w:szCs w:val="18"/>
        </w:rPr>
        <w:t>1</w:t>
      </w:r>
      <w:r w:rsidR="003942DF">
        <w:rPr>
          <w:rFonts w:cs="Arial"/>
          <w:b/>
          <w:sz w:val="18"/>
          <w:szCs w:val="18"/>
        </w:rPr>
        <w:t>6</w:t>
      </w:r>
      <w:r w:rsidR="00FD1517">
        <w:rPr>
          <w:rFonts w:cs="Arial"/>
          <w:b/>
          <w:sz w:val="18"/>
          <w:szCs w:val="18"/>
        </w:rPr>
        <w:t>7</w:t>
      </w:r>
      <w:r>
        <w:rPr>
          <w:rFonts w:cs="Arial"/>
          <w:b/>
          <w:sz w:val="18"/>
          <w:szCs w:val="18"/>
        </w:rPr>
        <w:t xml:space="preserve">. BUILDING &amp; AMENITY PRIORITIES. </w:t>
      </w:r>
      <w:r w:rsidR="004C0C51">
        <w:rPr>
          <w:rFonts w:cs="Arial"/>
          <w:b/>
          <w:sz w:val="18"/>
          <w:szCs w:val="18"/>
        </w:rPr>
        <w:t xml:space="preserve"> </w:t>
      </w:r>
      <w:r w:rsidR="003942DF">
        <w:rPr>
          <w:rFonts w:cs="Arial"/>
          <w:b/>
          <w:sz w:val="18"/>
          <w:szCs w:val="18"/>
        </w:rPr>
        <w:t xml:space="preserve">Chiseldon Football Club. </w:t>
      </w:r>
      <w:r w:rsidR="004C0C51" w:rsidRPr="004C0C51">
        <w:rPr>
          <w:rFonts w:cs="Arial"/>
          <w:bCs/>
          <w:sz w:val="18"/>
          <w:szCs w:val="18"/>
        </w:rPr>
        <w:t>No report</w:t>
      </w:r>
    </w:p>
    <w:p w14:paraId="198AEA0D" w14:textId="77777777" w:rsidR="00B64440" w:rsidRPr="00C940A7" w:rsidRDefault="00B64440" w:rsidP="00A80761">
      <w:pPr>
        <w:ind w:right="-540"/>
        <w:jc w:val="both"/>
        <w:rPr>
          <w:rFonts w:cs="Arial"/>
          <w:b/>
          <w:sz w:val="18"/>
          <w:szCs w:val="18"/>
        </w:rPr>
      </w:pPr>
    </w:p>
    <w:p w14:paraId="443CDC7F" w14:textId="047DF420" w:rsidR="00C940A7" w:rsidRDefault="00F70DF1" w:rsidP="00A65DBD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67458B">
        <w:rPr>
          <w:rFonts w:cs="Arial"/>
          <w:b/>
          <w:sz w:val="18"/>
          <w:szCs w:val="18"/>
        </w:rPr>
        <w:t>1</w:t>
      </w:r>
      <w:r w:rsidR="003942DF">
        <w:rPr>
          <w:rFonts w:cs="Arial"/>
          <w:b/>
          <w:sz w:val="18"/>
          <w:szCs w:val="18"/>
        </w:rPr>
        <w:t>6</w:t>
      </w:r>
      <w:r w:rsidR="00FD1517">
        <w:rPr>
          <w:rFonts w:cs="Arial"/>
          <w:b/>
          <w:sz w:val="18"/>
          <w:szCs w:val="18"/>
        </w:rPr>
        <w:t>8</w:t>
      </w:r>
      <w:r>
        <w:rPr>
          <w:rFonts w:cs="Arial"/>
          <w:b/>
          <w:sz w:val="18"/>
          <w:szCs w:val="18"/>
        </w:rPr>
        <w:t xml:space="preserve">. </w:t>
      </w:r>
      <w:r w:rsidR="00322644">
        <w:rPr>
          <w:rFonts w:cs="Arial"/>
          <w:b/>
          <w:sz w:val="18"/>
          <w:szCs w:val="18"/>
        </w:rPr>
        <w:t xml:space="preserve">BUILDING AND AMENITIY PRIORITIES. Pavilion.  </w:t>
      </w:r>
      <w:r w:rsidR="00322644" w:rsidRPr="00322644">
        <w:rPr>
          <w:rFonts w:cs="Arial"/>
          <w:bCs/>
          <w:sz w:val="18"/>
          <w:szCs w:val="18"/>
        </w:rPr>
        <w:t>No items</w:t>
      </w:r>
    </w:p>
    <w:p w14:paraId="16699DDF" w14:textId="77777777" w:rsidR="000872F8" w:rsidRDefault="000872F8" w:rsidP="00102520">
      <w:pPr>
        <w:ind w:right="-540"/>
        <w:jc w:val="both"/>
        <w:rPr>
          <w:rFonts w:cs="Arial"/>
          <w:b/>
          <w:sz w:val="18"/>
          <w:szCs w:val="18"/>
        </w:rPr>
      </w:pPr>
    </w:p>
    <w:p w14:paraId="49D51EE7" w14:textId="1760045D" w:rsidR="00C66325" w:rsidRDefault="002955AA" w:rsidP="00E02C36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455602">
        <w:rPr>
          <w:rFonts w:cs="Arial"/>
          <w:b/>
          <w:sz w:val="18"/>
          <w:szCs w:val="18"/>
        </w:rPr>
        <w:t>1</w:t>
      </w:r>
      <w:r w:rsidR="003942DF">
        <w:rPr>
          <w:rFonts w:cs="Arial"/>
          <w:b/>
          <w:sz w:val="18"/>
          <w:szCs w:val="18"/>
        </w:rPr>
        <w:t>6</w:t>
      </w:r>
      <w:r w:rsidR="00FD1517">
        <w:rPr>
          <w:rFonts w:cs="Arial"/>
          <w:b/>
          <w:sz w:val="18"/>
          <w:szCs w:val="18"/>
        </w:rPr>
        <w:t>9</w:t>
      </w:r>
      <w:r>
        <w:rPr>
          <w:rFonts w:cs="Arial"/>
          <w:b/>
          <w:sz w:val="18"/>
          <w:szCs w:val="18"/>
        </w:rPr>
        <w:t xml:space="preserve">. BUILDING AND AMENITIY PRIORITIES. Allotments. </w:t>
      </w:r>
      <w:r w:rsidR="00E02C36">
        <w:rPr>
          <w:rFonts w:cs="Arial"/>
          <w:b/>
          <w:sz w:val="18"/>
          <w:szCs w:val="18"/>
        </w:rPr>
        <w:t xml:space="preserve"> </w:t>
      </w:r>
      <w:r w:rsidR="00E02C36" w:rsidRPr="00E02C36">
        <w:rPr>
          <w:rFonts w:cs="Arial"/>
          <w:bCs/>
          <w:sz w:val="18"/>
          <w:szCs w:val="18"/>
        </w:rPr>
        <w:t>No items</w:t>
      </w:r>
    </w:p>
    <w:p w14:paraId="5CB5DE5F" w14:textId="4820D6CD" w:rsidR="00351849" w:rsidRDefault="00351849" w:rsidP="00D979D9">
      <w:pPr>
        <w:ind w:right="-540"/>
        <w:jc w:val="both"/>
        <w:rPr>
          <w:rFonts w:cs="Arial"/>
          <w:bCs/>
          <w:sz w:val="18"/>
          <w:szCs w:val="18"/>
        </w:rPr>
      </w:pPr>
    </w:p>
    <w:p w14:paraId="5E710636" w14:textId="30023893" w:rsidR="00215198" w:rsidRDefault="00351849" w:rsidP="00DC57B9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21/1</w:t>
      </w:r>
      <w:r w:rsidR="00FD1517">
        <w:rPr>
          <w:rFonts w:cs="Arial"/>
          <w:b/>
          <w:sz w:val="18"/>
          <w:szCs w:val="18"/>
        </w:rPr>
        <w:t>70</w:t>
      </w:r>
      <w:r>
        <w:rPr>
          <w:rFonts w:cs="Arial"/>
          <w:b/>
          <w:sz w:val="18"/>
          <w:szCs w:val="18"/>
        </w:rPr>
        <w:t xml:space="preserve">. BUILDING AND AMENITIY PRIORITIES. Rec Hall Grounds and carpark. </w:t>
      </w:r>
    </w:p>
    <w:p w14:paraId="6933BBCD" w14:textId="735D7002" w:rsidR="00215198" w:rsidRDefault="00DC57B9" w:rsidP="00A21329">
      <w:pPr>
        <w:ind w:right="-540"/>
        <w:jc w:val="both"/>
        <w:rPr>
          <w:rFonts w:cs="Arial"/>
          <w:bCs/>
          <w:sz w:val="18"/>
          <w:szCs w:val="18"/>
        </w:rPr>
      </w:pPr>
      <w:r w:rsidRPr="0034784A">
        <w:rPr>
          <w:rFonts w:cs="Arial"/>
          <w:bCs/>
          <w:sz w:val="18"/>
          <w:szCs w:val="18"/>
        </w:rPr>
        <w:br/>
        <w:t xml:space="preserve">To note that Highworth Flat Roofing had been advised to proceed with their quote of </w:t>
      </w:r>
      <w:r w:rsidR="0034784A" w:rsidRPr="0034784A">
        <w:rPr>
          <w:rFonts w:cs="Arial"/>
          <w:bCs/>
          <w:sz w:val="18"/>
          <w:szCs w:val="18"/>
        </w:rPr>
        <w:t>£1200 plus VAT to repair the Rec hall roof.</w:t>
      </w:r>
    </w:p>
    <w:p w14:paraId="629EEFAB" w14:textId="77777777" w:rsidR="005D3C1B" w:rsidRPr="00E45F4D" w:rsidRDefault="005D3C1B" w:rsidP="00A21329">
      <w:pPr>
        <w:ind w:right="-540"/>
        <w:jc w:val="both"/>
        <w:rPr>
          <w:rFonts w:cs="Arial"/>
          <w:bCs/>
          <w:sz w:val="18"/>
          <w:szCs w:val="18"/>
        </w:rPr>
      </w:pPr>
    </w:p>
    <w:p w14:paraId="004BB4A3" w14:textId="7957C56D" w:rsidR="005D3C1B" w:rsidRDefault="005D3C1B" w:rsidP="00A21329">
      <w:pPr>
        <w:ind w:right="-540"/>
        <w:jc w:val="both"/>
        <w:rPr>
          <w:rFonts w:cs="Arial"/>
          <w:b/>
          <w:sz w:val="18"/>
          <w:szCs w:val="18"/>
        </w:rPr>
      </w:pPr>
      <w:r w:rsidRPr="003D3D9F">
        <w:rPr>
          <w:rFonts w:cs="Arial"/>
          <w:b/>
          <w:sz w:val="18"/>
          <w:szCs w:val="18"/>
        </w:rPr>
        <w:lastRenderedPageBreak/>
        <w:t xml:space="preserve">21/171. </w:t>
      </w:r>
      <w:r>
        <w:rPr>
          <w:rFonts w:cs="Arial"/>
          <w:b/>
          <w:sz w:val="18"/>
          <w:szCs w:val="18"/>
        </w:rPr>
        <w:t xml:space="preserve">BUILDING AND AMENITIY PRIORITIES.  Operation Fit request for reduction in </w:t>
      </w:r>
      <w:r w:rsidR="003D3D9F">
        <w:rPr>
          <w:rFonts w:cs="Arial"/>
          <w:b/>
          <w:sz w:val="18"/>
          <w:szCs w:val="18"/>
        </w:rPr>
        <w:t>field hire fees.</w:t>
      </w:r>
    </w:p>
    <w:p w14:paraId="373DE0CE" w14:textId="77777777" w:rsidR="003D3D9F" w:rsidRDefault="003D3D9F" w:rsidP="00A21329">
      <w:pPr>
        <w:ind w:right="-540"/>
        <w:jc w:val="both"/>
        <w:rPr>
          <w:rFonts w:cs="Arial"/>
          <w:bCs/>
          <w:sz w:val="18"/>
          <w:szCs w:val="18"/>
        </w:rPr>
      </w:pPr>
    </w:p>
    <w:p w14:paraId="63CE5000" w14:textId="55177761" w:rsidR="00B9603D" w:rsidRPr="00E45F4D" w:rsidRDefault="00E45F4D" w:rsidP="00A21329">
      <w:pPr>
        <w:ind w:right="-540"/>
        <w:jc w:val="both"/>
        <w:rPr>
          <w:rFonts w:cs="Arial"/>
          <w:bCs/>
          <w:sz w:val="18"/>
          <w:szCs w:val="18"/>
        </w:rPr>
      </w:pPr>
      <w:r w:rsidRPr="00E45F4D">
        <w:rPr>
          <w:rFonts w:cs="Arial"/>
          <w:bCs/>
          <w:sz w:val="18"/>
          <w:szCs w:val="18"/>
        </w:rPr>
        <w:t>The committee were unable to make a decision and requested the Clerk go back to Operation Fit to ask for their average number of attendees per class and what they believed a fair session fee should be.</w:t>
      </w:r>
    </w:p>
    <w:p w14:paraId="3930FFB4" w14:textId="7141AB67" w:rsidR="00B9603D" w:rsidRDefault="00B9603D" w:rsidP="00A21329">
      <w:pPr>
        <w:ind w:right="-540"/>
        <w:jc w:val="both"/>
        <w:rPr>
          <w:rFonts w:cs="Arial"/>
          <w:bCs/>
          <w:sz w:val="18"/>
          <w:szCs w:val="18"/>
        </w:rPr>
      </w:pPr>
    </w:p>
    <w:p w14:paraId="7F598E04" w14:textId="3723CE4C" w:rsidR="00E45F4D" w:rsidRDefault="00E45F4D" w:rsidP="00A21329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To be brought back to December agenda</w:t>
      </w:r>
    </w:p>
    <w:p w14:paraId="47EF3A99" w14:textId="3FA7EDBA" w:rsidR="004A5A6F" w:rsidRDefault="004A5A6F" w:rsidP="0046536F">
      <w:pPr>
        <w:ind w:right="-540"/>
        <w:jc w:val="both"/>
        <w:rPr>
          <w:rFonts w:cs="Arial"/>
          <w:b/>
          <w:sz w:val="18"/>
          <w:szCs w:val="18"/>
        </w:rPr>
      </w:pPr>
    </w:p>
    <w:p w14:paraId="4C41170A" w14:textId="26C8E573" w:rsidR="004A5A6F" w:rsidRDefault="004A5A6F" w:rsidP="004A5A6F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21/17</w:t>
      </w:r>
      <w:r w:rsidR="003D3D9F">
        <w:rPr>
          <w:rFonts w:cs="Arial"/>
          <w:b/>
          <w:sz w:val="18"/>
          <w:szCs w:val="18"/>
        </w:rPr>
        <w:t>2</w:t>
      </w:r>
      <w:r>
        <w:rPr>
          <w:rFonts w:cs="Arial"/>
          <w:b/>
          <w:sz w:val="18"/>
          <w:szCs w:val="18"/>
        </w:rPr>
        <w:t>. BUILDING AND AMENITIY PRIORITIES. Retrospective approval of invoice from CTS for £53.00 plus VAT for works to allow the Tennis Club EICR inspection to take place.</w:t>
      </w:r>
      <w:r>
        <w:rPr>
          <w:rFonts w:cs="Arial"/>
          <w:b/>
          <w:sz w:val="18"/>
          <w:szCs w:val="18"/>
        </w:rPr>
        <w:br/>
      </w:r>
    </w:p>
    <w:p w14:paraId="0E5C45C7" w14:textId="501202AB" w:rsidR="00227D16" w:rsidRPr="00FF38AF" w:rsidRDefault="00CB1601" w:rsidP="005867E7">
      <w:pPr>
        <w:ind w:right="-540"/>
        <w:jc w:val="both"/>
        <w:rPr>
          <w:rFonts w:cs="Arial"/>
          <w:b/>
          <w:sz w:val="18"/>
          <w:szCs w:val="18"/>
        </w:rPr>
      </w:pPr>
      <w:r w:rsidRPr="00941F26">
        <w:rPr>
          <w:rFonts w:cs="Arial"/>
          <w:b/>
          <w:sz w:val="18"/>
          <w:szCs w:val="18"/>
        </w:rPr>
        <w:t xml:space="preserve">A proposal was made to </w:t>
      </w:r>
      <w:r w:rsidR="00801118">
        <w:rPr>
          <w:rFonts w:cs="Arial"/>
          <w:b/>
          <w:sz w:val="18"/>
          <w:szCs w:val="18"/>
        </w:rPr>
        <w:t>approve this invoice.</w:t>
      </w:r>
      <w:r w:rsidRPr="00941F26">
        <w:rPr>
          <w:rFonts w:cs="Arial"/>
          <w:b/>
          <w:sz w:val="18"/>
          <w:szCs w:val="18"/>
        </w:rPr>
        <w:t xml:space="preserve"> The proposal was seconded and all Cllrs were in favour.</w:t>
      </w:r>
      <w:r w:rsidR="00227D16">
        <w:rPr>
          <w:rFonts w:cs="Arial"/>
          <w:b/>
          <w:sz w:val="18"/>
          <w:szCs w:val="18"/>
        </w:rPr>
        <w:t xml:space="preserve"> </w:t>
      </w:r>
    </w:p>
    <w:p w14:paraId="78B3430A" w14:textId="77777777" w:rsidR="00227D16" w:rsidRDefault="00227D16" w:rsidP="0046536F">
      <w:pPr>
        <w:ind w:right="-540"/>
        <w:jc w:val="both"/>
        <w:rPr>
          <w:rFonts w:cs="Arial"/>
          <w:b/>
          <w:sz w:val="18"/>
          <w:szCs w:val="18"/>
        </w:rPr>
      </w:pPr>
    </w:p>
    <w:p w14:paraId="5FE6C58E" w14:textId="0AE339BF" w:rsidR="00F6029C" w:rsidRPr="00CC4D3A" w:rsidRDefault="005F6208" w:rsidP="00FF7BF7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5867E7">
        <w:rPr>
          <w:rFonts w:cs="Arial"/>
          <w:b/>
          <w:sz w:val="18"/>
          <w:szCs w:val="18"/>
        </w:rPr>
        <w:t>17</w:t>
      </w:r>
      <w:r w:rsidR="003D3D9F">
        <w:rPr>
          <w:rFonts w:cs="Arial"/>
          <w:b/>
          <w:sz w:val="18"/>
          <w:szCs w:val="18"/>
        </w:rPr>
        <w:t>3</w:t>
      </w:r>
      <w:r>
        <w:rPr>
          <w:rFonts w:cs="Arial"/>
          <w:b/>
          <w:sz w:val="18"/>
          <w:szCs w:val="18"/>
        </w:rPr>
        <w:t xml:space="preserve">. </w:t>
      </w:r>
      <w:r w:rsidR="00CB531A">
        <w:rPr>
          <w:rFonts w:cs="Arial"/>
          <w:b/>
          <w:sz w:val="18"/>
          <w:szCs w:val="18"/>
        </w:rPr>
        <w:t>BUILDING AND AMENITIY PRIORITIES. Castle View Play Area</w:t>
      </w:r>
      <w:r w:rsidR="007A2064">
        <w:rPr>
          <w:rFonts w:cs="Arial"/>
          <w:b/>
          <w:sz w:val="18"/>
          <w:szCs w:val="18"/>
        </w:rPr>
        <w:t xml:space="preserve"> &amp; green</w:t>
      </w:r>
      <w:r w:rsidR="00CB531A">
        <w:rPr>
          <w:rFonts w:cs="Arial"/>
          <w:b/>
          <w:sz w:val="18"/>
          <w:szCs w:val="18"/>
        </w:rPr>
        <w:t xml:space="preserve">. </w:t>
      </w:r>
      <w:r w:rsidR="0046536F" w:rsidRPr="00CC4D3A">
        <w:rPr>
          <w:rFonts w:cs="Arial"/>
          <w:bCs/>
          <w:sz w:val="18"/>
          <w:szCs w:val="18"/>
        </w:rPr>
        <w:t>No items</w:t>
      </w:r>
    </w:p>
    <w:p w14:paraId="5FFB4706" w14:textId="77777777" w:rsidR="00FE6788" w:rsidRDefault="00FE6788" w:rsidP="00CB531A">
      <w:pPr>
        <w:ind w:right="-540"/>
        <w:jc w:val="both"/>
        <w:rPr>
          <w:rFonts w:cs="Arial"/>
          <w:bCs/>
          <w:sz w:val="18"/>
          <w:szCs w:val="18"/>
        </w:rPr>
      </w:pPr>
    </w:p>
    <w:p w14:paraId="01A0412C" w14:textId="143D7793" w:rsidR="00521E1E" w:rsidRDefault="008C138C" w:rsidP="00FF7BF7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21/1</w:t>
      </w:r>
      <w:r w:rsidR="005867E7">
        <w:rPr>
          <w:rFonts w:cs="Arial"/>
          <w:b/>
          <w:sz w:val="18"/>
          <w:szCs w:val="18"/>
        </w:rPr>
        <w:t>7</w:t>
      </w:r>
      <w:r w:rsidR="003D3D9F">
        <w:rPr>
          <w:rFonts w:cs="Arial"/>
          <w:b/>
          <w:sz w:val="18"/>
          <w:szCs w:val="18"/>
        </w:rPr>
        <w:t>4</w:t>
      </w:r>
      <w:r>
        <w:rPr>
          <w:rFonts w:cs="Arial"/>
          <w:b/>
          <w:sz w:val="18"/>
          <w:szCs w:val="18"/>
        </w:rPr>
        <w:t>.</w:t>
      </w:r>
      <w:r w:rsidR="00471D5F">
        <w:rPr>
          <w:rFonts w:cs="Arial"/>
          <w:b/>
          <w:sz w:val="18"/>
          <w:szCs w:val="18"/>
        </w:rPr>
        <w:t xml:space="preserve"> </w:t>
      </w:r>
      <w:r w:rsidR="00727D31">
        <w:rPr>
          <w:rFonts w:cs="Arial"/>
          <w:b/>
          <w:sz w:val="18"/>
          <w:szCs w:val="18"/>
        </w:rPr>
        <w:t>BUILDING AND AMENITIY PRIORITIES. Graveyard and Chapel.  Review of whether to arrange structural survey quote for the chapel and museum building.</w:t>
      </w:r>
    </w:p>
    <w:p w14:paraId="229ED87A" w14:textId="70CA3370" w:rsidR="00727D31" w:rsidRDefault="00727D31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18244241" w14:textId="1D307EF2" w:rsidR="00727D31" w:rsidRDefault="006A15D2" w:rsidP="00FF7BF7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 proposal was made to get quotes for the costs of a structural survey for the chapel and museum buildings for </w:t>
      </w:r>
      <w:r w:rsidR="00035AA9">
        <w:rPr>
          <w:rFonts w:cs="Arial"/>
          <w:b/>
          <w:sz w:val="18"/>
          <w:szCs w:val="18"/>
        </w:rPr>
        <w:t>a further vote on which quote to approve. The proposal was seconded and all Cllrs were in favour.</w:t>
      </w:r>
    </w:p>
    <w:p w14:paraId="6882CB06" w14:textId="7CB39F76" w:rsidR="00035AA9" w:rsidRPr="00035AA9" w:rsidRDefault="00035AA9" w:rsidP="00FF7BF7">
      <w:pPr>
        <w:ind w:right="-540"/>
        <w:jc w:val="both"/>
        <w:rPr>
          <w:rFonts w:cs="Arial"/>
          <w:bCs/>
          <w:sz w:val="18"/>
          <w:szCs w:val="18"/>
        </w:rPr>
      </w:pPr>
    </w:p>
    <w:p w14:paraId="26F18177" w14:textId="4D9AF6B5" w:rsidR="0080781A" w:rsidRDefault="00035AA9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035AA9">
        <w:rPr>
          <w:rFonts w:cs="Arial"/>
          <w:bCs/>
          <w:sz w:val="18"/>
          <w:szCs w:val="18"/>
        </w:rPr>
        <w:t>When the site visits are arranged the Clerk is to advise Cllrs Rawlings and Bates who wish to be on site.</w:t>
      </w:r>
    </w:p>
    <w:p w14:paraId="4D6C16AD" w14:textId="77777777" w:rsidR="00727D31" w:rsidRPr="00935936" w:rsidRDefault="00727D31" w:rsidP="00FF7BF7">
      <w:pPr>
        <w:ind w:right="-540"/>
        <w:jc w:val="both"/>
        <w:rPr>
          <w:rFonts w:cs="Arial"/>
          <w:bCs/>
          <w:sz w:val="18"/>
          <w:szCs w:val="18"/>
        </w:rPr>
      </w:pPr>
    </w:p>
    <w:p w14:paraId="46976763" w14:textId="3E78ECDE" w:rsidR="00741051" w:rsidRPr="007A7406" w:rsidRDefault="00FF7BF7" w:rsidP="00217AF0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="00586274">
        <w:rPr>
          <w:rFonts w:cs="Arial"/>
          <w:b/>
          <w:sz w:val="18"/>
          <w:szCs w:val="18"/>
        </w:rPr>
        <w:t>1</w:t>
      </w:r>
      <w:r>
        <w:rPr>
          <w:rFonts w:cs="Arial"/>
          <w:b/>
          <w:sz w:val="18"/>
          <w:szCs w:val="18"/>
        </w:rPr>
        <w:t>/</w:t>
      </w:r>
      <w:r w:rsidR="00935936">
        <w:rPr>
          <w:rFonts w:cs="Arial"/>
          <w:b/>
          <w:sz w:val="18"/>
          <w:szCs w:val="18"/>
        </w:rPr>
        <w:t>1</w:t>
      </w:r>
      <w:r w:rsidR="00811BEC">
        <w:rPr>
          <w:rFonts w:cs="Arial"/>
          <w:b/>
          <w:sz w:val="18"/>
          <w:szCs w:val="18"/>
        </w:rPr>
        <w:t>7</w:t>
      </w:r>
      <w:r w:rsidR="00C2131A">
        <w:rPr>
          <w:rFonts w:cs="Arial"/>
          <w:b/>
          <w:sz w:val="18"/>
          <w:szCs w:val="18"/>
        </w:rPr>
        <w:t>5</w:t>
      </w:r>
      <w:r>
        <w:rPr>
          <w:rFonts w:cs="Arial"/>
          <w:b/>
          <w:sz w:val="18"/>
          <w:szCs w:val="18"/>
        </w:rPr>
        <w:t xml:space="preserve">. Vulnerable People and </w:t>
      </w:r>
      <w:r w:rsidR="00586274">
        <w:rPr>
          <w:rFonts w:cs="Arial"/>
          <w:b/>
          <w:sz w:val="18"/>
          <w:szCs w:val="18"/>
        </w:rPr>
        <w:t>Youth Provision.</w:t>
      </w:r>
      <w:r w:rsidR="00EC2F32" w:rsidRPr="007A7406">
        <w:rPr>
          <w:rFonts w:cs="Arial"/>
          <w:bCs/>
          <w:sz w:val="18"/>
          <w:szCs w:val="18"/>
        </w:rPr>
        <w:t xml:space="preserve">2 successful memory cafes now run with 20 people total in attendance. </w:t>
      </w:r>
    </w:p>
    <w:p w14:paraId="3CDE2CA8" w14:textId="77777777" w:rsidR="00AC62D9" w:rsidRPr="007A7406" w:rsidRDefault="00AC62D9" w:rsidP="00217AF0">
      <w:pPr>
        <w:ind w:right="-540"/>
        <w:jc w:val="both"/>
        <w:rPr>
          <w:rFonts w:cs="Arial"/>
          <w:bCs/>
          <w:sz w:val="18"/>
          <w:szCs w:val="18"/>
        </w:rPr>
      </w:pPr>
    </w:p>
    <w:p w14:paraId="2791B05B" w14:textId="249E1890" w:rsidR="00AC62D9" w:rsidRDefault="00FF7BF7" w:rsidP="00EF67FA">
      <w:pPr>
        <w:ind w:right="-540"/>
        <w:jc w:val="both"/>
        <w:rPr>
          <w:rFonts w:cs="Arial"/>
          <w:sz w:val="18"/>
          <w:szCs w:val="18"/>
        </w:rPr>
      </w:pPr>
      <w:r w:rsidRPr="00FF7BF7">
        <w:rPr>
          <w:rFonts w:cs="Arial"/>
          <w:b/>
          <w:bCs/>
          <w:sz w:val="18"/>
          <w:szCs w:val="18"/>
        </w:rPr>
        <w:t>2</w:t>
      </w:r>
      <w:r w:rsidR="00586274">
        <w:rPr>
          <w:rFonts w:cs="Arial"/>
          <w:b/>
          <w:bCs/>
          <w:sz w:val="18"/>
          <w:szCs w:val="18"/>
        </w:rPr>
        <w:t>1/</w:t>
      </w:r>
      <w:r w:rsidR="00495261">
        <w:rPr>
          <w:rFonts w:cs="Arial"/>
          <w:b/>
          <w:bCs/>
          <w:sz w:val="18"/>
          <w:szCs w:val="18"/>
        </w:rPr>
        <w:t>1</w:t>
      </w:r>
      <w:r w:rsidR="007A7406">
        <w:rPr>
          <w:rFonts w:cs="Arial"/>
          <w:b/>
          <w:bCs/>
          <w:sz w:val="18"/>
          <w:szCs w:val="18"/>
        </w:rPr>
        <w:t>7</w:t>
      </w:r>
      <w:r w:rsidR="00C2131A">
        <w:rPr>
          <w:rFonts w:cs="Arial"/>
          <w:b/>
          <w:bCs/>
          <w:sz w:val="18"/>
          <w:szCs w:val="18"/>
        </w:rPr>
        <w:t>6</w:t>
      </w:r>
      <w:r w:rsidRPr="00FF7BF7">
        <w:rPr>
          <w:rFonts w:cs="Arial"/>
          <w:b/>
          <w:bCs/>
          <w:sz w:val="18"/>
          <w:szCs w:val="18"/>
        </w:rPr>
        <w:t>. Items for the next agenda.</w:t>
      </w:r>
      <w:r>
        <w:rPr>
          <w:rFonts w:cs="Arial"/>
          <w:sz w:val="18"/>
          <w:szCs w:val="18"/>
        </w:rPr>
        <w:t xml:space="preserve"> </w:t>
      </w:r>
      <w:r w:rsidR="002118F5">
        <w:rPr>
          <w:rFonts w:cs="Arial"/>
          <w:sz w:val="18"/>
          <w:szCs w:val="18"/>
        </w:rPr>
        <w:t xml:space="preserve"> </w:t>
      </w:r>
    </w:p>
    <w:p w14:paraId="2723578C" w14:textId="267ED04D" w:rsidR="00495261" w:rsidRDefault="00AC62D9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Cllr Rawlings requested that </w:t>
      </w:r>
      <w:r w:rsidR="00C2131A">
        <w:rPr>
          <w:rFonts w:cs="Arial"/>
          <w:sz w:val="18"/>
          <w:szCs w:val="18"/>
        </w:rPr>
        <w:t xml:space="preserve">the </w:t>
      </w:r>
      <w:r w:rsidR="007A7406">
        <w:rPr>
          <w:rFonts w:cs="Arial"/>
          <w:sz w:val="18"/>
          <w:szCs w:val="18"/>
        </w:rPr>
        <w:t>deposit amount for allotment plots be reviewed.</w:t>
      </w:r>
      <w:r w:rsidR="00495261">
        <w:rPr>
          <w:rFonts w:cs="Arial"/>
          <w:sz w:val="18"/>
          <w:szCs w:val="18"/>
        </w:rPr>
        <w:t xml:space="preserve"> </w:t>
      </w:r>
    </w:p>
    <w:p w14:paraId="1C2956B4" w14:textId="77777777" w:rsidR="00495261" w:rsidRDefault="00495261" w:rsidP="00EF67FA">
      <w:pPr>
        <w:ind w:right="-540"/>
        <w:jc w:val="both"/>
        <w:rPr>
          <w:rFonts w:cs="Arial"/>
          <w:sz w:val="18"/>
          <w:szCs w:val="18"/>
        </w:rPr>
      </w:pPr>
    </w:p>
    <w:p w14:paraId="1D351A18" w14:textId="03EA5030" w:rsidR="00B84269" w:rsidRDefault="00B84269" w:rsidP="00EF67FA">
      <w:pPr>
        <w:ind w:right="-540"/>
        <w:jc w:val="both"/>
        <w:rPr>
          <w:rFonts w:cs="Arial"/>
          <w:sz w:val="18"/>
          <w:szCs w:val="18"/>
        </w:rPr>
      </w:pPr>
      <w:r w:rsidRPr="000C4AF4">
        <w:rPr>
          <w:rFonts w:cs="Arial"/>
          <w:sz w:val="18"/>
          <w:szCs w:val="18"/>
        </w:rPr>
        <w:t>The m</w:t>
      </w:r>
      <w:r w:rsidR="000E7EE4" w:rsidRPr="000C4AF4">
        <w:rPr>
          <w:rFonts w:cs="Arial"/>
          <w:sz w:val="18"/>
          <w:szCs w:val="18"/>
        </w:rPr>
        <w:t>eeting closed at</w:t>
      </w:r>
      <w:r w:rsidR="00FF7BF7" w:rsidRPr="000C4AF4">
        <w:rPr>
          <w:rFonts w:cs="Arial"/>
          <w:sz w:val="18"/>
          <w:szCs w:val="18"/>
        </w:rPr>
        <w:t xml:space="preserve"> </w:t>
      </w:r>
      <w:r w:rsidR="00321656" w:rsidRPr="000C4AF4">
        <w:rPr>
          <w:rFonts w:cs="Arial"/>
          <w:sz w:val="18"/>
          <w:szCs w:val="18"/>
        </w:rPr>
        <w:t>2</w:t>
      </w:r>
      <w:r w:rsidR="008450F3">
        <w:rPr>
          <w:rFonts w:cs="Arial"/>
          <w:sz w:val="18"/>
          <w:szCs w:val="18"/>
        </w:rPr>
        <w:t>0.</w:t>
      </w:r>
      <w:r w:rsidR="00F971C0">
        <w:rPr>
          <w:rFonts w:cs="Arial"/>
          <w:sz w:val="18"/>
          <w:szCs w:val="18"/>
        </w:rPr>
        <w:t>38</w:t>
      </w:r>
    </w:p>
    <w:p w14:paraId="57548C1C" w14:textId="77777777" w:rsidR="00CB0686" w:rsidRDefault="00CB0686" w:rsidP="00EF67FA">
      <w:pPr>
        <w:ind w:right="-540"/>
        <w:jc w:val="both"/>
        <w:rPr>
          <w:rFonts w:cs="Arial"/>
          <w:sz w:val="18"/>
          <w:szCs w:val="18"/>
        </w:rPr>
      </w:pPr>
    </w:p>
    <w:p w14:paraId="4B962500" w14:textId="47A518E8" w:rsidR="005767E6" w:rsidRPr="00676298" w:rsidRDefault="00EF67FA" w:rsidP="00676298">
      <w:pPr>
        <w:ind w:right="-540"/>
        <w:jc w:val="both"/>
        <w:rPr>
          <w:rFonts w:cs="Arial"/>
          <w:sz w:val="18"/>
          <w:szCs w:val="18"/>
        </w:rPr>
      </w:pPr>
      <w:r w:rsidRPr="003705B5">
        <w:rPr>
          <w:rFonts w:cs="Arial"/>
          <w:b/>
          <w:sz w:val="18"/>
          <w:szCs w:val="18"/>
        </w:rPr>
        <w:t>Next meeting:</w:t>
      </w:r>
      <w:r w:rsidR="00CB0686">
        <w:rPr>
          <w:rFonts w:cs="Arial"/>
          <w:b/>
          <w:sz w:val="18"/>
          <w:szCs w:val="18"/>
        </w:rPr>
        <w:t xml:space="preserve"> </w:t>
      </w:r>
      <w:r w:rsidR="00FF7BF7">
        <w:rPr>
          <w:rFonts w:cs="Arial"/>
          <w:sz w:val="18"/>
          <w:szCs w:val="18"/>
        </w:rPr>
        <w:t xml:space="preserve">Monday </w:t>
      </w:r>
      <w:r w:rsidR="00F971C0">
        <w:rPr>
          <w:rFonts w:cs="Arial"/>
          <w:sz w:val="18"/>
          <w:szCs w:val="18"/>
        </w:rPr>
        <w:t xml:space="preserve">20th December </w:t>
      </w:r>
      <w:r w:rsidR="000E7EE4">
        <w:rPr>
          <w:rFonts w:cs="Arial"/>
          <w:sz w:val="18"/>
          <w:szCs w:val="18"/>
        </w:rPr>
        <w:t>2021</w:t>
      </w:r>
      <w:r w:rsidR="0088639A">
        <w:rPr>
          <w:rFonts w:cs="Arial"/>
          <w:sz w:val="18"/>
          <w:szCs w:val="18"/>
        </w:rPr>
        <w:t xml:space="preserve"> </w:t>
      </w:r>
      <w:r w:rsidR="00E25112">
        <w:rPr>
          <w:rFonts w:cs="Arial"/>
          <w:b/>
          <w:sz w:val="22"/>
          <w:szCs w:val="18"/>
        </w:rPr>
        <w:t>7.30</w:t>
      </w:r>
      <w:r w:rsidR="00C048BC" w:rsidRPr="0073538C">
        <w:rPr>
          <w:rFonts w:cs="Arial"/>
          <w:b/>
          <w:sz w:val="22"/>
          <w:szCs w:val="18"/>
        </w:rPr>
        <w:t>pm</w:t>
      </w:r>
      <w:r w:rsidR="00425CDF">
        <w:rPr>
          <w:rFonts w:cs="Arial"/>
          <w:sz w:val="18"/>
          <w:szCs w:val="18"/>
        </w:rPr>
        <w:t xml:space="preserve">. </w:t>
      </w:r>
      <w:r w:rsidR="00DB241F">
        <w:rPr>
          <w:rFonts w:cs="Arial"/>
          <w:sz w:val="18"/>
          <w:szCs w:val="18"/>
        </w:rPr>
        <w:t xml:space="preserve">at the </w:t>
      </w:r>
      <w:r w:rsidR="00D41719">
        <w:rPr>
          <w:rFonts w:cs="Arial"/>
          <w:sz w:val="18"/>
          <w:szCs w:val="18"/>
        </w:rPr>
        <w:t>Old Chapel, Butts Road.</w:t>
      </w:r>
      <w:r w:rsidR="00DB241F">
        <w:rPr>
          <w:rFonts w:cs="Arial"/>
          <w:sz w:val="18"/>
          <w:szCs w:val="18"/>
        </w:rPr>
        <w:t xml:space="preserve"> Chiseldon.    Public wishing to attend are asked to let the Clerk know so Covid19 safety rules for indoor meetings can be adhered to.</w:t>
      </w:r>
      <w:r w:rsidR="00E75693">
        <w:rPr>
          <w:rFonts w:cs="Arial"/>
          <w:sz w:val="18"/>
          <w:szCs w:val="18"/>
        </w:rPr>
        <w:t xml:space="preserve"> </w:t>
      </w:r>
    </w:p>
    <w:p w14:paraId="6AE12E5D" w14:textId="77777777" w:rsidR="005767E6" w:rsidRDefault="005767E6" w:rsidP="006D5367">
      <w:pPr>
        <w:jc w:val="center"/>
        <w:rPr>
          <w:rFonts w:cs="Arial"/>
          <w:b/>
          <w:i/>
          <w:sz w:val="18"/>
          <w:szCs w:val="18"/>
        </w:rPr>
      </w:pPr>
    </w:p>
    <w:p w14:paraId="02D43F5D" w14:textId="43D3F78F" w:rsidR="006D5367" w:rsidRDefault="00C774F0" w:rsidP="006D5367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S</w:t>
      </w:r>
      <w:r w:rsidR="006D5367">
        <w:rPr>
          <w:rFonts w:cs="Arial"/>
          <w:b/>
          <w:i/>
          <w:sz w:val="18"/>
          <w:szCs w:val="18"/>
        </w:rPr>
        <w:t>UMMARY OF AC</w:t>
      </w:r>
      <w:r w:rsidR="00BD416B">
        <w:rPr>
          <w:rFonts w:cs="Arial"/>
          <w:b/>
          <w:i/>
          <w:sz w:val="18"/>
          <w:szCs w:val="18"/>
        </w:rPr>
        <w:t>TION POINTS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090"/>
        <w:gridCol w:w="595"/>
        <w:gridCol w:w="576"/>
        <w:gridCol w:w="283"/>
        <w:gridCol w:w="7183"/>
      </w:tblGrid>
      <w:tr w:rsidR="006D5367" w:rsidRPr="002F3BA1" w14:paraId="03446328" w14:textId="77777777" w:rsidTr="00CB0686">
        <w:tc>
          <w:tcPr>
            <w:tcW w:w="2685" w:type="dxa"/>
            <w:gridSpan w:val="2"/>
          </w:tcPr>
          <w:p w14:paraId="238F9506" w14:textId="333773AA" w:rsidR="00FF7BF7" w:rsidRPr="002C3F77" w:rsidRDefault="00FF7BF7" w:rsidP="009A4D02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9" w:type="dxa"/>
            <w:gridSpan w:val="2"/>
          </w:tcPr>
          <w:p w14:paraId="5654D089" w14:textId="77777777" w:rsidR="006D5367" w:rsidRDefault="006D5367" w:rsidP="009A4D02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0ED101F2" w14:textId="77777777" w:rsidR="00521849" w:rsidRDefault="00521849" w:rsidP="009A4D02">
            <w:pPr>
              <w:rPr>
                <w:rFonts w:cs="Arial"/>
                <w:sz w:val="18"/>
                <w:szCs w:val="18"/>
              </w:rPr>
            </w:pPr>
          </w:p>
        </w:tc>
      </w:tr>
      <w:tr w:rsidR="006D5367" w:rsidRPr="00513983" w14:paraId="1FE6E98F" w14:textId="77777777" w:rsidTr="00CB0686">
        <w:trPr>
          <w:trHeight w:val="74"/>
        </w:trPr>
        <w:tc>
          <w:tcPr>
            <w:tcW w:w="2090" w:type="dxa"/>
          </w:tcPr>
          <w:p w14:paraId="66C64A59" w14:textId="39F729E2" w:rsidR="00140118" w:rsidRDefault="00965C1A" w:rsidP="009A4D0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Clerk</w:t>
            </w:r>
            <w:r w:rsidR="00BE0E28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6988311C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28D10093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50FD57A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FCB7F71" w14:textId="3CE51699" w:rsidR="004355E9" w:rsidRDefault="004355E9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BA0D1DC" w14:textId="239FBC71" w:rsidR="004355E9" w:rsidRDefault="004355E9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20CF485" w14:textId="060D785F" w:rsidR="004355E9" w:rsidRDefault="004355E9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DCF971F" w14:textId="2FE56C76" w:rsidR="004355E9" w:rsidRDefault="004355E9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F7EA970" w14:textId="0936D481" w:rsidR="004355E9" w:rsidRDefault="004355E9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17830FCA" w14:textId="1A017155" w:rsidR="004355E9" w:rsidRDefault="004355E9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4657F27" w14:textId="77777777" w:rsidR="004355E9" w:rsidRDefault="004355E9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CD722D3" w14:textId="745FD6FC" w:rsidR="006D6B45" w:rsidRDefault="006D6B45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1BC775B0" w14:textId="4DFAA965" w:rsidR="006D6B45" w:rsidRDefault="006D6B45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6DAAA73" w14:textId="0DC9AE8F" w:rsidR="006D6B45" w:rsidRDefault="006D6B45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D3A60F2" w14:textId="66992FE5" w:rsidR="006D6B45" w:rsidRDefault="006D6B45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1DCF4779" w14:textId="77777777" w:rsidR="005E00BB" w:rsidRDefault="005E00BB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5B703292" w14:textId="7A50E27A" w:rsidR="006D6B45" w:rsidRDefault="006D6B45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C0D618D" w14:textId="7864222E" w:rsidR="006D6B45" w:rsidRDefault="006D6B45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1E8B19E5" w14:textId="0A19F065" w:rsidR="00057F41" w:rsidRDefault="00057F4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2028062B" w14:textId="71B685BA" w:rsidR="00057F41" w:rsidRDefault="00057F4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2352E74" w14:textId="4D43D19C" w:rsidR="00BF308F" w:rsidRDefault="00BF308F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DCD33BA" w14:textId="04464030" w:rsidR="00BF308F" w:rsidRDefault="00BF308F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16192E35" w14:textId="5F0E66A4" w:rsidR="00BF308F" w:rsidRDefault="00BF308F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684950B" w14:textId="2201F09F" w:rsidR="00BF308F" w:rsidRDefault="00BF308F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F78D4AF" w14:textId="19841E02" w:rsidR="00E747B8" w:rsidRDefault="00E747B8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C8003CC" w14:textId="561E977A" w:rsidR="00E747B8" w:rsidRDefault="00E747B8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6EA61296" w14:textId="7423FA94" w:rsidR="00E747B8" w:rsidRDefault="00E747B8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2350E3CC" w14:textId="713FCF77" w:rsidR="00E747B8" w:rsidRDefault="00E747B8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806F793" w14:textId="7E54993E" w:rsidR="00E747B8" w:rsidRDefault="00E747B8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22795665" w14:textId="23F41AB0" w:rsidR="00DA10E3" w:rsidRDefault="00DA10E3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66B09C0A" w14:textId="205F1E20" w:rsidR="00DA10E3" w:rsidRDefault="00DA10E3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29A3751" w14:textId="086FA12E" w:rsidR="00BD506E" w:rsidRDefault="00BD506E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9A3A5D6" w14:textId="561DDA55" w:rsidR="00957E4C" w:rsidRDefault="00957E4C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A84F653" w14:textId="2F641822" w:rsidR="006D6B45" w:rsidRDefault="006D6B45" w:rsidP="00C06AC7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2"/>
          </w:tcPr>
          <w:p w14:paraId="048C7BB2" w14:textId="5C6BAC2B" w:rsidR="00446107" w:rsidRDefault="00446107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19/180</w:t>
            </w:r>
          </w:p>
          <w:p w14:paraId="00E4E73F" w14:textId="24A23FB9" w:rsidR="000C0415" w:rsidRDefault="000C0415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6355ACC" w14:textId="07E90CB8" w:rsidR="000C0415" w:rsidRDefault="000C0415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2DC2DA13" w14:textId="46635AC8" w:rsidR="00DD2BCC" w:rsidRDefault="000C0415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20/171</w:t>
            </w:r>
          </w:p>
          <w:p w14:paraId="7D1F0865" w14:textId="78799070" w:rsidR="00957E4C" w:rsidRDefault="00957E4C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FB63AE3" w14:textId="1CFE03F0" w:rsidR="004A35CA" w:rsidRDefault="004A35CA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671F7866" w14:textId="6F393BE3" w:rsidR="00A209B2" w:rsidRDefault="00A20C45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21/99</w:t>
            </w:r>
          </w:p>
          <w:p w14:paraId="613021C7" w14:textId="0E8CBE7D" w:rsidR="00A209B2" w:rsidRDefault="00A209B2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8748A2A" w14:textId="1A9E14F2" w:rsidR="00A209B2" w:rsidRDefault="00A209B2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</w:t>
            </w:r>
            <w:r w:rsidR="000A2F55">
              <w:rPr>
                <w:rFonts w:cs="Arial"/>
                <w:i/>
                <w:sz w:val="18"/>
                <w:szCs w:val="18"/>
              </w:rPr>
              <w:t>106</w:t>
            </w:r>
          </w:p>
          <w:p w14:paraId="3D96377E" w14:textId="46DBC3BA" w:rsidR="000A2F55" w:rsidRDefault="000A2F55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7F08012" w14:textId="606E3A02" w:rsidR="000A2F55" w:rsidRDefault="000A2F55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FB44826" w14:textId="38DB6940" w:rsidR="000A2F55" w:rsidRDefault="000A2F55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21/107</w:t>
            </w:r>
          </w:p>
          <w:p w14:paraId="54617F89" w14:textId="3B6688F4" w:rsidR="00C7248B" w:rsidRDefault="00C7248B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24E9FBC" w14:textId="55804E65" w:rsidR="00F14D77" w:rsidRDefault="00C7248B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</w:t>
            </w:r>
            <w:r w:rsidR="00F14D77">
              <w:rPr>
                <w:rFonts w:cs="Arial"/>
                <w:i/>
                <w:sz w:val="18"/>
                <w:szCs w:val="18"/>
              </w:rPr>
              <w:t>139</w:t>
            </w:r>
          </w:p>
          <w:p w14:paraId="4A01701A" w14:textId="34366D6A" w:rsidR="00F14D77" w:rsidRDefault="00F14D77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2B5F60AB" w14:textId="1F1CCA86" w:rsidR="007377C2" w:rsidRDefault="00F14D77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</w:t>
            </w:r>
            <w:r w:rsidR="007377C2">
              <w:rPr>
                <w:rFonts w:cs="Arial"/>
                <w:i/>
                <w:sz w:val="18"/>
                <w:szCs w:val="18"/>
              </w:rPr>
              <w:t>146</w:t>
            </w:r>
          </w:p>
          <w:p w14:paraId="7F3BCD16" w14:textId="3437C6FE" w:rsidR="007377C2" w:rsidRDefault="007377C2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5AD9DDCE" w14:textId="0A480850" w:rsidR="007377C2" w:rsidRDefault="007377C2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21/152</w:t>
            </w:r>
          </w:p>
          <w:p w14:paraId="0873A248" w14:textId="572566FE" w:rsidR="007377C2" w:rsidRDefault="007377C2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50ECF903" w14:textId="38B4B959" w:rsidR="007377C2" w:rsidRDefault="007377C2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</w:t>
            </w:r>
            <w:r w:rsidR="001E03E6">
              <w:rPr>
                <w:rFonts w:cs="Arial"/>
                <w:i/>
                <w:sz w:val="18"/>
                <w:szCs w:val="18"/>
              </w:rPr>
              <w:t>153</w:t>
            </w:r>
          </w:p>
          <w:p w14:paraId="08374E19" w14:textId="4CBBC27D" w:rsidR="001E03E6" w:rsidRDefault="001E03E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5A211218" w14:textId="152110EE" w:rsidR="001E03E6" w:rsidRDefault="001E03E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21/156</w:t>
            </w:r>
          </w:p>
          <w:p w14:paraId="30933BBA" w14:textId="1B670A11" w:rsidR="00613E17" w:rsidRDefault="00613E17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5AF9EA31" w14:textId="409A4699" w:rsidR="00613E17" w:rsidRDefault="00613E17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9932B87" w14:textId="6803F992" w:rsidR="00613E17" w:rsidRDefault="00613E17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</w:t>
            </w:r>
            <w:r w:rsidR="001E0157">
              <w:rPr>
                <w:rFonts w:cs="Arial"/>
                <w:i/>
                <w:sz w:val="18"/>
                <w:szCs w:val="18"/>
              </w:rPr>
              <w:t>163</w:t>
            </w:r>
          </w:p>
          <w:p w14:paraId="7B8A5424" w14:textId="04CADDD2" w:rsidR="001E0157" w:rsidRDefault="001E0157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5AC74C3" w14:textId="740854DF" w:rsidR="001E0157" w:rsidRDefault="001E0157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EACEEE9" w14:textId="1DAE154A" w:rsidR="001E0157" w:rsidRDefault="001E0157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21/166</w:t>
            </w:r>
          </w:p>
          <w:p w14:paraId="3A7373E7" w14:textId="7A322B59" w:rsidR="001E0157" w:rsidRDefault="001E0157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1B5EBA4" w14:textId="730FCA74" w:rsidR="001E0157" w:rsidRDefault="001E0157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</w:t>
            </w:r>
            <w:r w:rsidR="00EB2403">
              <w:rPr>
                <w:rFonts w:cs="Arial"/>
                <w:i/>
                <w:sz w:val="18"/>
                <w:szCs w:val="18"/>
              </w:rPr>
              <w:t>171</w:t>
            </w:r>
          </w:p>
          <w:p w14:paraId="5514E3CC" w14:textId="1D73F442" w:rsidR="00953740" w:rsidRDefault="00953740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0953E80" w14:textId="288B977B" w:rsidR="00E747B8" w:rsidRDefault="00E747B8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550779EC" w14:textId="6117D760" w:rsidR="00D22C1F" w:rsidRDefault="00AF3167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21/174</w:t>
            </w:r>
          </w:p>
          <w:p w14:paraId="46C627E1" w14:textId="25113CD0" w:rsidR="00183308" w:rsidRDefault="00183308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59F90B2D" w14:textId="77777777" w:rsidR="006D6B45" w:rsidRDefault="006D6B45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14DD2AE6" w14:textId="77777777" w:rsidR="006D6B45" w:rsidRDefault="006D6B45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63822EB4" w14:textId="54AC27D1" w:rsidR="006D6B45" w:rsidRDefault="006D6B45" w:rsidP="00C06AC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466" w:type="dxa"/>
            <w:gridSpan w:val="2"/>
          </w:tcPr>
          <w:p w14:paraId="3A934151" w14:textId="6A32D162" w:rsidR="000C0415" w:rsidRDefault="00446107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Talk to estate manager about extension of Washpool Lease</w:t>
            </w:r>
            <w:r w:rsidR="001E55FF">
              <w:rPr>
                <w:rFonts w:cs="Arial"/>
                <w:sz w:val="18"/>
                <w:szCs w:val="18"/>
              </w:rPr>
              <w:t xml:space="preserve">. Waiting for </w:t>
            </w:r>
            <w:r w:rsidR="00CD4083">
              <w:rPr>
                <w:rFonts w:cs="Arial"/>
                <w:sz w:val="18"/>
                <w:szCs w:val="18"/>
              </w:rPr>
              <w:t xml:space="preserve">new lease paperwork. Chase in </w:t>
            </w:r>
            <w:r w:rsidR="003F6A67">
              <w:rPr>
                <w:rFonts w:cs="Arial"/>
                <w:sz w:val="18"/>
                <w:szCs w:val="18"/>
              </w:rPr>
              <w:t>Dec 2021.</w:t>
            </w:r>
          </w:p>
          <w:p w14:paraId="097A5CE1" w14:textId="77777777" w:rsidR="00D01DD3" w:rsidRDefault="00D01DD3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F5D55E9" w14:textId="3A259399" w:rsidR="00C76632" w:rsidRDefault="000C0415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Arrange for Admin Officer to investigate grants for new play equipment at Rec </w:t>
            </w:r>
            <w:r w:rsidR="00580DC4">
              <w:rPr>
                <w:rFonts w:cs="Arial"/>
                <w:sz w:val="18"/>
                <w:szCs w:val="18"/>
              </w:rPr>
              <w:t>Ground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</w:p>
          <w:p w14:paraId="638D7103" w14:textId="117C7F86" w:rsidR="004A35CA" w:rsidRDefault="004A35CA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7BACDAC" w14:textId="7CD9D31A" w:rsidR="00564981" w:rsidRDefault="00A20C45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Arrange for new bin to be installed.</w:t>
            </w:r>
          </w:p>
          <w:p w14:paraId="10E23C52" w14:textId="5230D69B" w:rsidR="00564981" w:rsidRDefault="0056498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6A5C75C" w14:textId="711FE3FA" w:rsidR="00564981" w:rsidRDefault="00A209B2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Arrange with Softball club to increase costs from 2022 season and sign a new lease.</w:t>
            </w:r>
          </w:p>
          <w:p w14:paraId="6F79F091" w14:textId="67648835" w:rsidR="00A209B2" w:rsidRDefault="00A209B2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F7C4078" w14:textId="181DFDC4" w:rsidR="00CB6E19" w:rsidRDefault="000A2F55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Arrange for exercise class to have new lease.</w:t>
            </w:r>
          </w:p>
          <w:p w14:paraId="519D0EC9" w14:textId="114D12E8" w:rsidR="00461378" w:rsidRDefault="00461378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5991A0C0" w14:textId="2ABE8E4B" w:rsidR="00C92A75" w:rsidRDefault="00C92A75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Make sure yellow construction signs are not a hazard before Xmas tree event.</w:t>
            </w:r>
          </w:p>
          <w:p w14:paraId="54D6673F" w14:textId="4043B62D" w:rsidR="00B66BDF" w:rsidRDefault="00B66BDF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3091706" w14:textId="18E7BC82" w:rsidR="00B8694B" w:rsidRDefault="00B8694B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Admin Officer to monitor allotment plot 13B to ensure it is clear once vacated.</w:t>
            </w:r>
          </w:p>
          <w:p w14:paraId="7364F90C" w14:textId="03B34490" w:rsidR="00B8694B" w:rsidRDefault="00B8694B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F59FDE4" w14:textId="522F2F54" w:rsidR="00B8694B" w:rsidRDefault="00513983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Arrange for supplies to be purchased to recognise Covid19 heroes.</w:t>
            </w:r>
          </w:p>
          <w:p w14:paraId="773785C0" w14:textId="28130798" w:rsidR="00513983" w:rsidRDefault="00513983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D171AF9" w14:textId="7D145233" w:rsidR="00513983" w:rsidRDefault="00513983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513983">
              <w:rPr>
                <w:rFonts w:cs="Arial"/>
                <w:sz w:val="18"/>
                <w:szCs w:val="18"/>
              </w:rPr>
              <w:t>Add rose garden plaque for Co</w:t>
            </w:r>
            <w:r>
              <w:rPr>
                <w:rFonts w:cs="Arial"/>
                <w:sz w:val="18"/>
                <w:szCs w:val="18"/>
              </w:rPr>
              <w:t>vid19 to an early 2022 agenda.</w:t>
            </w:r>
          </w:p>
          <w:p w14:paraId="0FA2660B" w14:textId="64315CAE" w:rsidR="00513983" w:rsidRDefault="00513983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54BD7140" w14:textId="74ED1F83" w:rsidR="00513983" w:rsidRPr="00513983" w:rsidRDefault="00C7248B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Get 3 quotes for structural survey for museum and chapel, so that quotes can be approved to check for any further subsidence issues.</w:t>
            </w:r>
            <w:r w:rsidR="00EB2403">
              <w:rPr>
                <w:rFonts w:cs="Arial"/>
                <w:sz w:val="18"/>
                <w:szCs w:val="18"/>
              </w:rPr>
              <w:t xml:space="preserve"> Superseded by 21/</w:t>
            </w:r>
            <w:r w:rsidR="00AF3167">
              <w:rPr>
                <w:rFonts w:cs="Arial"/>
                <w:sz w:val="18"/>
                <w:szCs w:val="18"/>
              </w:rPr>
              <w:t>174</w:t>
            </w:r>
          </w:p>
          <w:p w14:paraId="1EA58DF8" w14:textId="50442302" w:rsidR="00B66BDF" w:rsidRPr="00513983" w:rsidRDefault="00B66BDF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0FFDB3E" w14:textId="41B7B9AB" w:rsidR="00B66BDF" w:rsidRDefault="001E0157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Hire or purchase 4 extra warning triangles and extra hi-vis if required for Xmas event</w:t>
            </w:r>
          </w:p>
          <w:p w14:paraId="405AB0C2" w14:textId="723BE1EF" w:rsidR="001E0157" w:rsidRDefault="001E0157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E577765" w14:textId="7767E688" w:rsidR="001E0157" w:rsidRPr="00513983" w:rsidRDefault="001E0157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Call Grass Valet to see if they are still in operation.</w:t>
            </w:r>
          </w:p>
          <w:p w14:paraId="6D836C12" w14:textId="77777777" w:rsidR="00CB6E19" w:rsidRPr="00513983" w:rsidRDefault="00CB6E19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317F072" w14:textId="213EB9ED" w:rsidR="00E747B8" w:rsidRDefault="00EB2403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Operation Fit for more information in order for committee to make decision over costs of field hire</w:t>
            </w:r>
          </w:p>
          <w:p w14:paraId="2F53A153" w14:textId="097849A7" w:rsidR="00EB2403" w:rsidRPr="00513983" w:rsidRDefault="00EB2403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DFB58AA" w14:textId="41887CB9" w:rsidR="000F5760" w:rsidRPr="00513983" w:rsidRDefault="00AF3167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Arrange for 3 structural surveys on chapel and museum and provide dates/times to Cllrs to attend.</w:t>
            </w:r>
          </w:p>
          <w:p w14:paraId="69E8B7FA" w14:textId="073DEEB5" w:rsidR="000F5760" w:rsidRPr="00513983" w:rsidRDefault="000F5760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  <w:tr w:rsidR="00E65542" w:rsidRPr="00513983" w14:paraId="2F9FEDA5" w14:textId="77777777" w:rsidTr="00CB0686">
        <w:trPr>
          <w:trHeight w:val="74"/>
        </w:trPr>
        <w:tc>
          <w:tcPr>
            <w:tcW w:w="2685" w:type="dxa"/>
            <w:gridSpan w:val="2"/>
          </w:tcPr>
          <w:p w14:paraId="2932D30F" w14:textId="25F528FF" w:rsidR="00092294" w:rsidRPr="00513983" w:rsidRDefault="00092294" w:rsidP="009A4D0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14:paraId="1DD7BBB8" w14:textId="7A9EDABF" w:rsidR="00092294" w:rsidRPr="00513983" w:rsidRDefault="00092294" w:rsidP="00C06AC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78495071" w14:textId="77777777" w:rsidR="00E65542" w:rsidRPr="00513983" w:rsidRDefault="00E65542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11100C2" w14:textId="77777777" w:rsidR="00DF71C8" w:rsidRPr="00513983" w:rsidRDefault="00DF71C8" w:rsidP="00CD1014">
      <w:pPr>
        <w:rPr>
          <w:b/>
        </w:rPr>
      </w:pPr>
    </w:p>
    <w:sectPr w:rsidR="00DF71C8" w:rsidRPr="00513983" w:rsidSect="00CB0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20" w:right="720" w:bottom="720" w:left="720" w:header="227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97D4" w14:textId="77777777" w:rsidR="00E36C9F" w:rsidRDefault="00E36C9F">
      <w:r>
        <w:separator/>
      </w:r>
    </w:p>
  </w:endnote>
  <w:endnote w:type="continuationSeparator" w:id="0">
    <w:p w14:paraId="23A8FABF" w14:textId="77777777" w:rsidR="00E36C9F" w:rsidRDefault="00E3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4A96" w14:textId="77777777" w:rsidR="007B39AC" w:rsidRDefault="007B39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14:paraId="73084191" w14:textId="77777777" w:rsidR="007B39AC" w:rsidRDefault="007B3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B7FF" w14:textId="549E509C" w:rsidR="00437E26" w:rsidRDefault="002C523F">
    <w:pPr>
      <w:pStyle w:val="Footer"/>
    </w:pPr>
    <w:r>
      <w:t xml:space="preserve">EGPA meeting minutes </w:t>
    </w:r>
    <w:r w:rsidR="00F77279">
      <w:t>1</w:t>
    </w:r>
    <w:r w:rsidR="000A3896">
      <w:t>5.11</w:t>
    </w:r>
    <w:r w:rsidR="00437E26">
      <w:t>.202</w:t>
    </w:r>
    <w:r w:rsidR="00CD19BB">
      <w:t>1</w:t>
    </w:r>
    <w:r w:rsidR="00437E26">
      <w:t>.                         Chairman’s signature……………………………………………</w:t>
    </w:r>
  </w:p>
  <w:p w14:paraId="328EB1AD" w14:textId="77777777" w:rsidR="007B39AC" w:rsidRDefault="007B3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9D4F" w14:textId="77777777" w:rsidR="00E36C9F" w:rsidRDefault="00E36C9F">
      <w:r>
        <w:separator/>
      </w:r>
    </w:p>
  </w:footnote>
  <w:footnote w:type="continuationSeparator" w:id="0">
    <w:p w14:paraId="0D23C139" w14:textId="77777777" w:rsidR="00E36C9F" w:rsidRDefault="00E3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4D60" w14:textId="628607A7" w:rsidR="007B39AC" w:rsidRDefault="00E36C9F">
    <w:pPr>
      <w:pStyle w:val="Header"/>
    </w:pPr>
    <w:r>
      <w:rPr>
        <w:noProof/>
      </w:rPr>
      <w:pict w14:anchorId="05CB47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69688" o:spid="_x0000_s1032" type="#_x0000_t136" style="position:absolute;margin-left:0;margin-top:0;width:553.35pt;height:184.45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77368C1C">
        <v:shape id="_x0000_s1030" type="#_x0000_t136" style="position:absolute;margin-left:0;margin-top:0;width:571pt;height:190.3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66B0A8C4">
        <v:shape id="_x0000_s1028" type="#_x0000_t136" style="position:absolute;margin-left:0;margin-top:0;width:494.85pt;height:164.9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1974C78C">
        <v:shape id="_x0000_s1026" type="#_x0000_t136" style="position:absolute;margin-left:0;margin-top:0;width:494.85pt;height:164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63A3" w14:textId="2BB588C5" w:rsidR="00567BCD" w:rsidRDefault="00E36C9F">
    <w:pPr>
      <w:pStyle w:val="Header"/>
    </w:pPr>
    <w:r>
      <w:rPr>
        <w:noProof/>
      </w:rPr>
      <w:pict w14:anchorId="72C286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69689" o:spid="_x0000_s1033" type="#_x0000_t136" style="position:absolute;margin-left:0;margin-top:0;width:553.35pt;height:184.45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7961037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67BCD">
          <w:fldChar w:fldCharType="begin"/>
        </w:r>
        <w:r w:rsidR="00567BCD">
          <w:instrText xml:space="preserve"> PAGE   \* MERGEFORMAT </w:instrText>
        </w:r>
        <w:r w:rsidR="00567BCD">
          <w:fldChar w:fldCharType="separate"/>
        </w:r>
        <w:r w:rsidR="00567BCD">
          <w:rPr>
            <w:noProof/>
          </w:rPr>
          <w:t>2</w:t>
        </w:r>
        <w:r w:rsidR="00567BCD">
          <w:rPr>
            <w:noProof/>
          </w:rPr>
          <w:fldChar w:fldCharType="end"/>
        </w:r>
      </w:sdtContent>
    </w:sdt>
  </w:p>
  <w:p w14:paraId="309F2A17" w14:textId="4285186D" w:rsidR="007B39AC" w:rsidRDefault="007B39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3CDB" w14:textId="0F31E3C8" w:rsidR="007B39AC" w:rsidRDefault="00E36C9F">
    <w:pPr>
      <w:pStyle w:val="Header"/>
    </w:pPr>
    <w:r>
      <w:rPr>
        <w:noProof/>
      </w:rPr>
      <w:pict w14:anchorId="4EDCFF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69687" o:spid="_x0000_s1031" type="#_x0000_t136" style="position:absolute;margin-left:0;margin-top:0;width:553.35pt;height:184.4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D65"/>
    <w:multiLevelType w:val="hybridMultilevel"/>
    <w:tmpl w:val="6B2E28AE"/>
    <w:lvl w:ilvl="0" w:tplc="DDEC610C">
      <w:start w:val="1"/>
      <w:numFmt w:val="decimal"/>
      <w:lvlText w:val="%1."/>
      <w:lvlJc w:val="left"/>
      <w:pPr>
        <w:ind w:left="795" w:hanging="435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7AD5"/>
    <w:multiLevelType w:val="hybridMultilevel"/>
    <w:tmpl w:val="3504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247FF"/>
    <w:multiLevelType w:val="hybridMultilevel"/>
    <w:tmpl w:val="6C90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B2ACE"/>
    <w:multiLevelType w:val="hybridMultilevel"/>
    <w:tmpl w:val="2E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9352B"/>
    <w:multiLevelType w:val="hybridMultilevel"/>
    <w:tmpl w:val="F49A6A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82815"/>
    <w:multiLevelType w:val="multilevel"/>
    <w:tmpl w:val="ECF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8B09F1"/>
    <w:multiLevelType w:val="multilevel"/>
    <w:tmpl w:val="3AC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936CE5"/>
    <w:multiLevelType w:val="hybridMultilevel"/>
    <w:tmpl w:val="4EFCA1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F3BDB"/>
    <w:multiLevelType w:val="multilevel"/>
    <w:tmpl w:val="DE2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AC5C3D"/>
    <w:multiLevelType w:val="multilevel"/>
    <w:tmpl w:val="995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3715D3"/>
    <w:multiLevelType w:val="hybridMultilevel"/>
    <w:tmpl w:val="CB10B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BC07ED"/>
    <w:multiLevelType w:val="hybridMultilevel"/>
    <w:tmpl w:val="5AAA9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635050"/>
    <w:multiLevelType w:val="hybridMultilevel"/>
    <w:tmpl w:val="09926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1144E"/>
    <w:multiLevelType w:val="hybridMultilevel"/>
    <w:tmpl w:val="372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129FB"/>
    <w:multiLevelType w:val="hybridMultilevel"/>
    <w:tmpl w:val="D0F6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63475"/>
    <w:multiLevelType w:val="hybridMultilevel"/>
    <w:tmpl w:val="42ECD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44BDF"/>
    <w:multiLevelType w:val="hybridMultilevel"/>
    <w:tmpl w:val="E616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91210"/>
    <w:multiLevelType w:val="multilevel"/>
    <w:tmpl w:val="436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6C6C69"/>
    <w:multiLevelType w:val="hybridMultilevel"/>
    <w:tmpl w:val="84648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0"/>
  </w:num>
  <w:num w:numId="5">
    <w:abstractNumId w:val="0"/>
  </w:num>
  <w:num w:numId="6">
    <w:abstractNumId w:val="13"/>
  </w:num>
  <w:num w:numId="7">
    <w:abstractNumId w:val="14"/>
  </w:num>
  <w:num w:numId="8">
    <w:abstractNumId w:val="3"/>
  </w:num>
  <w:num w:numId="9">
    <w:abstractNumId w:val="10"/>
  </w:num>
  <w:num w:numId="10">
    <w:abstractNumId w:val="11"/>
  </w:num>
  <w:num w:numId="11">
    <w:abstractNumId w:val="16"/>
  </w:num>
  <w:num w:numId="12">
    <w:abstractNumId w:val="1"/>
  </w:num>
  <w:num w:numId="13">
    <w:abstractNumId w:val="7"/>
  </w:num>
  <w:num w:numId="14">
    <w:abstractNumId w:val="15"/>
  </w:num>
  <w:num w:numId="15">
    <w:abstractNumId w:val="18"/>
  </w:num>
  <w:num w:numId="16">
    <w:abstractNumId w:val="19"/>
  </w:num>
  <w:num w:numId="17">
    <w:abstractNumId w:val="6"/>
  </w:num>
  <w:num w:numId="18">
    <w:abstractNumId w:val="8"/>
  </w:num>
  <w:num w:numId="19">
    <w:abstractNumId w:val="5"/>
  </w:num>
  <w:num w:numId="20">
    <w:abstractNumId w:val="9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40F"/>
    <w:rsid w:val="00000492"/>
    <w:rsid w:val="000016B0"/>
    <w:rsid w:val="000021E7"/>
    <w:rsid w:val="00002A8E"/>
    <w:rsid w:val="00003A3B"/>
    <w:rsid w:val="00003D8A"/>
    <w:rsid w:val="00004426"/>
    <w:rsid w:val="00005AFE"/>
    <w:rsid w:val="00006400"/>
    <w:rsid w:val="000067D0"/>
    <w:rsid w:val="0000787A"/>
    <w:rsid w:val="00007A71"/>
    <w:rsid w:val="00007FC2"/>
    <w:rsid w:val="00010237"/>
    <w:rsid w:val="00011471"/>
    <w:rsid w:val="00011925"/>
    <w:rsid w:val="000124A1"/>
    <w:rsid w:val="00012FA3"/>
    <w:rsid w:val="00013278"/>
    <w:rsid w:val="000137FA"/>
    <w:rsid w:val="00013DD1"/>
    <w:rsid w:val="00013DD2"/>
    <w:rsid w:val="00014A41"/>
    <w:rsid w:val="00014E95"/>
    <w:rsid w:val="00014FFE"/>
    <w:rsid w:val="00015ACE"/>
    <w:rsid w:val="00016DD1"/>
    <w:rsid w:val="00016F7F"/>
    <w:rsid w:val="00020B4A"/>
    <w:rsid w:val="000242D6"/>
    <w:rsid w:val="000250C9"/>
    <w:rsid w:val="000253A3"/>
    <w:rsid w:val="000255FA"/>
    <w:rsid w:val="00025A7A"/>
    <w:rsid w:val="00026128"/>
    <w:rsid w:val="00027BC6"/>
    <w:rsid w:val="00030209"/>
    <w:rsid w:val="000343C4"/>
    <w:rsid w:val="00035AA9"/>
    <w:rsid w:val="000361BF"/>
    <w:rsid w:val="00037001"/>
    <w:rsid w:val="00037D9D"/>
    <w:rsid w:val="00040B61"/>
    <w:rsid w:val="00041517"/>
    <w:rsid w:val="000436EC"/>
    <w:rsid w:val="00043DB3"/>
    <w:rsid w:val="0004410C"/>
    <w:rsid w:val="00044EF2"/>
    <w:rsid w:val="00045174"/>
    <w:rsid w:val="0004702F"/>
    <w:rsid w:val="000471AC"/>
    <w:rsid w:val="00050CDF"/>
    <w:rsid w:val="000510C1"/>
    <w:rsid w:val="000532A1"/>
    <w:rsid w:val="000539D8"/>
    <w:rsid w:val="00053F46"/>
    <w:rsid w:val="00055C57"/>
    <w:rsid w:val="00055FA9"/>
    <w:rsid w:val="000568D2"/>
    <w:rsid w:val="00057AD1"/>
    <w:rsid w:val="00057D51"/>
    <w:rsid w:val="00057EFD"/>
    <w:rsid w:val="00057F41"/>
    <w:rsid w:val="000600E6"/>
    <w:rsid w:val="00061724"/>
    <w:rsid w:val="00061F6A"/>
    <w:rsid w:val="000646EB"/>
    <w:rsid w:val="00064EB9"/>
    <w:rsid w:val="00065009"/>
    <w:rsid w:val="00066587"/>
    <w:rsid w:val="000672E3"/>
    <w:rsid w:val="00067813"/>
    <w:rsid w:val="000678CC"/>
    <w:rsid w:val="00070169"/>
    <w:rsid w:val="00070302"/>
    <w:rsid w:val="0007071A"/>
    <w:rsid w:val="00070D4A"/>
    <w:rsid w:val="00071EA6"/>
    <w:rsid w:val="0007237A"/>
    <w:rsid w:val="00072DB6"/>
    <w:rsid w:val="00072E31"/>
    <w:rsid w:val="0007398B"/>
    <w:rsid w:val="00074233"/>
    <w:rsid w:val="0007501D"/>
    <w:rsid w:val="00075602"/>
    <w:rsid w:val="0007641A"/>
    <w:rsid w:val="000768E4"/>
    <w:rsid w:val="00076AE4"/>
    <w:rsid w:val="00076E9D"/>
    <w:rsid w:val="00077495"/>
    <w:rsid w:val="000819B5"/>
    <w:rsid w:val="000821AE"/>
    <w:rsid w:val="00082B0A"/>
    <w:rsid w:val="00082CF2"/>
    <w:rsid w:val="00083BE2"/>
    <w:rsid w:val="00083E77"/>
    <w:rsid w:val="00084C91"/>
    <w:rsid w:val="000872F8"/>
    <w:rsid w:val="00087327"/>
    <w:rsid w:val="00087949"/>
    <w:rsid w:val="00087E0D"/>
    <w:rsid w:val="00087F0A"/>
    <w:rsid w:val="00091571"/>
    <w:rsid w:val="00091A88"/>
    <w:rsid w:val="00091AAC"/>
    <w:rsid w:val="00092294"/>
    <w:rsid w:val="000934CE"/>
    <w:rsid w:val="000956FE"/>
    <w:rsid w:val="00095944"/>
    <w:rsid w:val="00096073"/>
    <w:rsid w:val="00097290"/>
    <w:rsid w:val="000A0AA0"/>
    <w:rsid w:val="000A1B3C"/>
    <w:rsid w:val="000A1C7B"/>
    <w:rsid w:val="000A1CF0"/>
    <w:rsid w:val="000A21A0"/>
    <w:rsid w:val="000A2E45"/>
    <w:rsid w:val="000A2F22"/>
    <w:rsid w:val="000A2F55"/>
    <w:rsid w:val="000A314A"/>
    <w:rsid w:val="000A370A"/>
    <w:rsid w:val="000A3896"/>
    <w:rsid w:val="000A3BFF"/>
    <w:rsid w:val="000A54C3"/>
    <w:rsid w:val="000A6242"/>
    <w:rsid w:val="000A65CC"/>
    <w:rsid w:val="000A69BF"/>
    <w:rsid w:val="000B0949"/>
    <w:rsid w:val="000B2294"/>
    <w:rsid w:val="000B3289"/>
    <w:rsid w:val="000B34A8"/>
    <w:rsid w:val="000B37CD"/>
    <w:rsid w:val="000B3CEF"/>
    <w:rsid w:val="000B42AB"/>
    <w:rsid w:val="000B4904"/>
    <w:rsid w:val="000B4F0A"/>
    <w:rsid w:val="000B564C"/>
    <w:rsid w:val="000B56CE"/>
    <w:rsid w:val="000B5A8A"/>
    <w:rsid w:val="000B6B4B"/>
    <w:rsid w:val="000B70CF"/>
    <w:rsid w:val="000B7EE5"/>
    <w:rsid w:val="000C0415"/>
    <w:rsid w:val="000C047D"/>
    <w:rsid w:val="000C04AB"/>
    <w:rsid w:val="000C1285"/>
    <w:rsid w:val="000C2D20"/>
    <w:rsid w:val="000C3D90"/>
    <w:rsid w:val="000C417D"/>
    <w:rsid w:val="000C43D8"/>
    <w:rsid w:val="000C4AF4"/>
    <w:rsid w:val="000C4F53"/>
    <w:rsid w:val="000C57E7"/>
    <w:rsid w:val="000C59E6"/>
    <w:rsid w:val="000C679C"/>
    <w:rsid w:val="000C75BC"/>
    <w:rsid w:val="000D003D"/>
    <w:rsid w:val="000D09FF"/>
    <w:rsid w:val="000D0B0E"/>
    <w:rsid w:val="000D10DE"/>
    <w:rsid w:val="000D223E"/>
    <w:rsid w:val="000D26ED"/>
    <w:rsid w:val="000D3AC5"/>
    <w:rsid w:val="000D4489"/>
    <w:rsid w:val="000D5CAB"/>
    <w:rsid w:val="000D666E"/>
    <w:rsid w:val="000D720A"/>
    <w:rsid w:val="000E02E9"/>
    <w:rsid w:val="000E04A4"/>
    <w:rsid w:val="000E1670"/>
    <w:rsid w:val="000E2A4C"/>
    <w:rsid w:val="000E2AE8"/>
    <w:rsid w:val="000E2E7C"/>
    <w:rsid w:val="000E3378"/>
    <w:rsid w:val="000E389D"/>
    <w:rsid w:val="000E3926"/>
    <w:rsid w:val="000E5494"/>
    <w:rsid w:val="000E62FC"/>
    <w:rsid w:val="000E69C0"/>
    <w:rsid w:val="000E6B05"/>
    <w:rsid w:val="000E72AB"/>
    <w:rsid w:val="000E7737"/>
    <w:rsid w:val="000E7EE4"/>
    <w:rsid w:val="000F0DAF"/>
    <w:rsid w:val="000F27AD"/>
    <w:rsid w:val="000F2AB0"/>
    <w:rsid w:val="000F3C6E"/>
    <w:rsid w:val="000F434E"/>
    <w:rsid w:val="000F4C95"/>
    <w:rsid w:val="000F4F0D"/>
    <w:rsid w:val="000F56A9"/>
    <w:rsid w:val="000F5760"/>
    <w:rsid w:val="000F5C34"/>
    <w:rsid w:val="000F60FC"/>
    <w:rsid w:val="000F65EF"/>
    <w:rsid w:val="000F75BA"/>
    <w:rsid w:val="000F760A"/>
    <w:rsid w:val="000F76E8"/>
    <w:rsid w:val="0010079A"/>
    <w:rsid w:val="00101294"/>
    <w:rsid w:val="00101E17"/>
    <w:rsid w:val="00102122"/>
    <w:rsid w:val="00102148"/>
    <w:rsid w:val="00102261"/>
    <w:rsid w:val="0010231F"/>
    <w:rsid w:val="00102520"/>
    <w:rsid w:val="00103D54"/>
    <w:rsid w:val="001043E8"/>
    <w:rsid w:val="00104A39"/>
    <w:rsid w:val="00104DBF"/>
    <w:rsid w:val="00105F03"/>
    <w:rsid w:val="00106099"/>
    <w:rsid w:val="001068CA"/>
    <w:rsid w:val="00107864"/>
    <w:rsid w:val="001106DD"/>
    <w:rsid w:val="00110A65"/>
    <w:rsid w:val="00110FF4"/>
    <w:rsid w:val="001115BD"/>
    <w:rsid w:val="00111F64"/>
    <w:rsid w:val="00113739"/>
    <w:rsid w:val="00114C44"/>
    <w:rsid w:val="001156BC"/>
    <w:rsid w:val="00116806"/>
    <w:rsid w:val="00116871"/>
    <w:rsid w:val="00117EE8"/>
    <w:rsid w:val="00120CBA"/>
    <w:rsid w:val="001216C7"/>
    <w:rsid w:val="0012261E"/>
    <w:rsid w:val="00122946"/>
    <w:rsid w:val="00123595"/>
    <w:rsid w:val="001255BB"/>
    <w:rsid w:val="00125B9B"/>
    <w:rsid w:val="001262F1"/>
    <w:rsid w:val="00127073"/>
    <w:rsid w:val="0012778D"/>
    <w:rsid w:val="00127BDD"/>
    <w:rsid w:val="00127DEC"/>
    <w:rsid w:val="00130748"/>
    <w:rsid w:val="00130BE5"/>
    <w:rsid w:val="0013231F"/>
    <w:rsid w:val="00132C60"/>
    <w:rsid w:val="00133E05"/>
    <w:rsid w:val="00133E42"/>
    <w:rsid w:val="00134458"/>
    <w:rsid w:val="00135453"/>
    <w:rsid w:val="0013587C"/>
    <w:rsid w:val="001363D7"/>
    <w:rsid w:val="00136B22"/>
    <w:rsid w:val="00137026"/>
    <w:rsid w:val="001377B7"/>
    <w:rsid w:val="00137ABE"/>
    <w:rsid w:val="00137D87"/>
    <w:rsid w:val="00140118"/>
    <w:rsid w:val="00141256"/>
    <w:rsid w:val="00141D4A"/>
    <w:rsid w:val="00141D4C"/>
    <w:rsid w:val="001421F5"/>
    <w:rsid w:val="001422F2"/>
    <w:rsid w:val="0014270F"/>
    <w:rsid w:val="001427F0"/>
    <w:rsid w:val="0014394E"/>
    <w:rsid w:val="00144544"/>
    <w:rsid w:val="0014484A"/>
    <w:rsid w:val="00144DBC"/>
    <w:rsid w:val="0014561D"/>
    <w:rsid w:val="00146BE4"/>
    <w:rsid w:val="00146E4E"/>
    <w:rsid w:val="001474DF"/>
    <w:rsid w:val="00147C07"/>
    <w:rsid w:val="00147E96"/>
    <w:rsid w:val="0015063A"/>
    <w:rsid w:val="00150DD4"/>
    <w:rsid w:val="00152118"/>
    <w:rsid w:val="00152655"/>
    <w:rsid w:val="00152E1E"/>
    <w:rsid w:val="0015303E"/>
    <w:rsid w:val="00153335"/>
    <w:rsid w:val="00154B07"/>
    <w:rsid w:val="00154E07"/>
    <w:rsid w:val="00155218"/>
    <w:rsid w:val="001559BF"/>
    <w:rsid w:val="0015674A"/>
    <w:rsid w:val="00156F31"/>
    <w:rsid w:val="00157689"/>
    <w:rsid w:val="00157926"/>
    <w:rsid w:val="00160A33"/>
    <w:rsid w:val="00160F27"/>
    <w:rsid w:val="0016110E"/>
    <w:rsid w:val="001621BF"/>
    <w:rsid w:val="00162D7F"/>
    <w:rsid w:val="001648BE"/>
    <w:rsid w:val="00165F94"/>
    <w:rsid w:val="00166A28"/>
    <w:rsid w:val="00167457"/>
    <w:rsid w:val="001679DC"/>
    <w:rsid w:val="00170267"/>
    <w:rsid w:val="00170C16"/>
    <w:rsid w:val="001712B2"/>
    <w:rsid w:val="00171982"/>
    <w:rsid w:val="00171F73"/>
    <w:rsid w:val="00172137"/>
    <w:rsid w:val="001733AE"/>
    <w:rsid w:val="00173550"/>
    <w:rsid w:val="00173F3D"/>
    <w:rsid w:val="0017450E"/>
    <w:rsid w:val="0017558A"/>
    <w:rsid w:val="0017594A"/>
    <w:rsid w:val="00175D6A"/>
    <w:rsid w:val="00177057"/>
    <w:rsid w:val="001803F4"/>
    <w:rsid w:val="001810CD"/>
    <w:rsid w:val="00182BD4"/>
    <w:rsid w:val="00182DDF"/>
    <w:rsid w:val="00182F18"/>
    <w:rsid w:val="00183308"/>
    <w:rsid w:val="00183429"/>
    <w:rsid w:val="00183C8C"/>
    <w:rsid w:val="00183CC8"/>
    <w:rsid w:val="00183E39"/>
    <w:rsid w:val="00184CDE"/>
    <w:rsid w:val="0018557C"/>
    <w:rsid w:val="00186377"/>
    <w:rsid w:val="001864A6"/>
    <w:rsid w:val="001864C8"/>
    <w:rsid w:val="001900D4"/>
    <w:rsid w:val="00190124"/>
    <w:rsid w:val="001905D5"/>
    <w:rsid w:val="00190C66"/>
    <w:rsid w:val="00192754"/>
    <w:rsid w:val="00194512"/>
    <w:rsid w:val="00194DBE"/>
    <w:rsid w:val="00194F71"/>
    <w:rsid w:val="00195FC7"/>
    <w:rsid w:val="00197730"/>
    <w:rsid w:val="001A0F2C"/>
    <w:rsid w:val="001A1BA2"/>
    <w:rsid w:val="001A1F57"/>
    <w:rsid w:val="001A1F9F"/>
    <w:rsid w:val="001A3BEF"/>
    <w:rsid w:val="001A4908"/>
    <w:rsid w:val="001A492D"/>
    <w:rsid w:val="001A5623"/>
    <w:rsid w:val="001A5980"/>
    <w:rsid w:val="001A5E2F"/>
    <w:rsid w:val="001A6C27"/>
    <w:rsid w:val="001A7447"/>
    <w:rsid w:val="001B0FCD"/>
    <w:rsid w:val="001B168F"/>
    <w:rsid w:val="001B1FEA"/>
    <w:rsid w:val="001B28F7"/>
    <w:rsid w:val="001B310A"/>
    <w:rsid w:val="001B399B"/>
    <w:rsid w:val="001B412D"/>
    <w:rsid w:val="001B4EB6"/>
    <w:rsid w:val="001B5F1A"/>
    <w:rsid w:val="001B65EB"/>
    <w:rsid w:val="001B6716"/>
    <w:rsid w:val="001B6A69"/>
    <w:rsid w:val="001B7562"/>
    <w:rsid w:val="001B75DA"/>
    <w:rsid w:val="001C0D45"/>
    <w:rsid w:val="001C170B"/>
    <w:rsid w:val="001C1AB0"/>
    <w:rsid w:val="001C206E"/>
    <w:rsid w:val="001C465A"/>
    <w:rsid w:val="001C4C50"/>
    <w:rsid w:val="001C56BC"/>
    <w:rsid w:val="001C6B47"/>
    <w:rsid w:val="001C70C9"/>
    <w:rsid w:val="001D06EA"/>
    <w:rsid w:val="001D0AAD"/>
    <w:rsid w:val="001D1AB1"/>
    <w:rsid w:val="001D1FAA"/>
    <w:rsid w:val="001D2854"/>
    <w:rsid w:val="001D2F12"/>
    <w:rsid w:val="001D338E"/>
    <w:rsid w:val="001D449E"/>
    <w:rsid w:val="001D4547"/>
    <w:rsid w:val="001D4C36"/>
    <w:rsid w:val="001D5457"/>
    <w:rsid w:val="001D62E8"/>
    <w:rsid w:val="001D6ED3"/>
    <w:rsid w:val="001D71C0"/>
    <w:rsid w:val="001D76B8"/>
    <w:rsid w:val="001E0157"/>
    <w:rsid w:val="001E03E6"/>
    <w:rsid w:val="001E0835"/>
    <w:rsid w:val="001E26A1"/>
    <w:rsid w:val="001E2AB1"/>
    <w:rsid w:val="001E2C32"/>
    <w:rsid w:val="001E2D9B"/>
    <w:rsid w:val="001E4B07"/>
    <w:rsid w:val="001E5097"/>
    <w:rsid w:val="001E55FF"/>
    <w:rsid w:val="001E6224"/>
    <w:rsid w:val="001E65B2"/>
    <w:rsid w:val="001E700A"/>
    <w:rsid w:val="001F0B1C"/>
    <w:rsid w:val="001F12C6"/>
    <w:rsid w:val="001F209F"/>
    <w:rsid w:val="001F2AA2"/>
    <w:rsid w:val="001F2AD8"/>
    <w:rsid w:val="001F35CE"/>
    <w:rsid w:val="001F36AF"/>
    <w:rsid w:val="001F3AB4"/>
    <w:rsid w:val="001F4C0C"/>
    <w:rsid w:val="001F7BF0"/>
    <w:rsid w:val="002021C8"/>
    <w:rsid w:val="002022E6"/>
    <w:rsid w:val="00202531"/>
    <w:rsid w:val="0020384E"/>
    <w:rsid w:val="00204B23"/>
    <w:rsid w:val="00204F4A"/>
    <w:rsid w:val="0020523B"/>
    <w:rsid w:val="002054DE"/>
    <w:rsid w:val="002057DB"/>
    <w:rsid w:val="002066C7"/>
    <w:rsid w:val="00207051"/>
    <w:rsid w:val="00210A85"/>
    <w:rsid w:val="002118F5"/>
    <w:rsid w:val="00212AF3"/>
    <w:rsid w:val="00212C9C"/>
    <w:rsid w:val="00213B9B"/>
    <w:rsid w:val="00213C73"/>
    <w:rsid w:val="00215198"/>
    <w:rsid w:val="0021525D"/>
    <w:rsid w:val="00215388"/>
    <w:rsid w:val="002155D1"/>
    <w:rsid w:val="0021737D"/>
    <w:rsid w:val="00217AF0"/>
    <w:rsid w:val="00217EB3"/>
    <w:rsid w:val="00227D16"/>
    <w:rsid w:val="00227EE5"/>
    <w:rsid w:val="0023106C"/>
    <w:rsid w:val="0023184F"/>
    <w:rsid w:val="00232E72"/>
    <w:rsid w:val="00233249"/>
    <w:rsid w:val="0023444B"/>
    <w:rsid w:val="0023514D"/>
    <w:rsid w:val="00235ABE"/>
    <w:rsid w:val="0023649D"/>
    <w:rsid w:val="002369A3"/>
    <w:rsid w:val="00236B9C"/>
    <w:rsid w:val="00236E64"/>
    <w:rsid w:val="00236FF8"/>
    <w:rsid w:val="0023780D"/>
    <w:rsid w:val="0023796E"/>
    <w:rsid w:val="002410F3"/>
    <w:rsid w:val="002412BA"/>
    <w:rsid w:val="00242894"/>
    <w:rsid w:val="00242BCA"/>
    <w:rsid w:val="00242C32"/>
    <w:rsid w:val="002430CA"/>
    <w:rsid w:val="00243996"/>
    <w:rsid w:val="00244117"/>
    <w:rsid w:val="0024427C"/>
    <w:rsid w:val="00244711"/>
    <w:rsid w:val="00244774"/>
    <w:rsid w:val="00244D34"/>
    <w:rsid w:val="00246AA7"/>
    <w:rsid w:val="00247268"/>
    <w:rsid w:val="00247771"/>
    <w:rsid w:val="00247E72"/>
    <w:rsid w:val="00250222"/>
    <w:rsid w:val="00251049"/>
    <w:rsid w:val="0025137B"/>
    <w:rsid w:val="00251576"/>
    <w:rsid w:val="00253302"/>
    <w:rsid w:val="00253959"/>
    <w:rsid w:val="00253FC6"/>
    <w:rsid w:val="00256030"/>
    <w:rsid w:val="00256154"/>
    <w:rsid w:val="002571C0"/>
    <w:rsid w:val="002573FE"/>
    <w:rsid w:val="002578EC"/>
    <w:rsid w:val="0026021C"/>
    <w:rsid w:val="002604C3"/>
    <w:rsid w:val="00262939"/>
    <w:rsid w:val="00262D59"/>
    <w:rsid w:val="00263060"/>
    <w:rsid w:val="002632C8"/>
    <w:rsid w:val="00263371"/>
    <w:rsid w:val="00263FCD"/>
    <w:rsid w:val="00264A00"/>
    <w:rsid w:val="00264C29"/>
    <w:rsid w:val="00266A86"/>
    <w:rsid w:val="0027054C"/>
    <w:rsid w:val="00270982"/>
    <w:rsid w:val="0027131B"/>
    <w:rsid w:val="002717B9"/>
    <w:rsid w:val="002719BE"/>
    <w:rsid w:val="00271E63"/>
    <w:rsid w:val="00271FB2"/>
    <w:rsid w:val="00271FD4"/>
    <w:rsid w:val="00272334"/>
    <w:rsid w:val="0027259A"/>
    <w:rsid w:val="00273883"/>
    <w:rsid w:val="0027439A"/>
    <w:rsid w:val="0027453E"/>
    <w:rsid w:val="002745D7"/>
    <w:rsid w:val="00274A3D"/>
    <w:rsid w:val="0027594A"/>
    <w:rsid w:val="00275FD6"/>
    <w:rsid w:val="00276058"/>
    <w:rsid w:val="002777AC"/>
    <w:rsid w:val="00280E2C"/>
    <w:rsid w:val="0028115E"/>
    <w:rsid w:val="002812AD"/>
    <w:rsid w:val="002812FF"/>
    <w:rsid w:val="002823CB"/>
    <w:rsid w:val="00283070"/>
    <w:rsid w:val="00284353"/>
    <w:rsid w:val="002845A1"/>
    <w:rsid w:val="00284DBB"/>
    <w:rsid w:val="00285A45"/>
    <w:rsid w:val="00285B1F"/>
    <w:rsid w:val="00286162"/>
    <w:rsid w:val="0028707E"/>
    <w:rsid w:val="00287353"/>
    <w:rsid w:val="0028793A"/>
    <w:rsid w:val="002900B0"/>
    <w:rsid w:val="002919DC"/>
    <w:rsid w:val="00291F6F"/>
    <w:rsid w:val="00292CCF"/>
    <w:rsid w:val="002955AA"/>
    <w:rsid w:val="0029597F"/>
    <w:rsid w:val="00297C57"/>
    <w:rsid w:val="002A1EE6"/>
    <w:rsid w:val="002A4509"/>
    <w:rsid w:val="002A51F7"/>
    <w:rsid w:val="002A5DD8"/>
    <w:rsid w:val="002A5E39"/>
    <w:rsid w:val="002A6D1B"/>
    <w:rsid w:val="002A6D68"/>
    <w:rsid w:val="002A6D98"/>
    <w:rsid w:val="002A706F"/>
    <w:rsid w:val="002A77EB"/>
    <w:rsid w:val="002B1884"/>
    <w:rsid w:val="002B1F46"/>
    <w:rsid w:val="002B2167"/>
    <w:rsid w:val="002B285F"/>
    <w:rsid w:val="002B3ABB"/>
    <w:rsid w:val="002B3E0E"/>
    <w:rsid w:val="002B4782"/>
    <w:rsid w:val="002B68DB"/>
    <w:rsid w:val="002B6A89"/>
    <w:rsid w:val="002B6F6F"/>
    <w:rsid w:val="002B730A"/>
    <w:rsid w:val="002C03FF"/>
    <w:rsid w:val="002C1EDE"/>
    <w:rsid w:val="002C263E"/>
    <w:rsid w:val="002C3A0E"/>
    <w:rsid w:val="002C3F77"/>
    <w:rsid w:val="002C433B"/>
    <w:rsid w:val="002C452B"/>
    <w:rsid w:val="002C4A47"/>
    <w:rsid w:val="002C523F"/>
    <w:rsid w:val="002C5DD1"/>
    <w:rsid w:val="002C70C2"/>
    <w:rsid w:val="002C73A9"/>
    <w:rsid w:val="002D15C2"/>
    <w:rsid w:val="002D16CF"/>
    <w:rsid w:val="002D17CF"/>
    <w:rsid w:val="002D1F98"/>
    <w:rsid w:val="002D28D9"/>
    <w:rsid w:val="002D2F22"/>
    <w:rsid w:val="002D323F"/>
    <w:rsid w:val="002D33FC"/>
    <w:rsid w:val="002D354D"/>
    <w:rsid w:val="002D36A0"/>
    <w:rsid w:val="002D3C47"/>
    <w:rsid w:val="002D4115"/>
    <w:rsid w:val="002D4D73"/>
    <w:rsid w:val="002D5F73"/>
    <w:rsid w:val="002D7969"/>
    <w:rsid w:val="002E166C"/>
    <w:rsid w:val="002E21B4"/>
    <w:rsid w:val="002E2D13"/>
    <w:rsid w:val="002E3876"/>
    <w:rsid w:val="002E59F2"/>
    <w:rsid w:val="002E607D"/>
    <w:rsid w:val="002E6C4A"/>
    <w:rsid w:val="002E75C1"/>
    <w:rsid w:val="002E7E04"/>
    <w:rsid w:val="002F07ED"/>
    <w:rsid w:val="002F1AD5"/>
    <w:rsid w:val="002F1BD5"/>
    <w:rsid w:val="002F34EF"/>
    <w:rsid w:val="002F3BA1"/>
    <w:rsid w:val="002F3E04"/>
    <w:rsid w:val="002F438B"/>
    <w:rsid w:val="002F4E5A"/>
    <w:rsid w:val="002F4F83"/>
    <w:rsid w:val="002F521A"/>
    <w:rsid w:val="002F5BE3"/>
    <w:rsid w:val="002F62FD"/>
    <w:rsid w:val="00300F69"/>
    <w:rsid w:val="003016CE"/>
    <w:rsid w:val="0030181E"/>
    <w:rsid w:val="00301BCE"/>
    <w:rsid w:val="00302763"/>
    <w:rsid w:val="00302ABF"/>
    <w:rsid w:val="00303FC6"/>
    <w:rsid w:val="0030555C"/>
    <w:rsid w:val="00305D6E"/>
    <w:rsid w:val="00305ECC"/>
    <w:rsid w:val="00306623"/>
    <w:rsid w:val="00306F27"/>
    <w:rsid w:val="003074C6"/>
    <w:rsid w:val="003074D7"/>
    <w:rsid w:val="0030773E"/>
    <w:rsid w:val="003100A2"/>
    <w:rsid w:val="00310A2F"/>
    <w:rsid w:val="00310D8C"/>
    <w:rsid w:val="00311166"/>
    <w:rsid w:val="003111E0"/>
    <w:rsid w:val="00313239"/>
    <w:rsid w:val="00313713"/>
    <w:rsid w:val="00313D3C"/>
    <w:rsid w:val="003147D8"/>
    <w:rsid w:val="00314AA3"/>
    <w:rsid w:val="00314C98"/>
    <w:rsid w:val="00315866"/>
    <w:rsid w:val="003167C4"/>
    <w:rsid w:val="00316DC3"/>
    <w:rsid w:val="00316FA4"/>
    <w:rsid w:val="0031772E"/>
    <w:rsid w:val="0032056E"/>
    <w:rsid w:val="00320DEE"/>
    <w:rsid w:val="003213D3"/>
    <w:rsid w:val="00321656"/>
    <w:rsid w:val="0032176D"/>
    <w:rsid w:val="0032246D"/>
    <w:rsid w:val="00322644"/>
    <w:rsid w:val="003227CD"/>
    <w:rsid w:val="00323FF2"/>
    <w:rsid w:val="00325B30"/>
    <w:rsid w:val="00325F77"/>
    <w:rsid w:val="00330BE5"/>
    <w:rsid w:val="003322D4"/>
    <w:rsid w:val="003328C5"/>
    <w:rsid w:val="00332A94"/>
    <w:rsid w:val="00333922"/>
    <w:rsid w:val="00333C9C"/>
    <w:rsid w:val="00334503"/>
    <w:rsid w:val="003346DA"/>
    <w:rsid w:val="003348DD"/>
    <w:rsid w:val="00334E3D"/>
    <w:rsid w:val="003350C5"/>
    <w:rsid w:val="0033511A"/>
    <w:rsid w:val="00335AFF"/>
    <w:rsid w:val="00335E90"/>
    <w:rsid w:val="00336B58"/>
    <w:rsid w:val="003371EC"/>
    <w:rsid w:val="00337453"/>
    <w:rsid w:val="00340328"/>
    <w:rsid w:val="00340728"/>
    <w:rsid w:val="00340E44"/>
    <w:rsid w:val="003413D4"/>
    <w:rsid w:val="00341A14"/>
    <w:rsid w:val="00341F12"/>
    <w:rsid w:val="00341F3E"/>
    <w:rsid w:val="00342045"/>
    <w:rsid w:val="003427C5"/>
    <w:rsid w:val="00342B0B"/>
    <w:rsid w:val="00342FCE"/>
    <w:rsid w:val="00344350"/>
    <w:rsid w:val="003450A5"/>
    <w:rsid w:val="00345726"/>
    <w:rsid w:val="00346C17"/>
    <w:rsid w:val="0034784A"/>
    <w:rsid w:val="00350250"/>
    <w:rsid w:val="00351849"/>
    <w:rsid w:val="00352A18"/>
    <w:rsid w:val="00352CBB"/>
    <w:rsid w:val="00353F88"/>
    <w:rsid w:val="003544D6"/>
    <w:rsid w:val="00355940"/>
    <w:rsid w:val="00356BF6"/>
    <w:rsid w:val="00357024"/>
    <w:rsid w:val="00357303"/>
    <w:rsid w:val="00360365"/>
    <w:rsid w:val="003603B2"/>
    <w:rsid w:val="003615CD"/>
    <w:rsid w:val="00361A74"/>
    <w:rsid w:val="00361E9A"/>
    <w:rsid w:val="00362642"/>
    <w:rsid w:val="003631E6"/>
    <w:rsid w:val="0036417C"/>
    <w:rsid w:val="003647B9"/>
    <w:rsid w:val="003653E8"/>
    <w:rsid w:val="0036627B"/>
    <w:rsid w:val="0036641F"/>
    <w:rsid w:val="0036718F"/>
    <w:rsid w:val="00367268"/>
    <w:rsid w:val="003673D6"/>
    <w:rsid w:val="00367EFC"/>
    <w:rsid w:val="003705B5"/>
    <w:rsid w:val="00371106"/>
    <w:rsid w:val="003714BD"/>
    <w:rsid w:val="00371557"/>
    <w:rsid w:val="003724C0"/>
    <w:rsid w:val="00372609"/>
    <w:rsid w:val="003737A0"/>
    <w:rsid w:val="0037380B"/>
    <w:rsid w:val="00374589"/>
    <w:rsid w:val="003746E1"/>
    <w:rsid w:val="00374B13"/>
    <w:rsid w:val="0037626A"/>
    <w:rsid w:val="00376EFB"/>
    <w:rsid w:val="00377D2C"/>
    <w:rsid w:val="0038002E"/>
    <w:rsid w:val="00381837"/>
    <w:rsid w:val="00383F91"/>
    <w:rsid w:val="0038455C"/>
    <w:rsid w:val="00384D9D"/>
    <w:rsid w:val="00385F26"/>
    <w:rsid w:val="00386110"/>
    <w:rsid w:val="00386B72"/>
    <w:rsid w:val="00387FAC"/>
    <w:rsid w:val="00390951"/>
    <w:rsid w:val="00391699"/>
    <w:rsid w:val="0039368E"/>
    <w:rsid w:val="00393C1E"/>
    <w:rsid w:val="00394203"/>
    <w:rsid w:val="003942DF"/>
    <w:rsid w:val="00394CA3"/>
    <w:rsid w:val="00395868"/>
    <w:rsid w:val="0039590B"/>
    <w:rsid w:val="00396F5C"/>
    <w:rsid w:val="00396FD7"/>
    <w:rsid w:val="003A088C"/>
    <w:rsid w:val="003A0F91"/>
    <w:rsid w:val="003A10BB"/>
    <w:rsid w:val="003A1727"/>
    <w:rsid w:val="003A2E57"/>
    <w:rsid w:val="003A3D4D"/>
    <w:rsid w:val="003A5ED7"/>
    <w:rsid w:val="003A788C"/>
    <w:rsid w:val="003A7FCC"/>
    <w:rsid w:val="003B21FC"/>
    <w:rsid w:val="003B2349"/>
    <w:rsid w:val="003B2827"/>
    <w:rsid w:val="003B2FBD"/>
    <w:rsid w:val="003B3819"/>
    <w:rsid w:val="003B38FF"/>
    <w:rsid w:val="003B539E"/>
    <w:rsid w:val="003B548F"/>
    <w:rsid w:val="003B54E9"/>
    <w:rsid w:val="003C0D90"/>
    <w:rsid w:val="003C31CE"/>
    <w:rsid w:val="003C48F9"/>
    <w:rsid w:val="003C5799"/>
    <w:rsid w:val="003C59E5"/>
    <w:rsid w:val="003C6264"/>
    <w:rsid w:val="003C633E"/>
    <w:rsid w:val="003C7492"/>
    <w:rsid w:val="003C7A51"/>
    <w:rsid w:val="003C7C86"/>
    <w:rsid w:val="003D06B7"/>
    <w:rsid w:val="003D09A2"/>
    <w:rsid w:val="003D129E"/>
    <w:rsid w:val="003D37AD"/>
    <w:rsid w:val="003D3D9F"/>
    <w:rsid w:val="003D5116"/>
    <w:rsid w:val="003D6EB1"/>
    <w:rsid w:val="003D76C4"/>
    <w:rsid w:val="003D76E6"/>
    <w:rsid w:val="003D7F6F"/>
    <w:rsid w:val="003E0FFD"/>
    <w:rsid w:val="003E1487"/>
    <w:rsid w:val="003E1642"/>
    <w:rsid w:val="003E1AA5"/>
    <w:rsid w:val="003E2706"/>
    <w:rsid w:val="003E3B11"/>
    <w:rsid w:val="003E3F0E"/>
    <w:rsid w:val="003E43A5"/>
    <w:rsid w:val="003E43FA"/>
    <w:rsid w:val="003E57E7"/>
    <w:rsid w:val="003E5C41"/>
    <w:rsid w:val="003E5D70"/>
    <w:rsid w:val="003E672F"/>
    <w:rsid w:val="003E7C7F"/>
    <w:rsid w:val="003E7E2A"/>
    <w:rsid w:val="003F0AF5"/>
    <w:rsid w:val="003F0BCB"/>
    <w:rsid w:val="003F1132"/>
    <w:rsid w:val="003F2455"/>
    <w:rsid w:val="003F2CE1"/>
    <w:rsid w:val="003F316F"/>
    <w:rsid w:val="003F42CF"/>
    <w:rsid w:val="003F4879"/>
    <w:rsid w:val="003F6A67"/>
    <w:rsid w:val="003F79F6"/>
    <w:rsid w:val="004003CC"/>
    <w:rsid w:val="004013FF"/>
    <w:rsid w:val="00401527"/>
    <w:rsid w:val="00401DCA"/>
    <w:rsid w:val="00402FE3"/>
    <w:rsid w:val="004032D6"/>
    <w:rsid w:val="00403619"/>
    <w:rsid w:val="004042E8"/>
    <w:rsid w:val="00404D12"/>
    <w:rsid w:val="00405019"/>
    <w:rsid w:val="0040708A"/>
    <w:rsid w:val="00407DC5"/>
    <w:rsid w:val="00410796"/>
    <w:rsid w:val="00410AA4"/>
    <w:rsid w:val="004122D0"/>
    <w:rsid w:val="00413004"/>
    <w:rsid w:val="00414049"/>
    <w:rsid w:val="00414AAE"/>
    <w:rsid w:val="00414C5B"/>
    <w:rsid w:val="00414F17"/>
    <w:rsid w:val="00415142"/>
    <w:rsid w:val="00415495"/>
    <w:rsid w:val="004173E2"/>
    <w:rsid w:val="00420A41"/>
    <w:rsid w:val="00421B29"/>
    <w:rsid w:val="00421D72"/>
    <w:rsid w:val="004222DB"/>
    <w:rsid w:val="004230FB"/>
    <w:rsid w:val="004230FE"/>
    <w:rsid w:val="004231DC"/>
    <w:rsid w:val="004244ED"/>
    <w:rsid w:val="00424844"/>
    <w:rsid w:val="00424DD6"/>
    <w:rsid w:val="00425CDF"/>
    <w:rsid w:val="004260D4"/>
    <w:rsid w:val="004262AB"/>
    <w:rsid w:val="00426787"/>
    <w:rsid w:val="00426869"/>
    <w:rsid w:val="00427963"/>
    <w:rsid w:val="004304C9"/>
    <w:rsid w:val="0043065F"/>
    <w:rsid w:val="004308D3"/>
    <w:rsid w:val="00431ABD"/>
    <w:rsid w:val="00431CB9"/>
    <w:rsid w:val="00433631"/>
    <w:rsid w:val="00433A23"/>
    <w:rsid w:val="00433C9D"/>
    <w:rsid w:val="00434155"/>
    <w:rsid w:val="0043438A"/>
    <w:rsid w:val="004355E9"/>
    <w:rsid w:val="00435C09"/>
    <w:rsid w:val="00435FCA"/>
    <w:rsid w:val="00436B53"/>
    <w:rsid w:val="00436FC7"/>
    <w:rsid w:val="004370A9"/>
    <w:rsid w:val="0043714F"/>
    <w:rsid w:val="004376D9"/>
    <w:rsid w:val="00437E26"/>
    <w:rsid w:val="00440584"/>
    <w:rsid w:val="00440BB8"/>
    <w:rsid w:val="00441154"/>
    <w:rsid w:val="00442E71"/>
    <w:rsid w:val="004433D2"/>
    <w:rsid w:val="00443F2C"/>
    <w:rsid w:val="004447B8"/>
    <w:rsid w:val="00444ECA"/>
    <w:rsid w:val="00444F56"/>
    <w:rsid w:val="00445725"/>
    <w:rsid w:val="004460BB"/>
    <w:rsid w:val="00446107"/>
    <w:rsid w:val="00446DEE"/>
    <w:rsid w:val="00447DB5"/>
    <w:rsid w:val="00447F79"/>
    <w:rsid w:val="00450821"/>
    <w:rsid w:val="00450A79"/>
    <w:rsid w:val="00450E13"/>
    <w:rsid w:val="004516F1"/>
    <w:rsid w:val="004517E9"/>
    <w:rsid w:val="00451F21"/>
    <w:rsid w:val="004523EF"/>
    <w:rsid w:val="00452661"/>
    <w:rsid w:val="00453DD6"/>
    <w:rsid w:val="00454903"/>
    <w:rsid w:val="004550BF"/>
    <w:rsid w:val="00455295"/>
    <w:rsid w:val="00455602"/>
    <w:rsid w:val="00455AD8"/>
    <w:rsid w:val="004569F5"/>
    <w:rsid w:val="0045706A"/>
    <w:rsid w:val="00457CF2"/>
    <w:rsid w:val="004602B4"/>
    <w:rsid w:val="004603BB"/>
    <w:rsid w:val="00460697"/>
    <w:rsid w:val="00460DF0"/>
    <w:rsid w:val="00460FC5"/>
    <w:rsid w:val="00461378"/>
    <w:rsid w:val="004623DB"/>
    <w:rsid w:val="00463092"/>
    <w:rsid w:val="004633F8"/>
    <w:rsid w:val="004648DA"/>
    <w:rsid w:val="00465086"/>
    <w:rsid w:val="0046536F"/>
    <w:rsid w:val="0046799C"/>
    <w:rsid w:val="00467ACC"/>
    <w:rsid w:val="00467C7F"/>
    <w:rsid w:val="00467D8B"/>
    <w:rsid w:val="00470E5C"/>
    <w:rsid w:val="0047149B"/>
    <w:rsid w:val="00471B2D"/>
    <w:rsid w:val="00471D5F"/>
    <w:rsid w:val="00471DDE"/>
    <w:rsid w:val="00473195"/>
    <w:rsid w:val="00474362"/>
    <w:rsid w:val="00475423"/>
    <w:rsid w:val="0047605A"/>
    <w:rsid w:val="0047689A"/>
    <w:rsid w:val="00476BEE"/>
    <w:rsid w:val="00477584"/>
    <w:rsid w:val="00480746"/>
    <w:rsid w:val="0048116D"/>
    <w:rsid w:val="00481A6D"/>
    <w:rsid w:val="004821A1"/>
    <w:rsid w:val="004823D7"/>
    <w:rsid w:val="00482A17"/>
    <w:rsid w:val="00482A3C"/>
    <w:rsid w:val="00483D35"/>
    <w:rsid w:val="00484C2D"/>
    <w:rsid w:val="00484F74"/>
    <w:rsid w:val="00485E64"/>
    <w:rsid w:val="00486A1A"/>
    <w:rsid w:val="00487DAB"/>
    <w:rsid w:val="00490D83"/>
    <w:rsid w:val="004918A3"/>
    <w:rsid w:val="00491FD7"/>
    <w:rsid w:val="00492130"/>
    <w:rsid w:val="004921E8"/>
    <w:rsid w:val="00493F94"/>
    <w:rsid w:val="00495261"/>
    <w:rsid w:val="004959E3"/>
    <w:rsid w:val="004974C0"/>
    <w:rsid w:val="004A0258"/>
    <w:rsid w:val="004A082C"/>
    <w:rsid w:val="004A21A5"/>
    <w:rsid w:val="004A2689"/>
    <w:rsid w:val="004A3101"/>
    <w:rsid w:val="004A35BF"/>
    <w:rsid w:val="004A35CA"/>
    <w:rsid w:val="004A3A9D"/>
    <w:rsid w:val="004A3F67"/>
    <w:rsid w:val="004A5A6F"/>
    <w:rsid w:val="004A60DA"/>
    <w:rsid w:val="004A6122"/>
    <w:rsid w:val="004A656B"/>
    <w:rsid w:val="004A68EF"/>
    <w:rsid w:val="004A6C0E"/>
    <w:rsid w:val="004B04E6"/>
    <w:rsid w:val="004B0976"/>
    <w:rsid w:val="004B1962"/>
    <w:rsid w:val="004B345F"/>
    <w:rsid w:val="004B3BC1"/>
    <w:rsid w:val="004B4454"/>
    <w:rsid w:val="004B4E0D"/>
    <w:rsid w:val="004B599B"/>
    <w:rsid w:val="004B5C79"/>
    <w:rsid w:val="004B65B8"/>
    <w:rsid w:val="004B6AE1"/>
    <w:rsid w:val="004B739D"/>
    <w:rsid w:val="004C0519"/>
    <w:rsid w:val="004C0938"/>
    <w:rsid w:val="004C0C51"/>
    <w:rsid w:val="004C1906"/>
    <w:rsid w:val="004C226F"/>
    <w:rsid w:val="004C36B0"/>
    <w:rsid w:val="004C3B82"/>
    <w:rsid w:val="004C4462"/>
    <w:rsid w:val="004C44DF"/>
    <w:rsid w:val="004C4DA4"/>
    <w:rsid w:val="004C6B7D"/>
    <w:rsid w:val="004C7099"/>
    <w:rsid w:val="004C7862"/>
    <w:rsid w:val="004C79E4"/>
    <w:rsid w:val="004D0B5D"/>
    <w:rsid w:val="004D0C73"/>
    <w:rsid w:val="004D142E"/>
    <w:rsid w:val="004D166C"/>
    <w:rsid w:val="004D2334"/>
    <w:rsid w:val="004D2A77"/>
    <w:rsid w:val="004D4690"/>
    <w:rsid w:val="004D49A4"/>
    <w:rsid w:val="004D49E2"/>
    <w:rsid w:val="004D687B"/>
    <w:rsid w:val="004E00A3"/>
    <w:rsid w:val="004E03BF"/>
    <w:rsid w:val="004E0432"/>
    <w:rsid w:val="004E0D99"/>
    <w:rsid w:val="004E1C1E"/>
    <w:rsid w:val="004E3260"/>
    <w:rsid w:val="004E3B43"/>
    <w:rsid w:val="004E3B83"/>
    <w:rsid w:val="004E4864"/>
    <w:rsid w:val="004E612C"/>
    <w:rsid w:val="004E6532"/>
    <w:rsid w:val="004E69A9"/>
    <w:rsid w:val="004F0696"/>
    <w:rsid w:val="004F130F"/>
    <w:rsid w:val="004F17FB"/>
    <w:rsid w:val="004F1984"/>
    <w:rsid w:val="004F1EEB"/>
    <w:rsid w:val="004F3703"/>
    <w:rsid w:val="004F400A"/>
    <w:rsid w:val="004F5C68"/>
    <w:rsid w:val="004F62B8"/>
    <w:rsid w:val="004F690F"/>
    <w:rsid w:val="00501024"/>
    <w:rsid w:val="00501ADB"/>
    <w:rsid w:val="00502736"/>
    <w:rsid w:val="00502EE0"/>
    <w:rsid w:val="00503F54"/>
    <w:rsid w:val="005044F9"/>
    <w:rsid w:val="00505159"/>
    <w:rsid w:val="0050598E"/>
    <w:rsid w:val="00505D12"/>
    <w:rsid w:val="00506E70"/>
    <w:rsid w:val="00507014"/>
    <w:rsid w:val="00507759"/>
    <w:rsid w:val="00510F58"/>
    <w:rsid w:val="00511F28"/>
    <w:rsid w:val="005120DD"/>
    <w:rsid w:val="00512539"/>
    <w:rsid w:val="00512E8B"/>
    <w:rsid w:val="00512F6B"/>
    <w:rsid w:val="005132F0"/>
    <w:rsid w:val="00513983"/>
    <w:rsid w:val="0051432D"/>
    <w:rsid w:val="00516FC8"/>
    <w:rsid w:val="0051759E"/>
    <w:rsid w:val="00520C6A"/>
    <w:rsid w:val="00521849"/>
    <w:rsid w:val="00521B4A"/>
    <w:rsid w:val="00521E1E"/>
    <w:rsid w:val="00521EBD"/>
    <w:rsid w:val="005224A7"/>
    <w:rsid w:val="0052266A"/>
    <w:rsid w:val="00523F01"/>
    <w:rsid w:val="00524092"/>
    <w:rsid w:val="00524842"/>
    <w:rsid w:val="005265AF"/>
    <w:rsid w:val="005266C5"/>
    <w:rsid w:val="00526A04"/>
    <w:rsid w:val="00527273"/>
    <w:rsid w:val="005300C5"/>
    <w:rsid w:val="00530127"/>
    <w:rsid w:val="005303A1"/>
    <w:rsid w:val="00531C63"/>
    <w:rsid w:val="0053227C"/>
    <w:rsid w:val="005323A6"/>
    <w:rsid w:val="00534196"/>
    <w:rsid w:val="00534FEA"/>
    <w:rsid w:val="005355DA"/>
    <w:rsid w:val="00535D4C"/>
    <w:rsid w:val="0053643A"/>
    <w:rsid w:val="0053752F"/>
    <w:rsid w:val="00540FB7"/>
    <w:rsid w:val="0054119C"/>
    <w:rsid w:val="005417B1"/>
    <w:rsid w:val="00541D77"/>
    <w:rsid w:val="00541E8B"/>
    <w:rsid w:val="005420B0"/>
    <w:rsid w:val="00542CCB"/>
    <w:rsid w:val="0054325C"/>
    <w:rsid w:val="00543971"/>
    <w:rsid w:val="00543E34"/>
    <w:rsid w:val="00544439"/>
    <w:rsid w:val="00544D0E"/>
    <w:rsid w:val="0054522A"/>
    <w:rsid w:val="00545A11"/>
    <w:rsid w:val="00545B58"/>
    <w:rsid w:val="00546BE5"/>
    <w:rsid w:val="00546FCE"/>
    <w:rsid w:val="005479DB"/>
    <w:rsid w:val="00550B2B"/>
    <w:rsid w:val="00550D08"/>
    <w:rsid w:val="00552858"/>
    <w:rsid w:val="00553361"/>
    <w:rsid w:val="005543FC"/>
    <w:rsid w:val="00555244"/>
    <w:rsid w:val="00556A32"/>
    <w:rsid w:val="00556BDD"/>
    <w:rsid w:val="00556CFE"/>
    <w:rsid w:val="005577BD"/>
    <w:rsid w:val="005606BF"/>
    <w:rsid w:val="00562224"/>
    <w:rsid w:val="0056231C"/>
    <w:rsid w:val="005623E2"/>
    <w:rsid w:val="0056243B"/>
    <w:rsid w:val="00562586"/>
    <w:rsid w:val="00562820"/>
    <w:rsid w:val="0056384C"/>
    <w:rsid w:val="005638E3"/>
    <w:rsid w:val="00564981"/>
    <w:rsid w:val="00565E33"/>
    <w:rsid w:val="00566879"/>
    <w:rsid w:val="005673CB"/>
    <w:rsid w:val="00567BCD"/>
    <w:rsid w:val="00567D9D"/>
    <w:rsid w:val="00570C94"/>
    <w:rsid w:val="005715EA"/>
    <w:rsid w:val="00574269"/>
    <w:rsid w:val="00575497"/>
    <w:rsid w:val="00575ACA"/>
    <w:rsid w:val="005767E6"/>
    <w:rsid w:val="005769CE"/>
    <w:rsid w:val="00577893"/>
    <w:rsid w:val="00580DC4"/>
    <w:rsid w:val="00583D27"/>
    <w:rsid w:val="00583E00"/>
    <w:rsid w:val="005844FF"/>
    <w:rsid w:val="00584734"/>
    <w:rsid w:val="00584A88"/>
    <w:rsid w:val="00584CB6"/>
    <w:rsid w:val="00586274"/>
    <w:rsid w:val="005867E7"/>
    <w:rsid w:val="00586ECA"/>
    <w:rsid w:val="00590F29"/>
    <w:rsid w:val="00592DCE"/>
    <w:rsid w:val="00593681"/>
    <w:rsid w:val="00593DD6"/>
    <w:rsid w:val="00593E37"/>
    <w:rsid w:val="00595DD3"/>
    <w:rsid w:val="00596018"/>
    <w:rsid w:val="0059634D"/>
    <w:rsid w:val="00596707"/>
    <w:rsid w:val="005971CF"/>
    <w:rsid w:val="00597353"/>
    <w:rsid w:val="0059737E"/>
    <w:rsid w:val="00597510"/>
    <w:rsid w:val="00597647"/>
    <w:rsid w:val="005A043E"/>
    <w:rsid w:val="005A04A0"/>
    <w:rsid w:val="005A0582"/>
    <w:rsid w:val="005A0E58"/>
    <w:rsid w:val="005A2405"/>
    <w:rsid w:val="005A46A1"/>
    <w:rsid w:val="005A4790"/>
    <w:rsid w:val="005A54FD"/>
    <w:rsid w:val="005A559C"/>
    <w:rsid w:val="005B13A4"/>
    <w:rsid w:val="005B154A"/>
    <w:rsid w:val="005B271C"/>
    <w:rsid w:val="005B4192"/>
    <w:rsid w:val="005B4457"/>
    <w:rsid w:val="005B50B8"/>
    <w:rsid w:val="005B50BB"/>
    <w:rsid w:val="005B5206"/>
    <w:rsid w:val="005B67EE"/>
    <w:rsid w:val="005B7903"/>
    <w:rsid w:val="005C01FE"/>
    <w:rsid w:val="005C0794"/>
    <w:rsid w:val="005C1600"/>
    <w:rsid w:val="005C1D0C"/>
    <w:rsid w:val="005C3F1B"/>
    <w:rsid w:val="005C45D9"/>
    <w:rsid w:val="005C46B9"/>
    <w:rsid w:val="005C5BC1"/>
    <w:rsid w:val="005C5BC3"/>
    <w:rsid w:val="005C5E9A"/>
    <w:rsid w:val="005C6942"/>
    <w:rsid w:val="005D05DF"/>
    <w:rsid w:val="005D081D"/>
    <w:rsid w:val="005D170C"/>
    <w:rsid w:val="005D1B31"/>
    <w:rsid w:val="005D2F6A"/>
    <w:rsid w:val="005D3C1B"/>
    <w:rsid w:val="005D4399"/>
    <w:rsid w:val="005D4F08"/>
    <w:rsid w:val="005D53AF"/>
    <w:rsid w:val="005D63CC"/>
    <w:rsid w:val="005D6726"/>
    <w:rsid w:val="005D6FEF"/>
    <w:rsid w:val="005D7F29"/>
    <w:rsid w:val="005E00BB"/>
    <w:rsid w:val="005E1591"/>
    <w:rsid w:val="005E1735"/>
    <w:rsid w:val="005E1ADB"/>
    <w:rsid w:val="005E3065"/>
    <w:rsid w:val="005E319D"/>
    <w:rsid w:val="005E3DFE"/>
    <w:rsid w:val="005E416C"/>
    <w:rsid w:val="005E4C24"/>
    <w:rsid w:val="005E4F63"/>
    <w:rsid w:val="005E4F76"/>
    <w:rsid w:val="005E5BBC"/>
    <w:rsid w:val="005E68BC"/>
    <w:rsid w:val="005F0760"/>
    <w:rsid w:val="005F0BB9"/>
    <w:rsid w:val="005F1760"/>
    <w:rsid w:val="005F185F"/>
    <w:rsid w:val="005F23DD"/>
    <w:rsid w:val="005F3E1B"/>
    <w:rsid w:val="005F3FBE"/>
    <w:rsid w:val="005F53B9"/>
    <w:rsid w:val="005F5C10"/>
    <w:rsid w:val="005F6208"/>
    <w:rsid w:val="005F73D8"/>
    <w:rsid w:val="005F77E4"/>
    <w:rsid w:val="005F7AB9"/>
    <w:rsid w:val="00600A71"/>
    <w:rsid w:val="00601F4F"/>
    <w:rsid w:val="00602FF6"/>
    <w:rsid w:val="006037D7"/>
    <w:rsid w:val="00604031"/>
    <w:rsid w:val="006050E7"/>
    <w:rsid w:val="00605228"/>
    <w:rsid w:val="00605F3C"/>
    <w:rsid w:val="00606458"/>
    <w:rsid w:val="006069E3"/>
    <w:rsid w:val="006075E3"/>
    <w:rsid w:val="00607CB5"/>
    <w:rsid w:val="00610A83"/>
    <w:rsid w:val="00610D82"/>
    <w:rsid w:val="006130AA"/>
    <w:rsid w:val="006136BF"/>
    <w:rsid w:val="00613D92"/>
    <w:rsid w:val="00613E17"/>
    <w:rsid w:val="0061544A"/>
    <w:rsid w:val="006167D1"/>
    <w:rsid w:val="00617876"/>
    <w:rsid w:val="00617CE2"/>
    <w:rsid w:val="00617F04"/>
    <w:rsid w:val="00620B24"/>
    <w:rsid w:val="00622A21"/>
    <w:rsid w:val="0062346C"/>
    <w:rsid w:val="00623A0F"/>
    <w:rsid w:val="006240D2"/>
    <w:rsid w:val="00624631"/>
    <w:rsid w:val="006263C9"/>
    <w:rsid w:val="00626BCF"/>
    <w:rsid w:val="006300BD"/>
    <w:rsid w:val="00630BC2"/>
    <w:rsid w:val="0063110C"/>
    <w:rsid w:val="00633209"/>
    <w:rsid w:val="006333A2"/>
    <w:rsid w:val="006336AB"/>
    <w:rsid w:val="0063614A"/>
    <w:rsid w:val="00637D94"/>
    <w:rsid w:val="00640C01"/>
    <w:rsid w:val="00641DC3"/>
    <w:rsid w:val="0064267E"/>
    <w:rsid w:val="0064271B"/>
    <w:rsid w:val="00642CD9"/>
    <w:rsid w:val="00642EAC"/>
    <w:rsid w:val="006430FA"/>
    <w:rsid w:val="00643455"/>
    <w:rsid w:val="00643B28"/>
    <w:rsid w:val="00643CB9"/>
    <w:rsid w:val="00643F7B"/>
    <w:rsid w:val="006441EF"/>
    <w:rsid w:val="006444DD"/>
    <w:rsid w:val="0064517E"/>
    <w:rsid w:val="0064598D"/>
    <w:rsid w:val="006460B1"/>
    <w:rsid w:val="00646CA7"/>
    <w:rsid w:val="0064744F"/>
    <w:rsid w:val="00647A85"/>
    <w:rsid w:val="006508B1"/>
    <w:rsid w:val="00650DA6"/>
    <w:rsid w:val="006515CA"/>
    <w:rsid w:val="006523DE"/>
    <w:rsid w:val="00653B7F"/>
    <w:rsid w:val="0065408D"/>
    <w:rsid w:val="00654F19"/>
    <w:rsid w:val="0065589B"/>
    <w:rsid w:val="00657BA7"/>
    <w:rsid w:val="00660E5A"/>
    <w:rsid w:val="00662E71"/>
    <w:rsid w:val="006639F0"/>
    <w:rsid w:val="00663FF6"/>
    <w:rsid w:val="00664663"/>
    <w:rsid w:val="00664840"/>
    <w:rsid w:val="00665BA2"/>
    <w:rsid w:val="00666204"/>
    <w:rsid w:val="00670F8A"/>
    <w:rsid w:val="0067124F"/>
    <w:rsid w:val="006713F8"/>
    <w:rsid w:val="00671411"/>
    <w:rsid w:val="00671EB3"/>
    <w:rsid w:val="00672AE0"/>
    <w:rsid w:val="00672BD2"/>
    <w:rsid w:val="006739F8"/>
    <w:rsid w:val="0067453F"/>
    <w:rsid w:val="0067458B"/>
    <w:rsid w:val="0067618E"/>
    <w:rsid w:val="00676298"/>
    <w:rsid w:val="0067677A"/>
    <w:rsid w:val="00676A63"/>
    <w:rsid w:val="00676AA4"/>
    <w:rsid w:val="00676C67"/>
    <w:rsid w:val="00676D2C"/>
    <w:rsid w:val="00677272"/>
    <w:rsid w:val="006776B2"/>
    <w:rsid w:val="00677D6D"/>
    <w:rsid w:val="006802FF"/>
    <w:rsid w:val="00680A2C"/>
    <w:rsid w:val="00680E12"/>
    <w:rsid w:val="00680FF8"/>
    <w:rsid w:val="006843AD"/>
    <w:rsid w:val="006855E9"/>
    <w:rsid w:val="00685C63"/>
    <w:rsid w:val="00685CE0"/>
    <w:rsid w:val="00685F11"/>
    <w:rsid w:val="00690605"/>
    <w:rsid w:val="006909C2"/>
    <w:rsid w:val="00691BE4"/>
    <w:rsid w:val="00693B6A"/>
    <w:rsid w:val="0069435C"/>
    <w:rsid w:val="00694501"/>
    <w:rsid w:val="006948A5"/>
    <w:rsid w:val="006951C4"/>
    <w:rsid w:val="00695B35"/>
    <w:rsid w:val="00695F93"/>
    <w:rsid w:val="006960D8"/>
    <w:rsid w:val="00696643"/>
    <w:rsid w:val="00697205"/>
    <w:rsid w:val="006A1197"/>
    <w:rsid w:val="006A15D2"/>
    <w:rsid w:val="006A18F7"/>
    <w:rsid w:val="006A1EBB"/>
    <w:rsid w:val="006A23A2"/>
    <w:rsid w:val="006A24A1"/>
    <w:rsid w:val="006A37BE"/>
    <w:rsid w:val="006A3BC1"/>
    <w:rsid w:val="006A3C4D"/>
    <w:rsid w:val="006A4377"/>
    <w:rsid w:val="006A4ACB"/>
    <w:rsid w:val="006A4C28"/>
    <w:rsid w:val="006A5FA9"/>
    <w:rsid w:val="006A61AA"/>
    <w:rsid w:val="006B028D"/>
    <w:rsid w:val="006B09C9"/>
    <w:rsid w:val="006B0E30"/>
    <w:rsid w:val="006B147B"/>
    <w:rsid w:val="006B257E"/>
    <w:rsid w:val="006B2F40"/>
    <w:rsid w:val="006B39DB"/>
    <w:rsid w:val="006B3C43"/>
    <w:rsid w:val="006B46C8"/>
    <w:rsid w:val="006B4777"/>
    <w:rsid w:val="006B5637"/>
    <w:rsid w:val="006B6BDE"/>
    <w:rsid w:val="006B6F23"/>
    <w:rsid w:val="006B79CB"/>
    <w:rsid w:val="006C1D3A"/>
    <w:rsid w:val="006C212F"/>
    <w:rsid w:val="006C2AA1"/>
    <w:rsid w:val="006C4983"/>
    <w:rsid w:val="006C529C"/>
    <w:rsid w:val="006D002A"/>
    <w:rsid w:val="006D01E5"/>
    <w:rsid w:val="006D11F1"/>
    <w:rsid w:val="006D18B2"/>
    <w:rsid w:val="006D23B1"/>
    <w:rsid w:val="006D2686"/>
    <w:rsid w:val="006D3CCD"/>
    <w:rsid w:val="006D3D87"/>
    <w:rsid w:val="006D5367"/>
    <w:rsid w:val="006D6146"/>
    <w:rsid w:val="006D6B45"/>
    <w:rsid w:val="006E0375"/>
    <w:rsid w:val="006E082C"/>
    <w:rsid w:val="006E0AB2"/>
    <w:rsid w:val="006E236C"/>
    <w:rsid w:val="006E2C74"/>
    <w:rsid w:val="006E310A"/>
    <w:rsid w:val="006E3B11"/>
    <w:rsid w:val="006E3C88"/>
    <w:rsid w:val="006E3FDF"/>
    <w:rsid w:val="006E4375"/>
    <w:rsid w:val="006E49A1"/>
    <w:rsid w:val="006E4AB3"/>
    <w:rsid w:val="006E6D9F"/>
    <w:rsid w:val="006F09CA"/>
    <w:rsid w:val="006F1037"/>
    <w:rsid w:val="006F11DC"/>
    <w:rsid w:val="006F32D2"/>
    <w:rsid w:val="006F38D5"/>
    <w:rsid w:val="006F3B5E"/>
    <w:rsid w:val="006F4100"/>
    <w:rsid w:val="006F42C6"/>
    <w:rsid w:val="006F4AF9"/>
    <w:rsid w:val="006F553B"/>
    <w:rsid w:val="006F5EB2"/>
    <w:rsid w:val="006F6600"/>
    <w:rsid w:val="006F7C1E"/>
    <w:rsid w:val="007006DE"/>
    <w:rsid w:val="00701523"/>
    <w:rsid w:val="00701BD7"/>
    <w:rsid w:val="00701F10"/>
    <w:rsid w:val="0070275F"/>
    <w:rsid w:val="00702870"/>
    <w:rsid w:val="00702D86"/>
    <w:rsid w:val="00703559"/>
    <w:rsid w:val="007053BE"/>
    <w:rsid w:val="00705875"/>
    <w:rsid w:val="0070650E"/>
    <w:rsid w:val="00706C9B"/>
    <w:rsid w:val="007071B8"/>
    <w:rsid w:val="0071400B"/>
    <w:rsid w:val="00715A90"/>
    <w:rsid w:val="00717AA8"/>
    <w:rsid w:val="007205A2"/>
    <w:rsid w:val="0072078F"/>
    <w:rsid w:val="0072088B"/>
    <w:rsid w:val="00720F01"/>
    <w:rsid w:val="00721766"/>
    <w:rsid w:val="00721D40"/>
    <w:rsid w:val="00722234"/>
    <w:rsid w:val="007228D3"/>
    <w:rsid w:val="00723911"/>
    <w:rsid w:val="00724417"/>
    <w:rsid w:val="0072458D"/>
    <w:rsid w:val="007253E9"/>
    <w:rsid w:val="007258AB"/>
    <w:rsid w:val="00726726"/>
    <w:rsid w:val="00727AA9"/>
    <w:rsid w:val="00727D31"/>
    <w:rsid w:val="007307D3"/>
    <w:rsid w:val="00730D87"/>
    <w:rsid w:val="00731083"/>
    <w:rsid w:val="0073137D"/>
    <w:rsid w:val="00732AAB"/>
    <w:rsid w:val="00733461"/>
    <w:rsid w:val="00734033"/>
    <w:rsid w:val="0073538C"/>
    <w:rsid w:val="007358F0"/>
    <w:rsid w:val="00735F50"/>
    <w:rsid w:val="00736140"/>
    <w:rsid w:val="007376FF"/>
    <w:rsid w:val="007377C2"/>
    <w:rsid w:val="00740B33"/>
    <w:rsid w:val="00740F7A"/>
    <w:rsid w:val="00741051"/>
    <w:rsid w:val="007414F1"/>
    <w:rsid w:val="00741633"/>
    <w:rsid w:val="007422CA"/>
    <w:rsid w:val="00742810"/>
    <w:rsid w:val="007446DF"/>
    <w:rsid w:val="00744DD2"/>
    <w:rsid w:val="00744EA5"/>
    <w:rsid w:val="00746AC5"/>
    <w:rsid w:val="00746DE8"/>
    <w:rsid w:val="00751684"/>
    <w:rsid w:val="00751688"/>
    <w:rsid w:val="00752022"/>
    <w:rsid w:val="0075254A"/>
    <w:rsid w:val="00753510"/>
    <w:rsid w:val="00754642"/>
    <w:rsid w:val="0075516A"/>
    <w:rsid w:val="00755E2C"/>
    <w:rsid w:val="00757717"/>
    <w:rsid w:val="00757ECC"/>
    <w:rsid w:val="00761FB7"/>
    <w:rsid w:val="00762744"/>
    <w:rsid w:val="00762918"/>
    <w:rsid w:val="0076312A"/>
    <w:rsid w:val="007645A5"/>
    <w:rsid w:val="007667DE"/>
    <w:rsid w:val="00766DDA"/>
    <w:rsid w:val="007702E3"/>
    <w:rsid w:val="007710AF"/>
    <w:rsid w:val="007713C8"/>
    <w:rsid w:val="007714ED"/>
    <w:rsid w:val="00771A29"/>
    <w:rsid w:val="00771AD9"/>
    <w:rsid w:val="0077243B"/>
    <w:rsid w:val="007737F2"/>
    <w:rsid w:val="0077383E"/>
    <w:rsid w:val="00780E08"/>
    <w:rsid w:val="007817BD"/>
    <w:rsid w:val="007819B1"/>
    <w:rsid w:val="00781BBB"/>
    <w:rsid w:val="00781CB2"/>
    <w:rsid w:val="00781F37"/>
    <w:rsid w:val="007829EB"/>
    <w:rsid w:val="00782ABE"/>
    <w:rsid w:val="00783601"/>
    <w:rsid w:val="007837B8"/>
    <w:rsid w:val="00784C62"/>
    <w:rsid w:val="00784D04"/>
    <w:rsid w:val="0078537B"/>
    <w:rsid w:val="00787691"/>
    <w:rsid w:val="0078780E"/>
    <w:rsid w:val="00787DBB"/>
    <w:rsid w:val="00787EBF"/>
    <w:rsid w:val="007907E8"/>
    <w:rsid w:val="0079262F"/>
    <w:rsid w:val="00793966"/>
    <w:rsid w:val="007941D8"/>
    <w:rsid w:val="00794335"/>
    <w:rsid w:val="007948C3"/>
    <w:rsid w:val="00796AD2"/>
    <w:rsid w:val="00796C44"/>
    <w:rsid w:val="0079702C"/>
    <w:rsid w:val="007A0EF1"/>
    <w:rsid w:val="007A0FFE"/>
    <w:rsid w:val="007A122D"/>
    <w:rsid w:val="007A2064"/>
    <w:rsid w:val="007A228F"/>
    <w:rsid w:val="007A324E"/>
    <w:rsid w:val="007A32FE"/>
    <w:rsid w:val="007A48E5"/>
    <w:rsid w:val="007A5CA7"/>
    <w:rsid w:val="007A6004"/>
    <w:rsid w:val="007A71AB"/>
    <w:rsid w:val="007A7406"/>
    <w:rsid w:val="007A7C40"/>
    <w:rsid w:val="007A7C82"/>
    <w:rsid w:val="007B0D01"/>
    <w:rsid w:val="007B0D7F"/>
    <w:rsid w:val="007B176B"/>
    <w:rsid w:val="007B30B8"/>
    <w:rsid w:val="007B39AC"/>
    <w:rsid w:val="007B49BE"/>
    <w:rsid w:val="007B78FE"/>
    <w:rsid w:val="007C0AE1"/>
    <w:rsid w:val="007C0D8E"/>
    <w:rsid w:val="007C18A5"/>
    <w:rsid w:val="007C216B"/>
    <w:rsid w:val="007C2C4C"/>
    <w:rsid w:val="007C2E40"/>
    <w:rsid w:val="007C359C"/>
    <w:rsid w:val="007C3781"/>
    <w:rsid w:val="007C4BA0"/>
    <w:rsid w:val="007C741A"/>
    <w:rsid w:val="007D128A"/>
    <w:rsid w:val="007D2B23"/>
    <w:rsid w:val="007D38F6"/>
    <w:rsid w:val="007D42B8"/>
    <w:rsid w:val="007D6035"/>
    <w:rsid w:val="007D6DCB"/>
    <w:rsid w:val="007D71A3"/>
    <w:rsid w:val="007E00D4"/>
    <w:rsid w:val="007E06B8"/>
    <w:rsid w:val="007E0B07"/>
    <w:rsid w:val="007E1B16"/>
    <w:rsid w:val="007E1D4D"/>
    <w:rsid w:val="007E25FE"/>
    <w:rsid w:val="007E3CB7"/>
    <w:rsid w:val="007E3FFD"/>
    <w:rsid w:val="007E44EF"/>
    <w:rsid w:val="007E4B2C"/>
    <w:rsid w:val="007E54E8"/>
    <w:rsid w:val="007E61D3"/>
    <w:rsid w:val="007E63A4"/>
    <w:rsid w:val="007E657C"/>
    <w:rsid w:val="007E7120"/>
    <w:rsid w:val="007E7307"/>
    <w:rsid w:val="007E7C61"/>
    <w:rsid w:val="007F02EF"/>
    <w:rsid w:val="007F0F7A"/>
    <w:rsid w:val="007F2630"/>
    <w:rsid w:val="007F2D86"/>
    <w:rsid w:val="007F31F4"/>
    <w:rsid w:val="007F36A2"/>
    <w:rsid w:val="007F3E7D"/>
    <w:rsid w:val="007F45B3"/>
    <w:rsid w:val="007F493C"/>
    <w:rsid w:val="007F4D6E"/>
    <w:rsid w:val="007F565B"/>
    <w:rsid w:val="007F5C85"/>
    <w:rsid w:val="007F6EEC"/>
    <w:rsid w:val="007F77A2"/>
    <w:rsid w:val="00800312"/>
    <w:rsid w:val="008005FC"/>
    <w:rsid w:val="00800C23"/>
    <w:rsid w:val="00801118"/>
    <w:rsid w:val="008013BA"/>
    <w:rsid w:val="0080174C"/>
    <w:rsid w:val="00801FC1"/>
    <w:rsid w:val="00802204"/>
    <w:rsid w:val="008028A9"/>
    <w:rsid w:val="00804408"/>
    <w:rsid w:val="008066B0"/>
    <w:rsid w:val="0080781A"/>
    <w:rsid w:val="0081069B"/>
    <w:rsid w:val="00810DC2"/>
    <w:rsid w:val="00810FF3"/>
    <w:rsid w:val="00811BEC"/>
    <w:rsid w:val="00812647"/>
    <w:rsid w:val="0081295A"/>
    <w:rsid w:val="00812C17"/>
    <w:rsid w:val="008132B3"/>
    <w:rsid w:val="00814258"/>
    <w:rsid w:val="00814AD1"/>
    <w:rsid w:val="008152CC"/>
    <w:rsid w:val="008154A8"/>
    <w:rsid w:val="0081561F"/>
    <w:rsid w:val="00815762"/>
    <w:rsid w:val="00815A86"/>
    <w:rsid w:val="008163DC"/>
    <w:rsid w:val="0081780E"/>
    <w:rsid w:val="008224D6"/>
    <w:rsid w:val="00822F11"/>
    <w:rsid w:val="00822F1E"/>
    <w:rsid w:val="008243BD"/>
    <w:rsid w:val="008261CD"/>
    <w:rsid w:val="0082634F"/>
    <w:rsid w:val="0082637E"/>
    <w:rsid w:val="0082641A"/>
    <w:rsid w:val="00826483"/>
    <w:rsid w:val="00826741"/>
    <w:rsid w:val="0082679C"/>
    <w:rsid w:val="00826977"/>
    <w:rsid w:val="00830B20"/>
    <w:rsid w:val="00832404"/>
    <w:rsid w:val="00832F46"/>
    <w:rsid w:val="008339FA"/>
    <w:rsid w:val="00833AD9"/>
    <w:rsid w:val="00833E3D"/>
    <w:rsid w:val="0083528A"/>
    <w:rsid w:val="008354BF"/>
    <w:rsid w:val="0083555D"/>
    <w:rsid w:val="00837184"/>
    <w:rsid w:val="0083770C"/>
    <w:rsid w:val="0084062E"/>
    <w:rsid w:val="00842124"/>
    <w:rsid w:val="00842C18"/>
    <w:rsid w:val="008431E1"/>
    <w:rsid w:val="0084381D"/>
    <w:rsid w:val="008441C1"/>
    <w:rsid w:val="00844B6F"/>
    <w:rsid w:val="008450F3"/>
    <w:rsid w:val="00845718"/>
    <w:rsid w:val="00845F91"/>
    <w:rsid w:val="008462A4"/>
    <w:rsid w:val="008467D9"/>
    <w:rsid w:val="00850614"/>
    <w:rsid w:val="00851018"/>
    <w:rsid w:val="00852244"/>
    <w:rsid w:val="00852489"/>
    <w:rsid w:val="00852E3A"/>
    <w:rsid w:val="008536AC"/>
    <w:rsid w:val="008537B0"/>
    <w:rsid w:val="00853B4F"/>
    <w:rsid w:val="00853C18"/>
    <w:rsid w:val="0085431E"/>
    <w:rsid w:val="00854975"/>
    <w:rsid w:val="00855AB2"/>
    <w:rsid w:val="008563C7"/>
    <w:rsid w:val="00856464"/>
    <w:rsid w:val="0085660F"/>
    <w:rsid w:val="00857339"/>
    <w:rsid w:val="00857B36"/>
    <w:rsid w:val="00860050"/>
    <w:rsid w:val="008606BC"/>
    <w:rsid w:val="00860B14"/>
    <w:rsid w:val="00860B5B"/>
    <w:rsid w:val="00861A19"/>
    <w:rsid w:val="00862909"/>
    <w:rsid w:val="00862F33"/>
    <w:rsid w:val="00863AFD"/>
    <w:rsid w:val="00863B24"/>
    <w:rsid w:val="00863E28"/>
    <w:rsid w:val="00864FD1"/>
    <w:rsid w:val="0086564E"/>
    <w:rsid w:val="0086639D"/>
    <w:rsid w:val="0086669D"/>
    <w:rsid w:val="008667CF"/>
    <w:rsid w:val="00867323"/>
    <w:rsid w:val="0087202E"/>
    <w:rsid w:val="008725B2"/>
    <w:rsid w:val="00874356"/>
    <w:rsid w:val="0087447B"/>
    <w:rsid w:val="008747E9"/>
    <w:rsid w:val="00875D96"/>
    <w:rsid w:val="00875E36"/>
    <w:rsid w:val="00875E6F"/>
    <w:rsid w:val="0087648A"/>
    <w:rsid w:val="00876D96"/>
    <w:rsid w:val="008804D5"/>
    <w:rsid w:val="00880C34"/>
    <w:rsid w:val="008827F8"/>
    <w:rsid w:val="00882951"/>
    <w:rsid w:val="00882CC0"/>
    <w:rsid w:val="0088372A"/>
    <w:rsid w:val="00884AD6"/>
    <w:rsid w:val="0088639A"/>
    <w:rsid w:val="00886DC9"/>
    <w:rsid w:val="00887438"/>
    <w:rsid w:val="00890072"/>
    <w:rsid w:val="00890E1B"/>
    <w:rsid w:val="00890FF6"/>
    <w:rsid w:val="00891843"/>
    <w:rsid w:val="00891AB3"/>
    <w:rsid w:val="0089271D"/>
    <w:rsid w:val="00892B9A"/>
    <w:rsid w:val="008930CA"/>
    <w:rsid w:val="00895FB8"/>
    <w:rsid w:val="008962C8"/>
    <w:rsid w:val="008966E9"/>
    <w:rsid w:val="00896734"/>
    <w:rsid w:val="00897A24"/>
    <w:rsid w:val="00897B40"/>
    <w:rsid w:val="008A051A"/>
    <w:rsid w:val="008A1062"/>
    <w:rsid w:val="008A17EC"/>
    <w:rsid w:val="008A1D6C"/>
    <w:rsid w:val="008A240E"/>
    <w:rsid w:val="008A2FA3"/>
    <w:rsid w:val="008A366A"/>
    <w:rsid w:val="008A3792"/>
    <w:rsid w:val="008A5D2A"/>
    <w:rsid w:val="008A6DCF"/>
    <w:rsid w:val="008A6F2F"/>
    <w:rsid w:val="008A7622"/>
    <w:rsid w:val="008B0246"/>
    <w:rsid w:val="008B13BC"/>
    <w:rsid w:val="008B1418"/>
    <w:rsid w:val="008B1516"/>
    <w:rsid w:val="008B2364"/>
    <w:rsid w:val="008B2CBE"/>
    <w:rsid w:val="008B3F6D"/>
    <w:rsid w:val="008B4636"/>
    <w:rsid w:val="008B57A7"/>
    <w:rsid w:val="008B6551"/>
    <w:rsid w:val="008B6CC9"/>
    <w:rsid w:val="008B6E5F"/>
    <w:rsid w:val="008B6F4A"/>
    <w:rsid w:val="008B720B"/>
    <w:rsid w:val="008B7DD3"/>
    <w:rsid w:val="008C0701"/>
    <w:rsid w:val="008C138C"/>
    <w:rsid w:val="008C18E9"/>
    <w:rsid w:val="008C2656"/>
    <w:rsid w:val="008C2D7B"/>
    <w:rsid w:val="008C3964"/>
    <w:rsid w:val="008C3FBD"/>
    <w:rsid w:val="008C43BD"/>
    <w:rsid w:val="008C61ED"/>
    <w:rsid w:val="008C6364"/>
    <w:rsid w:val="008C662B"/>
    <w:rsid w:val="008D0162"/>
    <w:rsid w:val="008D0404"/>
    <w:rsid w:val="008D116E"/>
    <w:rsid w:val="008D238E"/>
    <w:rsid w:val="008D2714"/>
    <w:rsid w:val="008D28A3"/>
    <w:rsid w:val="008D2ADE"/>
    <w:rsid w:val="008D34DD"/>
    <w:rsid w:val="008D40CC"/>
    <w:rsid w:val="008D43D5"/>
    <w:rsid w:val="008D46B7"/>
    <w:rsid w:val="008D6031"/>
    <w:rsid w:val="008D6C32"/>
    <w:rsid w:val="008E1812"/>
    <w:rsid w:val="008E2A11"/>
    <w:rsid w:val="008E2BD2"/>
    <w:rsid w:val="008E350E"/>
    <w:rsid w:val="008E4241"/>
    <w:rsid w:val="008E539B"/>
    <w:rsid w:val="008E54A0"/>
    <w:rsid w:val="008E56CE"/>
    <w:rsid w:val="008E641B"/>
    <w:rsid w:val="008E6BCA"/>
    <w:rsid w:val="008E7D48"/>
    <w:rsid w:val="008F16E3"/>
    <w:rsid w:val="008F18F1"/>
    <w:rsid w:val="008F24B7"/>
    <w:rsid w:val="008F382A"/>
    <w:rsid w:val="008F434C"/>
    <w:rsid w:val="008F44DE"/>
    <w:rsid w:val="008F540D"/>
    <w:rsid w:val="008F6354"/>
    <w:rsid w:val="008F682B"/>
    <w:rsid w:val="008F704A"/>
    <w:rsid w:val="008F7148"/>
    <w:rsid w:val="008F788F"/>
    <w:rsid w:val="008F78B8"/>
    <w:rsid w:val="008F7D9C"/>
    <w:rsid w:val="009009F7"/>
    <w:rsid w:val="00902D96"/>
    <w:rsid w:val="009034C1"/>
    <w:rsid w:val="00903BC8"/>
    <w:rsid w:val="00903E8F"/>
    <w:rsid w:val="009050F2"/>
    <w:rsid w:val="0090537F"/>
    <w:rsid w:val="00905B6A"/>
    <w:rsid w:val="00905DA6"/>
    <w:rsid w:val="00905E9F"/>
    <w:rsid w:val="00907098"/>
    <w:rsid w:val="0090711A"/>
    <w:rsid w:val="00907ACC"/>
    <w:rsid w:val="009102E1"/>
    <w:rsid w:val="0091121D"/>
    <w:rsid w:val="0091174C"/>
    <w:rsid w:val="00911A18"/>
    <w:rsid w:val="00913ABF"/>
    <w:rsid w:val="00914252"/>
    <w:rsid w:val="00914871"/>
    <w:rsid w:val="00914D96"/>
    <w:rsid w:val="00916052"/>
    <w:rsid w:val="009167BF"/>
    <w:rsid w:val="00916A97"/>
    <w:rsid w:val="009175AF"/>
    <w:rsid w:val="00920293"/>
    <w:rsid w:val="00920781"/>
    <w:rsid w:val="009208E7"/>
    <w:rsid w:val="00920D4C"/>
    <w:rsid w:val="00920EC8"/>
    <w:rsid w:val="009211B9"/>
    <w:rsid w:val="009223CF"/>
    <w:rsid w:val="009224D0"/>
    <w:rsid w:val="009231F1"/>
    <w:rsid w:val="009241E4"/>
    <w:rsid w:val="00924597"/>
    <w:rsid w:val="009248C6"/>
    <w:rsid w:val="00925593"/>
    <w:rsid w:val="0092598A"/>
    <w:rsid w:val="0092633D"/>
    <w:rsid w:val="0092674A"/>
    <w:rsid w:val="00926A2B"/>
    <w:rsid w:val="009278F5"/>
    <w:rsid w:val="00930024"/>
    <w:rsid w:val="0093014D"/>
    <w:rsid w:val="0093033A"/>
    <w:rsid w:val="009305A2"/>
    <w:rsid w:val="00932691"/>
    <w:rsid w:val="00933C0A"/>
    <w:rsid w:val="00933C50"/>
    <w:rsid w:val="009340A2"/>
    <w:rsid w:val="00934A45"/>
    <w:rsid w:val="00935936"/>
    <w:rsid w:val="00935F97"/>
    <w:rsid w:val="009365D1"/>
    <w:rsid w:val="00937509"/>
    <w:rsid w:val="00937FF1"/>
    <w:rsid w:val="009406E4"/>
    <w:rsid w:val="009410CC"/>
    <w:rsid w:val="00941279"/>
    <w:rsid w:val="009414DE"/>
    <w:rsid w:val="00941F26"/>
    <w:rsid w:val="00942F65"/>
    <w:rsid w:val="00945B78"/>
    <w:rsid w:val="00945BDE"/>
    <w:rsid w:val="0094659C"/>
    <w:rsid w:val="009466A5"/>
    <w:rsid w:val="00946C88"/>
    <w:rsid w:val="00947057"/>
    <w:rsid w:val="0094787F"/>
    <w:rsid w:val="009501CB"/>
    <w:rsid w:val="009506D5"/>
    <w:rsid w:val="0095085C"/>
    <w:rsid w:val="009531A7"/>
    <w:rsid w:val="009531B5"/>
    <w:rsid w:val="0095367A"/>
    <w:rsid w:val="00953740"/>
    <w:rsid w:val="00953A47"/>
    <w:rsid w:val="009541CA"/>
    <w:rsid w:val="009553D4"/>
    <w:rsid w:val="00956528"/>
    <w:rsid w:val="00957E4C"/>
    <w:rsid w:val="00960B9A"/>
    <w:rsid w:val="00961AF4"/>
    <w:rsid w:val="00961C34"/>
    <w:rsid w:val="00964D93"/>
    <w:rsid w:val="00964DF3"/>
    <w:rsid w:val="00965C1A"/>
    <w:rsid w:val="00966055"/>
    <w:rsid w:val="00966F72"/>
    <w:rsid w:val="00967151"/>
    <w:rsid w:val="00967246"/>
    <w:rsid w:val="00967D1F"/>
    <w:rsid w:val="009703F7"/>
    <w:rsid w:val="00970EEE"/>
    <w:rsid w:val="00971AD2"/>
    <w:rsid w:val="0097236A"/>
    <w:rsid w:val="00972782"/>
    <w:rsid w:val="0097323A"/>
    <w:rsid w:val="009744F9"/>
    <w:rsid w:val="00975DA1"/>
    <w:rsid w:val="00976391"/>
    <w:rsid w:val="00976A18"/>
    <w:rsid w:val="00976DDF"/>
    <w:rsid w:val="00977102"/>
    <w:rsid w:val="0097798F"/>
    <w:rsid w:val="009812F8"/>
    <w:rsid w:val="00982938"/>
    <w:rsid w:val="009836AF"/>
    <w:rsid w:val="00984F56"/>
    <w:rsid w:val="009862CE"/>
    <w:rsid w:val="0098729B"/>
    <w:rsid w:val="00990375"/>
    <w:rsid w:val="0099203E"/>
    <w:rsid w:val="009927C2"/>
    <w:rsid w:val="00992C71"/>
    <w:rsid w:val="009932F4"/>
    <w:rsid w:val="0099372B"/>
    <w:rsid w:val="00993B84"/>
    <w:rsid w:val="00993C4A"/>
    <w:rsid w:val="00994464"/>
    <w:rsid w:val="009953EC"/>
    <w:rsid w:val="009965DC"/>
    <w:rsid w:val="0099738A"/>
    <w:rsid w:val="00997571"/>
    <w:rsid w:val="00997A75"/>
    <w:rsid w:val="009A0790"/>
    <w:rsid w:val="009A2313"/>
    <w:rsid w:val="009A34AA"/>
    <w:rsid w:val="009A3551"/>
    <w:rsid w:val="009A3B4B"/>
    <w:rsid w:val="009A3F3F"/>
    <w:rsid w:val="009A499D"/>
    <w:rsid w:val="009A4D02"/>
    <w:rsid w:val="009A5335"/>
    <w:rsid w:val="009A6409"/>
    <w:rsid w:val="009A73CA"/>
    <w:rsid w:val="009A7644"/>
    <w:rsid w:val="009B005C"/>
    <w:rsid w:val="009B0D67"/>
    <w:rsid w:val="009B132F"/>
    <w:rsid w:val="009B14F3"/>
    <w:rsid w:val="009B213A"/>
    <w:rsid w:val="009B22AF"/>
    <w:rsid w:val="009B2316"/>
    <w:rsid w:val="009B29EE"/>
    <w:rsid w:val="009B2A92"/>
    <w:rsid w:val="009B2EA0"/>
    <w:rsid w:val="009B3454"/>
    <w:rsid w:val="009B3E72"/>
    <w:rsid w:val="009B40F4"/>
    <w:rsid w:val="009B518C"/>
    <w:rsid w:val="009B5488"/>
    <w:rsid w:val="009C0F31"/>
    <w:rsid w:val="009C1034"/>
    <w:rsid w:val="009C1FFE"/>
    <w:rsid w:val="009C2A54"/>
    <w:rsid w:val="009C2FF4"/>
    <w:rsid w:val="009C38C2"/>
    <w:rsid w:val="009C395B"/>
    <w:rsid w:val="009C412A"/>
    <w:rsid w:val="009C6AEE"/>
    <w:rsid w:val="009D0E9A"/>
    <w:rsid w:val="009D0ECA"/>
    <w:rsid w:val="009D173C"/>
    <w:rsid w:val="009D2018"/>
    <w:rsid w:val="009D289B"/>
    <w:rsid w:val="009D2B5E"/>
    <w:rsid w:val="009D326E"/>
    <w:rsid w:val="009D34F5"/>
    <w:rsid w:val="009D3A49"/>
    <w:rsid w:val="009D43E2"/>
    <w:rsid w:val="009D78D1"/>
    <w:rsid w:val="009E14F5"/>
    <w:rsid w:val="009E1699"/>
    <w:rsid w:val="009E2D44"/>
    <w:rsid w:val="009E3A21"/>
    <w:rsid w:val="009E3A68"/>
    <w:rsid w:val="009E3D16"/>
    <w:rsid w:val="009E3F95"/>
    <w:rsid w:val="009E5760"/>
    <w:rsid w:val="009E5833"/>
    <w:rsid w:val="009E6757"/>
    <w:rsid w:val="009F03F3"/>
    <w:rsid w:val="009F0574"/>
    <w:rsid w:val="009F1487"/>
    <w:rsid w:val="009F3B57"/>
    <w:rsid w:val="009F514D"/>
    <w:rsid w:val="009F6280"/>
    <w:rsid w:val="009F69FC"/>
    <w:rsid w:val="009F6B3A"/>
    <w:rsid w:val="009F720B"/>
    <w:rsid w:val="009F722A"/>
    <w:rsid w:val="00A019AE"/>
    <w:rsid w:val="00A0268A"/>
    <w:rsid w:val="00A02B37"/>
    <w:rsid w:val="00A031A3"/>
    <w:rsid w:val="00A04B05"/>
    <w:rsid w:val="00A04EB7"/>
    <w:rsid w:val="00A05186"/>
    <w:rsid w:val="00A051D4"/>
    <w:rsid w:val="00A05383"/>
    <w:rsid w:val="00A05A08"/>
    <w:rsid w:val="00A06A85"/>
    <w:rsid w:val="00A10003"/>
    <w:rsid w:val="00A100AB"/>
    <w:rsid w:val="00A1053E"/>
    <w:rsid w:val="00A1196E"/>
    <w:rsid w:val="00A11985"/>
    <w:rsid w:val="00A142AD"/>
    <w:rsid w:val="00A14721"/>
    <w:rsid w:val="00A1489A"/>
    <w:rsid w:val="00A152AB"/>
    <w:rsid w:val="00A15632"/>
    <w:rsid w:val="00A159B6"/>
    <w:rsid w:val="00A16029"/>
    <w:rsid w:val="00A16A59"/>
    <w:rsid w:val="00A16E52"/>
    <w:rsid w:val="00A209B2"/>
    <w:rsid w:val="00A20C45"/>
    <w:rsid w:val="00A21171"/>
    <w:rsid w:val="00A21329"/>
    <w:rsid w:val="00A23090"/>
    <w:rsid w:val="00A2389A"/>
    <w:rsid w:val="00A23B96"/>
    <w:rsid w:val="00A24940"/>
    <w:rsid w:val="00A255E0"/>
    <w:rsid w:val="00A25A0D"/>
    <w:rsid w:val="00A25F13"/>
    <w:rsid w:val="00A268B7"/>
    <w:rsid w:val="00A26CC0"/>
    <w:rsid w:val="00A276AE"/>
    <w:rsid w:val="00A2791A"/>
    <w:rsid w:val="00A30914"/>
    <w:rsid w:val="00A30A3A"/>
    <w:rsid w:val="00A316A5"/>
    <w:rsid w:val="00A319C1"/>
    <w:rsid w:val="00A31B64"/>
    <w:rsid w:val="00A321B2"/>
    <w:rsid w:val="00A3236F"/>
    <w:rsid w:val="00A32749"/>
    <w:rsid w:val="00A329A3"/>
    <w:rsid w:val="00A33BFF"/>
    <w:rsid w:val="00A34560"/>
    <w:rsid w:val="00A3522F"/>
    <w:rsid w:val="00A35309"/>
    <w:rsid w:val="00A3629F"/>
    <w:rsid w:val="00A363B7"/>
    <w:rsid w:val="00A3680E"/>
    <w:rsid w:val="00A368C3"/>
    <w:rsid w:val="00A3720E"/>
    <w:rsid w:val="00A37261"/>
    <w:rsid w:val="00A373A2"/>
    <w:rsid w:val="00A42980"/>
    <w:rsid w:val="00A4298B"/>
    <w:rsid w:val="00A43376"/>
    <w:rsid w:val="00A433AC"/>
    <w:rsid w:val="00A4386E"/>
    <w:rsid w:val="00A439B3"/>
    <w:rsid w:val="00A4460B"/>
    <w:rsid w:val="00A44FB4"/>
    <w:rsid w:val="00A457E7"/>
    <w:rsid w:val="00A4666C"/>
    <w:rsid w:val="00A47AF4"/>
    <w:rsid w:val="00A47BED"/>
    <w:rsid w:val="00A50120"/>
    <w:rsid w:val="00A50B65"/>
    <w:rsid w:val="00A51309"/>
    <w:rsid w:val="00A51E79"/>
    <w:rsid w:val="00A528CD"/>
    <w:rsid w:val="00A52CEA"/>
    <w:rsid w:val="00A52D41"/>
    <w:rsid w:val="00A53ACC"/>
    <w:rsid w:val="00A55156"/>
    <w:rsid w:val="00A554EE"/>
    <w:rsid w:val="00A56E9A"/>
    <w:rsid w:val="00A57651"/>
    <w:rsid w:val="00A60F9E"/>
    <w:rsid w:val="00A611F6"/>
    <w:rsid w:val="00A62848"/>
    <w:rsid w:val="00A62CA8"/>
    <w:rsid w:val="00A6389C"/>
    <w:rsid w:val="00A63CF0"/>
    <w:rsid w:val="00A63E73"/>
    <w:rsid w:val="00A64836"/>
    <w:rsid w:val="00A65888"/>
    <w:rsid w:val="00A65DBD"/>
    <w:rsid w:val="00A65EFC"/>
    <w:rsid w:val="00A65F83"/>
    <w:rsid w:val="00A675BC"/>
    <w:rsid w:val="00A67D30"/>
    <w:rsid w:val="00A706A4"/>
    <w:rsid w:val="00A706FC"/>
    <w:rsid w:val="00A708CB"/>
    <w:rsid w:val="00A70E85"/>
    <w:rsid w:val="00A70FA6"/>
    <w:rsid w:val="00A72734"/>
    <w:rsid w:val="00A7353A"/>
    <w:rsid w:val="00A74DA1"/>
    <w:rsid w:val="00A7521F"/>
    <w:rsid w:val="00A75EDA"/>
    <w:rsid w:val="00A775B9"/>
    <w:rsid w:val="00A8002C"/>
    <w:rsid w:val="00A80761"/>
    <w:rsid w:val="00A81488"/>
    <w:rsid w:val="00A81E19"/>
    <w:rsid w:val="00A8255A"/>
    <w:rsid w:val="00A82792"/>
    <w:rsid w:val="00A8332A"/>
    <w:rsid w:val="00A83C03"/>
    <w:rsid w:val="00A845C5"/>
    <w:rsid w:val="00A85051"/>
    <w:rsid w:val="00A86785"/>
    <w:rsid w:val="00A86C37"/>
    <w:rsid w:val="00A8768C"/>
    <w:rsid w:val="00A92175"/>
    <w:rsid w:val="00A925B2"/>
    <w:rsid w:val="00A93394"/>
    <w:rsid w:val="00A938B6"/>
    <w:rsid w:val="00A93C55"/>
    <w:rsid w:val="00A94092"/>
    <w:rsid w:val="00A95C9A"/>
    <w:rsid w:val="00A95CB9"/>
    <w:rsid w:val="00A95DC8"/>
    <w:rsid w:val="00A9680F"/>
    <w:rsid w:val="00A974EB"/>
    <w:rsid w:val="00AA0418"/>
    <w:rsid w:val="00AA200D"/>
    <w:rsid w:val="00AA24B7"/>
    <w:rsid w:val="00AA2A64"/>
    <w:rsid w:val="00AA2DA6"/>
    <w:rsid w:val="00AA2E87"/>
    <w:rsid w:val="00AA357B"/>
    <w:rsid w:val="00AA6016"/>
    <w:rsid w:val="00AA6160"/>
    <w:rsid w:val="00AB04D9"/>
    <w:rsid w:val="00AB0A78"/>
    <w:rsid w:val="00AB158C"/>
    <w:rsid w:val="00AB2341"/>
    <w:rsid w:val="00AB23B2"/>
    <w:rsid w:val="00AB260F"/>
    <w:rsid w:val="00AB3C46"/>
    <w:rsid w:val="00AB41F8"/>
    <w:rsid w:val="00AB4912"/>
    <w:rsid w:val="00AB49E8"/>
    <w:rsid w:val="00AB4A61"/>
    <w:rsid w:val="00AB4AFA"/>
    <w:rsid w:val="00AB55F1"/>
    <w:rsid w:val="00AB562A"/>
    <w:rsid w:val="00AB5D20"/>
    <w:rsid w:val="00AB6118"/>
    <w:rsid w:val="00AB6878"/>
    <w:rsid w:val="00AB7B2C"/>
    <w:rsid w:val="00AC0205"/>
    <w:rsid w:val="00AC1319"/>
    <w:rsid w:val="00AC1E51"/>
    <w:rsid w:val="00AC2F6A"/>
    <w:rsid w:val="00AC4391"/>
    <w:rsid w:val="00AC5475"/>
    <w:rsid w:val="00AC5B9F"/>
    <w:rsid w:val="00AC62D9"/>
    <w:rsid w:val="00AC683E"/>
    <w:rsid w:val="00AD0074"/>
    <w:rsid w:val="00AD16BF"/>
    <w:rsid w:val="00AD16DF"/>
    <w:rsid w:val="00AD2294"/>
    <w:rsid w:val="00AD2477"/>
    <w:rsid w:val="00AD2C64"/>
    <w:rsid w:val="00AD3B7F"/>
    <w:rsid w:val="00AD3BCE"/>
    <w:rsid w:val="00AD4153"/>
    <w:rsid w:val="00AD58B9"/>
    <w:rsid w:val="00AD6D1F"/>
    <w:rsid w:val="00AD7655"/>
    <w:rsid w:val="00AD771B"/>
    <w:rsid w:val="00AD77F0"/>
    <w:rsid w:val="00AE0610"/>
    <w:rsid w:val="00AE1D1F"/>
    <w:rsid w:val="00AE2326"/>
    <w:rsid w:val="00AE2509"/>
    <w:rsid w:val="00AE37AA"/>
    <w:rsid w:val="00AE38C7"/>
    <w:rsid w:val="00AE3B62"/>
    <w:rsid w:val="00AE3E4E"/>
    <w:rsid w:val="00AE62AB"/>
    <w:rsid w:val="00AE6999"/>
    <w:rsid w:val="00AE6BF3"/>
    <w:rsid w:val="00AF1D69"/>
    <w:rsid w:val="00AF1FC3"/>
    <w:rsid w:val="00AF3167"/>
    <w:rsid w:val="00AF3C4D"/>
    <w:rsid w:val="00AF43A6"/>
    <w:rsid w:val="00AF5AF4"/>
    <w:rsid w:val="00AF76FC"/>
    <w:rsid w:val="00B00B2A"/>
    <w:rsid w:val="00B01ADF"/>
    <w:rsid w:val="00B01D9C"/>
    <w:rsid w:val="00B02118"/>
    <w:rsid w:val="00B03008"/>
    <w:rsid w:val="00B03805"/>
    <w:rsid w:val="00B05B93"/>
    <w:rsid w:val="00B06FDA"/>
    <w:rsid w:val="00B07876"/>
    <w:rsid w:val="00B106DA"/>
    <w:rsid w:val="00B10CA0"/>
    <w:rsid w:val="00B10E8F"/>
    <w:rsid w:val="00B11686"/>
    <w:rsid w:val="00B118CC"/>
    <w:rsid w:val="00B11BBF"/>
    <w:rsid w:val="00B12A3F"/>
    <w:rsid w:val="00B133BD"/>
    <w:rsid w:val="00B1410A"/>
    <w:rsid w:val="00B14C4E"/>
    <w:rsid w:val="00B15189"/>
    <w:rsid w:val="00B1561E"/>
    <w:rsid w:val="00B159D1"/>
    <w:rsid w:val="00B16460"/>
    <w:rsid w:val="00B175FB"/>
    <w:rsid w:val="00B20450"/>
    <w:rsid w:val="00B20BD6"/>
    <w:rsid w:val="00B20EF8"/>
    <w:rsid w:val="00B21693"/>
    <w:rsid w:val="00B22233"/>
    <w:rsid w:val="00B22460"/>
    <w:rsid w:val="00B225FF"/>
    <w:rsid w:val="00B2294E"/>
    <w:rsid w:val="00B24BDB"/>
    <w:rsid w:val="00B25AE9"/>
    <w:rsid w:val="00B25C8D"/>
    <w:rsid w:val="00B27E50"/>
    <w:rsid w:val="00B27F1A"/>
    <w:rsid w:val="00B3014F"/>
    <w:rsid w:val="00B30EDC"/>
    <w:rsid w:val="00B3132D"/>
    <w:rsid w:val="00B314AF"/>
    <w:rsid w:val="00B3285E"/>
    <w:rsid w:val="00B338B2"/>
    <w:rsid w:val="00B341D4"/>
    <w:rsid w:val="00B34A51"/>
    <w:rsid w:val="00B35724"/>
    <w:rsid w:val="00B360A2"/>
    <w:rsid w:val="00B36355"/>
    <w:rsid w:val="00B37B9E"/>
    <w:rsid w:val="00B404C5"/>
    <w:rsid w:val="00B40C3D"/>
    <w:rsid w:val="00B40EB3"/>
    <w:rsid w:val="00B411FA"/>
    <w:rsid w:val="00B41E9E"/>
    <w:rsid w:val="00B41F38"/>
    <w:rsid w:val="00B4230E"/>
    <w:rsid w:val="00B42475"/>
    <w:rsid w:val="00B42BD3"/>
    <w:rsid w:val="00B42FB1"/>
    <w:rsid w:val="00B43203"/>
    <w:rsid w:val="00B4438E"/>
    <w:rsid w:val="00B449D7"/>
    <w:rsid w:val="00B46011"/>
    <w:rsid w:val="00B47721"/>
    <w:rsid w:val="00B47AD6"/>
    <w:rsid w:val="00B500E3"/>
    <w:rsid w:val="00B5066E"/>
    <w:rsid w:val="00B506D8"/>
    <w:rsid w:val="00B509E2"/>
    <w:rsid w:val="00B512A1"/>
    <w:rsid w:val="00B51B5C"/>
    <w:rsid w:val="00B5210B"/>
    <w:rsid w:val="00B52E68"/>
    <w:rsid w:val="00B54457"/>
    <w:rsid w:val="00B55624"/>
    <w:rsid w:val="00B569A8"/>
    <w:rsid w:val="00B56B90"/>
    <w:rsid w:val="00B578CB"/>
    <w:rsid w:val="00B57A06"/>
    <w:rsid w:val="00B605D0"/>
    <w:rsid w:val="00B607C0"/>
    <w:rsid w:val="00B60A7F"/>
    <w:rsid w:val="00B60E52"/>
    <w:rsid w:val="00B611AC"/>
    <w:rsid w:val="00B611D9"/>
    <w:rsid w:val="00B61551"/>
    <w:rsid w:val="00B624FB"/>
    <w:rsid w:val="00B626E3"/>
    <w:rsid w:val="00B62CDA"/>
    <w:rsid w:val="00B62DF2"/>
    <w:rsid w:val="00B62F29"/>
    <w:rsid w:val="00B64440"/>
    <w:rsid w:val="00B65204"/>
    <w:rsid w:val="00B664F5"/>
    <w:rsid w:val="00B6675F"/>
    <w:rsid w:val="00B66AD6"/>
    <w:rsid w:val="00B66BDF"/>
    <w:rsid w:val="00B66F7E"/>
    <w:rsid w:val="00B706D3"/>
    <w:rsid w:val="00B73F07"/>
    <w:rsid w:val="00B749CD"/>
    <w:rsid w:val="00B74D89"/>
    <w:rsid w:val="00B74E85"/>
    <w:rsid w:val="00B75335"/>
    <w:rsid w:val="00B75C2A"/>
    <w:rsid w:val="00B76006"/>
    <w:rsid w:val="00B76068"/>
    <w:rsid w:val="00B76161"/>
    <w:rsid w:val="00B76375"/>
    <w:rsid w:val="00B769C4"/>
    <w:rsid w:val="00B7787E"/>
    <w:rsid w:val="00B778CC"/>
    <w:rsid w:val="00B778F8"/>
    <w:rsid w:val="00B80BC9"/>
    <w:rsid w:val="00B81903"/>
    <w:rsid w:val="00B8205E"/>
    <w:rsid w:val="00B82240"/>
    <w:rsid w:val="00B831A7"/>
    <w:rsid w:val="00B84269"/>
    <w:rsid w:val="00B844BD"/>
    <w:rsid w:val="00B84C07"/>
    <w:rsid w:val="00B86440"/>
    <w:rsid w:val="00B8694B"/>
    <w:rsid w:val="00B86E10"/>
    <w:rsid w:val="00B8767B"/>
    <w:rsid w:val="00B878E3"/>
    <w:rsid w:val="00B90943"/>
    <w:rsid w:val="00B91AF4"/>
    <w:rsid w:val="00B92757"/>
    <w:rsid w:val="00B92CDF"/>
    <w:rsid w:val="00B936C1"/>
    <w:rsid w:val="00B93E68"/>
    <w:rsid w:val="00B93EC7"/>
    <w:rsid w:val="00B940FD"/>
    <w:rsid w:val="00B9460B"/>
    <w:rsid w:val="00B94967"/>
    <w:rsid w:val="00B94A99"/>
    <w:rsid w:val="00B94D37"/>
    <w:rsid w:val="00B95BD0"/>
    <w:rsid w:val="00B9603D"/>
    <w:rsid w:val="00B96315"/>
    <w:rsid w:val="00BA0B82"/>
    <w:rsid w:val="00BA0BE4"/>
    <w:rsid w:val="00BA26AE"/>
    <w:rsid w:val="00BA31A2"/>
    <w:rsid w:val="00BA4A77"/>
    <w:rsid w:val="00BA6578"/>
    <w:rsid w:val="00BA6750"/>
    <w:rsid w:val="00BA7890"/>
    <w:rsid w:val="00BB07C8"/>
    <w:rsid w:val="00BB0AC8"/>
    <w:rsid w:val="00BB4583"/>
    <w:rsid w:val="00BB46C1"/>
    <w:rsid w:val="00BB474F"/>
    <w:rsid w:val="00BB54CE"/>
    <w:rsid w:val="00BB55B9"/>
    <w:rsid w:val="00BB5A21"/>
    <w:rsid w:val="00BB5BD3"/>
    <w:rsid w:val="00BB5D88"/>
    <w:rsid w:val="00BB6270"/>
    <w:rsid w:val="00BB63DF"/>
    <w:rsid w:val="00BB712F"/>
    <w:rsid w:val="00BB7269"/>
    <w:rsid w:val="00BB774A"/>
    <w:rsid w:val="00BC0FD9"/>
    <w:rsid w:val="00BC15A9"/>
    <w:rsid w:val="00BC1FBA"/>
    <w:rsid w:val="00BC27AF"/>
    <w:rsid w:val="00BC312B"/>
    <w:rsid w:val="00BC3B74"/>
    <w:rsid w:val="00BC3E9A"/>
    <w:rsid w:val="00BC4C8B"/>
    <w:rsid w:val="00BC5ECC"/>
    <w:rsid w:val="00BD07E6"/>
    <w:rsid w:val="00BD2873"/>
    <w:rsid w:val="00BD416B"/>
    <w:rsid w:val="00BD4528"/>
    <w:rsid w:val="00BD466A"/>
    <w:rsid w:val="00BD4A04"/>
    <w:rsid w:val="00BD4A0E"/>
    <w:rsid w:val="00BD506E"/>
    <w:rsid w:val="00BD5567"/>
    <w:rsid w:val="00BD740D"/>
    <w:rsid w:val="00BE0669"/>
    <w:rsid w:val="00BE09BD"/>
    <w:rsid w:val="00BE0E28"/>
    <w:rsid w:val="00BE23EE"/>
    <w:rsid w:val="00BE24C9"/>
    <w:rsid w:val="00BE520D"/>
    <w:rsid w:val="00BE661E"/>
    <w:rsid w:val="00BE68CD"/>
    <w:rsid w:val="00BE71C8"/>
    <w:rsid w:val="00BF05BA"/>
    <w:rsid w:val="00BF0C23"/>
    <w:rsid w:val="00BF13D6"/>
    <w:rsid w:val="00BF148E"/>
    <w:rsid w:val="00BF1492"/>
    <w:rsid w:val="00BF219C"/>
    <w:rsid w:val="00BF2653"/>
    <w:rsid w:val="00BF2DA1"/>
    <w:rsid w:val="00BF2FBE"/>
    <w:rsid w:val="00BF308F"/>
    <w:rsid w:val="00BF4A45"/>
    <w:rsid w:val="00BF4D0C"/>
    <w:rsid w:val="00BF51FF"/>
    <w:rsid w:val="00BF63F0"/>
    <w:rsid w:val="00BF7374"/>
    <w:rsid w:val="00BF7A3D"/>
    <w:rsid w:val="00C00441"/>
    <w:rsid w:val="00C0095A"/>
    <w:rsid w:val="00C00A12"/>
    <w:rsid w:val="00C00E04"/>
    <w:rsid w:val="00C01B60"/>
    <w:rsid w:val="00C01EEC"/>
    <w:rsid w:val="00C01F8C"/>
    <w:rsid w:val="00C02C9A"/>
    <w:rsid w:val="00C036B0"/>
    <w:rsid w:val="00C03E24"/>
    <w:rsid w:val="00C0479E"/>
    <w:rsid w:val="00C048BC"/>
    <w:rsid w:val="00C05EB5"/>
    <w:rsid w:val="00C06845"/>
    <w:rsid w:val="00C06AC7"/>
    <w:rsid w:val="00C07135"/>
    <w:rsid w:val="00C07930"/>
    <w:rsid w:val="00C101AD"/>
    <w:rsid w:val="00C11CBB"/>
    <w:rsid w:val="00C137EE"/>
    <w:rsid w:val="00C13B0E"/>
    <w:rsid w:val="00C141F6"/>
    <w:rsid w:val="00C14429"/>
    <w:rsid w:val="00C14E22"/>
    <w:rsid w:val="00C161E1"/>
    <w:rsid w:val="00C16773"/>
    <w:rsid w:val="00C16898"/>
    <w:rsid w:val="00C17E10"/>
    <w:rsid w:val="00C2025E"/>
    <w:rsid w:val="00C20D20"/>
    <w:rsid w:val="00C2126C"/>
    <w:rsid w:val="00C2131A"/>
    <w:rsid w:val="00C21AD6"/>
    <w:rsid w:val="00C22306"/>
    <w:rsid w:val="00C22DA1"/>
    <w:rsid w:val="00C230F5"/>
    <w:rsid w:val="00C232D5"/>
    <w:rsid w:val="00C23837"/>
    <w:rsid w:val="00C2391E"/>
    <w:rsid w:val="00C23BF9"/>
    <w:rsid w:val="00C24069"/>
    <w:rsid w:val="00C24B9C"/>
    <w:rsid w:val="00C25123"/>
    <w:rsid w:val="00C251AE"/>
    <w:rsid w:val="00C260C0"/>
    <w:rsid w:val="00C27325"/>
    <w:rsid w:val="00C273AB"/>
    <w:rsid w:val="00C304A6"/>
    <w:rsid w:val="00C31278"/>
    <w:rsid w:val="00C314BC"/>
    <w:rsid w:val="00C33285"/>
    <w:rsid w:val="00C334A2"/>
    <w:rsid w:val="00C33536"/>
    <w:rsid w:val="00C347C2"/>
    <w:rsid w:val="00C34AA5"/>
    <w:rsid w:val="00C34B92"/>
    <w:rsid w:val="00C35F51"/>
    <w:rsid w:val="00C35FA0"/>
    <w:rsid w:val="00C37DA2"/>
    <w:rsid w:val="00C40E1E"/>
    <w:rsid w:val="00C410C4"/>
    <w:rsid w:val="00C414C3"/>
    <w:rsid w:val="00C42CF5"/>
    <w:rsid w:val="00C42D20"/>
    <w:rsid w:val="00C43C77"/>
    <w:rsid w:val="00C448D7"/>
    <w:rsid w:val="00C44D4F"/>
    <w:rsid w:val="00C44DC8"/>
    <w:rsid w:val="00C46F82"/>
    <w:rsid w:val="00C4777E"/>
    <w:rsid w:val="00C479B1"/>
    <w:rsid w:val="00C519D2"/>
    <w:rsid w:val="00C525AB"/>
    <w:rsid w:val="00C52604"/>
    <w:rsid w:val="00C52876"/>
    <w:rsid w:val="00C5425A"/>
    <w:rsid w:val="00C54516"/>
    <w:rsid w:val="00C54AB8"/>
    <w:rsid w:val="00C55214"/>
    <w:rsid w:val="00C5656D"/>
    <w:rsid w:val="00C5792C"/>
    <w:rsid w:val="00C57F2B"/>
    <w:rsid w:val="00C60D15"/>
    <w:rsid w:val="00C60FF7"/>
    <w:rsid w:val="00C6179F"/>
    <w:rsid w:val="00C61E64"/>
    <w:rsid w:val="00C620CD"/>
    <w:rsid w:val="00C62A06"/>
    <w:rsid w:val="00C62F5C"/>
    <w:rsid w:val="00C62FB4"/>
    <w:rsid w:val="00C6309A"/>
    <w:rsid w:val="00C64234"/>
    <w:rsid w:val="00C64DEE"/>
    <w:rsid w:val="00C6510F"/>
    <w:rsid w:val="00C6537A"/>
    <w:rsid w:val="00C65663"/>
    <w:rsid w:val="00C66325"/>
    <w:rsid w:val="00C66E5C"/>
    <w:rsid w:val="00C674EF"/>
    <w:rsid w:val="00C67E62"/>
    <w:rsid w:val="00C70F81"/>
    <w:rsid w:val="00C70FA9"/>
    <w:rsid w:val="00C72250"/>
    <w:rsid w:val="00C7248B"/>
    <w:rsid w:val="00C72988"/>
    <w:rsid w:val="00C7349A"/>
    <w:rsid w:val="00C74E43"/>
    <w:rsid w:val="00C7523E"/>
    <w:rsid w:val="00C75482"/>
    <w:rsid w:val="00C75781"/>
    <w:rsid w:val="00C75E34"/>
    <w:rsid w:val="00C76632"/>
    <w:rsid w:val="00C76DC5"/>
    <w:rsid w:val="00C774F0"/>
    <w:rsid w:val="00C800DA"/>
    <w:rsid w:val="00C819A6"/>
    <w:rsid w:val="00C81E35"/>
    <w:rsid w:val="00C8303E"/>
    <w:rsid w:val="00C83400"/>
    <w:rsid w:val="00C8354C"/>
    <w:rsid w:val="00C85B18"/>
    <w:rsid w:val="00C85E3A"/>
    <w:rsid w:val="00C86124"/>
    <w:rsid w:val="00C86841"/>
    <w:rsid w:val="00C86F6E"/>
    <w:rsid w:val="00C87397"/>
    <w:rsid w:val="00C90EA2"/>
    <w:rsid w:val="00C90F86"/>
    <w:rsid w:val="00C912A1"/>
    <w:rsid w:val="00C9131F"/>
    <w:rsid w:val="00C922A7"/>
    <w:rsid w:val="00C92A75"/>
    <w:rsid w:val="00C92C5D"/>
    <w:rsid w:val="00C9369C"/>
    <w:rsid w:val="00C93F1A"/>
    <w:rsid w:val="00C940A7"/>
    <w:rsid w:val="00C942D7"/>
    <w:rsid w:val="00C942E6"/>
    <w:rsid w:val="00C948E4"/>
    <w:rsid w:val="00C94ACE"/>
    <w:rsid w:val="00C94D24"/>
    <w:rsid w:val="00C95E41"/>
    <w:rsid w:val="00C968FA"/>
    <w:rsid w:val="00C97D5D"/>
    <w:rsid w:val="00CA004F"/>
    <w:rsid w:val="00CA07F3"/>
    <w:rsid w:val="00CA16BE"/>
    <w:rsid w:val="00CA2FBB"/>
    <w:rsid w:val="00CA3BE6"/>
    <w:rsid w:val="00CA3E2F"/>
    <w:rsid w:val="00CA3F3D"/>
    <w:rsid w:val="00CA52F3"/>
    <w:rsid w:val="00CA579C"/>
    <w:rsid w:val="00CA684E"/>
    <w:rsid w:val="00CA6D6A"/>
    <w:rsid w:val="00CA775E"/>
    <w:rsid w:val="00CB05DE"/>
    <w:rsid w:val="00CB0686"/>
    <w:rsid w:val="00CB1487"/>
    <w:rsid w:val="00CB1601"/>
    <w:rsid w:val="00CB2651"/>
    <w:rsid w:val="00CB2D95"/>
    <w:rsid w:val="00CB2F84"/>
    <w:rsid w:val="00CB3727"/>
    <w:rsid w:val="00CB37CB"/>
    <w:rsid w:val="00CB4209"/>
    <w:rsid w:val="00CB438F"/>
    <w:rsid w:val="00CB4572"/>
    <w:rsid w:val="00CB512B"/>
    <w:rsid w:val="00CB531A"/>
    <w:rsid w:val="00CB5E29"/>
    <w:rsid w:val="00CB6290"/>
    <w:rsid w:val="00CB6980"/>
    <w:rsid w:val="00CB6E19"/>
    <w:rsid w:val="00CB7790"/>
    <w:rsid w:val="00CB789B"/>
    <w:rsid w:val="00CC0741"/>
    <w:rsid w:val="00CC1C5C"/>
    <w:rsid w:val="00CC1E32"/>
    <w:rsid w:val="00CC2301"/>
    <w:rsid w:val="00CC23BA"/>
    <w:rsid w:val="00CC484F"/>
    <w:rsid w:val="00CC4D3A"/>
    <w:rsid w:val="00CC5C48"/>
    <w:rsid w:val="00CC7E74"/>
    <w:rsid w:val="00CD062A"/>
    <w:rsid w:val="00CD0E4D"/>
    <w:rsid w:val="00CD0E9D"/>
    <w:rsid w:val="00CD1014"/>
    <w:rsid w:val="00CD19AD"/>
    <w:rsid w:val="00CD19BB"/>
    <w:rsid w:val="00CD1DE6"/>
    <w:rsid w:val="00CD24E2"/>
    <w:rsid w:val="00CD2B6E"/>
    <w:rsid w:val="00CD395B"/>
    <w:rsid w:val="00CD3D9D"/>
    <w:rsid w:val="00CD4083"/>
    <w:rsid w:val="00CD43E1"/>
    <w:rsid w:val="00CD4C21"/>
    <w:rsid w:val="00CD5084"/>
    <w:rsid w:val="00CD6483"/>
    <w:rsid w:val="00CD72F6"/>
    <w:rsid w:val="00CD7544"/>
    <w:rsid w:val="00CD7B79"/>
    <w:rsid w:val="00CE025A"/>
    <w:rsid w:val="00CE070E"/>
    <w:rsid w:val="00CE0910"/>
    <w:rsid w:val="00CE0F8D"/>
    <w:rsid w:val="00CE1803"/>
    <w:rsid w:val="00CE1D72"/>
    <w:rsid w:val="00CE2005"/>
    <w:rsid w:val="00CE2F2C"/>
    <w:rsid w:val="00CE4010"/>
    <w:rsid w:val="00CE4088"/>
    <w:rsid w:val="00CE4270"/>
    <w:rsid w:val="00CE4522"/>
    <w:rsid w:val="00CE6508"/>
    <w:rsid w:val="00CE65FC"/>
    <w:rsid w:val="00CF038C"/>
    <w:rsid w:val="00CF043A"/>
    <w:rsid w:val="00CF0AC3"/>
    <w:rsid w:val="00CF0CAD"/>
    <w:rsid w:val="00CF0DA6"/>
    <w:rsid w:val="00CF1020"/>
    <w:rsid w:val="00CF1352"/>
    <w:rsid w:val="00CF3C48"/>
    <w:rsid w:val="00CF4093"/>
    <w:rsid w:val="00CF47AA"/>
    <w:rsid w:val="00CF4A59"/>
    <w:rsid w:val="00CF581A"/>
    <w:rsid w:val="00CF650C"/>
    <w:rsid w:val="00CF6BFA"/>
    <w:rsid w:val="00CF7151"/>
    <w:rsid w:val="00CF7D60"/>
    <w:rsid w:val="00D012A1"/>
    <w:rsid w:val="00D016E1"/>
    <w:rsid w:val="00D01DD3"/>
    <w:rsid w:val="00D02B12"/>
    <w:rsid w:val="00D046B5"/>
    <w:rsid w:val="00D04C76"/>
    <w:rsid w:val="00D0761D"/>
    <w:rsid w:val="00D07DB7"/>
    <w:rsid w:val="00D07F85"/>
    <w:rsid w:val="00D11454"/>
    <w:rsid w:val="00D1219C"/>
    <w:rsid w:val="00D14230"/>
    <w:rsid w:val="00D1482B"/>
    <w:rsid w:val="00D14C1A"/>
    <w:rsid w:val="00D1506C"/>
    <w:rsid w:val="00D1530D"/>
    <w:rsid w:val="00D155AF"/>
    <w:rsid w:val="00D15748"/>
    <w:rsid w:val="00D1594E"/>
    <w:rsid w:val="00D164F6"/>
    <w:rsid w:val="00D169E6"/>
    <w:rsid w:val="00D16B2E"/>
    <w:rsid w:val="00D171AD"/>
    <w:rsid w:val="00D1738C"/>
    <w:rsid w:val="00D17FEE"/>
    <w:rsid w:val="00D22104"/>
    <w:rsid w:val="00D22503"/>
    <w:rsid w:val="00D22C1F"/>
    <w:rsid w:val="00D22FCD"/>
    <w:rsid w:val="00D24D5A"/>
    <w:rsid w:val="00D26BDA"/>
    <w:rsid w:val="00D26CD1"/>
    <w:rsid w:val="00D27D32"/>
    <w:rsid w:val="00D307F6"/>
    <w:rsid w:val="00D30B79"/>
    <w:rsid w:val="00D31A0A"/>
    <w:rsid w:val="00D328F5"/>
    <w:rsid w:val="00D3364F"/>
    <w:rsid w:val="00D34FF9"/>
    <w:rsid w:val="00D353BB"/>
    <w:rsid w:val="00D375C0"/>
    <w:rsid w:val="00D401BB"/>
    <w:rsid w:val="00D40491"/>
    <w:rsid w:val="00D409A8"/>
    <w:rsid w:val="00D40FDC"/>
    <w:rsid w:val="00D41719"/>
    <w:rsid w:val="00D42835"/>
    <w:rsid w:val="00D44C31"/>
    <w:rsid w:val="00D45FC7"/>
    <w:rsid w:val="00D463CB"/>
    <w:rsid w:val="00D4649D"/>
    <w:rsid w:val="00D46583"/>
    <w:rsid w:val="00D47089"/>
    <w:rsid w:val="00D5024A"/>
    <w:rsid w:val="00D50D0F"/>
    <w:rsid w:val="00D51323"/>
    <w:rsid w:val="00D52932"/>
    <w:rsid w:val="00D52DA0"/>
    <w:rsid w:val="00D53DC8"/>
    <w:rsid w:val="00D543EF"/>
    <w:rsid w:val="00D54A30"/>
    <w:rsid w:val="00D560B4"/>
    <w:rsid w:val="00D565E9"/>
    <w:rsid w:val="00D57245"/>
    <w:rsid w:val="00D6014F"/>
    <w:rsid w:val="00D607CF"/>
    <w:rsid w:val="00D61F7C"/>
    <w:rsid w:val="00D62010"/>
    <w:rsid w:val="00D6261A"/>
    <w:rsid w:val="00D6473C"/>
    <w:rsid w:val="00D651D9"/>
    <w:rsid w:val="00D65C5F"/>
    <w:rsid w:val="00D66317"/>
    <w:rsid w:val="00D67126"/>
    <w:rsid w:val="00D72108"/>
    <w:rsid w:val="00D72748"/>
    <w:rsid w:val="00D73D95"/>
    <w:rsid w:val="00D74A1C"/>
    <w:rsid w:val="00D75396"/>
    <w:rsid w:val="00D75DD7"/>
    <w:rsid w:val="00D77C40"/>
    <w:rsid w:val="00D80524"/>
    <w:rsid w:val="00D818D6"/>
    <w:rsid w:val="00D82764"/>
    <w:rsid w:val="00D82AC0"/>
    <w:rsid w:val="00D82CD9"/>
    <w:rsid w:val="00D83A02"/>
    <w:rsid w:val="00D8483B"/>
    <w:rsid w:val="00D84FE8"/>
    <w:rsid w:val="00D8513C"/>
    <w:rsid w:val="00D85E16"/>
    <w:rsid w:val="00D8626B"/>
    <w:rsid w:val="00D87D0E"/>
    <w:rsid w:val="00D90C6D"/>
    <w:rsid w:val="00D90E22"/>
    <w:rsid w:val="00D917EC"/>
    <w:rsid w:val="00D918B5"/>
    <w:rsid w:val="00D91D6C"/>
    <w:rsid w:val="00D92B53"/>
    <w:rsid w:val="00D93393"/>
    <w:rsid w:val="00D938CF"/>
    <w:rsid w:val="00D93B8C"/>
    <w:rsid w:val="00D941C7"/>
    <w:rsid w:val="00D947C5"/>
    <w:rsid w:val="00D95488"/>
    <w:rsid w:val="00D96F0C"/>
    <w:rsid w:val="00D9776D"/>
    <w:rsid w:val="00D979D9"/>
    <w:rsid w:val="00DA01EF"/>
    <w:rsid w:val="00DA10E3"/>
    <w:rsid w:val="00DA118B"/>
    <w:rsid w:val="00DA15C1"/>
    <w:rsid w:val="00DA1912"/>
    <w:rsid w:val="00DA198F"/>
    <w:rsid w:val="00DA1A15"/>
    <w:rsid w:val="00DA1D68"/>
    <w:rsid w:val="00DA407E"/>
    <w:rsid w:val="00DA449D"/>
    <w:rsid w:val="00DA45FA"/>
    <w:rsid w:val="00DA56AC"/>
    <w:rsid w:val="00DA5B31"/>
    <w:rsid w:val="00DA6B64"/>
    <w:rsid w:val="00DB1743"/>
    <w:rsid w:val="00DB2354"/>
    <w:rsid w:val="00DB241F"/>
    <w:rsid w:val="00DB2933"/>
    <w:rsid w:val="00DB319B"/>
    <w:rsid w:val="00DB4815"/>
    <w:rsid w:val="00DB54D4"/>
    <w:rsid w:val="00DB6659"/>
    <w:rsid w:val="00DB78CE"/>
    <w:rsid w:val="00DB7EAD"/>
    <w:rsid w:val="00DC0B0C"/>
    <w:rsid w:val="00DC0E4B"/>
    <w:rsid w:val="00DC27EA"/>
    <w:rsid w:val="00DC2D9A"/>
    <w:rsid w:val="00DC3D5F"/>
    <w:rsid w:val="00DC40CA"/>
    <w:rsid w:val="00DC44C6"/>
    <w:rsid w:val="00DC44CA"/>
    <w:rsid w:val="00DC51B7"/>
    <w:rsid w:val="00DC5339"/>
    <w:rsid w:val="00DC5590"/>
    <w:rsid w:val="00DC57B9"/>
    <w:rsid w:val="00DC61F5"/>
    <w:rsid w:val="00DC688C"/>
    <w:rsid w:val="00DC7701"/>
    <w:rsid w:val="00DD0B38"/>
    <w:rsid w:val="00DD12FA"/>
    <w:rsid w:val="00DD1C7D"/>
    <w:rsid w:val="00DD2BCC"/>
    <w:rsid w:val="00DD3227"/>
    <w:rsid w:val="00DD34FC"/>
    <w:rsid w:val="00DD3FFB"/>
    <w:rsid w:val="00DD5606"/>
    <w:rsid w:val="00DD5900"/>
    <w:rsid w:val="00DD590C"/>
    <w:rsid w:val="00DD62DA"/>
    <w:rsid w:val="00DD6D45"/>
    <w:rsid w:val="00DD7633"/>
    <w:rsid w:val="00DD764A"/>
    <w:rsid w:val="00DD7A60"/>
    <w:rsid w:val="00DD7C10"/>
    <w:rsid w:val="00DE0037"/>
    <w:rsid w:val="00DE0EC2"/>
    <w:rsid w:val="00DE1953"/>
    <w:rsid w:val="00DE2FF0"/>
    <w:rsid w:val="00DE37BF"/>
    <w:rsid w:val="00DE3F93"/>
    <w:rsid w:val="00DE4BDC"/>
    <w:rsid w:val="00DE51CC"/>
    <w:rsid w:val="00DE5806"/>
    <w:rsid w:val="00DE6109"/>
    <w:rsid w:val="00DE65BD"/>
    <w:rsid w:val="00DE67DE"/>
    <w:rsid w:val="00DE7775"/>
    <w:rsid w:val="00DE79D8"/>
    <w:rsid w:val="00DE7B9D"/>
    <w:rsid w:val="00DF0323"/>
    <w:rsid w:val="00DF0BD9"/>
    <w:rsid w:val="00DF0FD7"/>
    <w:rsid w:val="00DF138A"/>
    <w:rsid w:val="00DF180A"/>
    <w:rsid w:val="00DF2BDC"/>
    <w:rsid w:val="00DF31F6"/>
    <w:rsid w:val="00DF42E1"/>
    <w:rsid w:val="00DF50B1"/>
    <w:rsid w:val="00DF57BD"/>
    <w:rsid w:val="00DF69C9"/>
    <w:rsid w:val="00DF6D60"/>
    <w:rsid w:val="00DF71C8"/>
    <w:rsid w:val="00DF7B9A"/>
    <w:rsid w:val="00E00033"/>
    <w:rsid w:val="00E00976"/>
    <w:rsid w:val="00E00B2A"/>
    <w:rsid w:val="00E010BE"/>
    <w:rsid w:val="00E01488"/>
    <w:rsid w:val="00E01760"/>
    <w:rsid w:val="00E0227F"/>
    <w:rsid w:val="00E02BC9"/>
    <w:rsid w:val="00E02C36"/>
    <w:rsid w:val="00E035D4"/>
    <w:rsid w:val="00E039D1"/>
    <w:rsid w:val="00E04CB4"/>
    <w:rsid w:val="00E04EC5"/>
    <w:rsid w:val="00E0541C"/>
    <w:rsid w:val="00E0543F"/>
    <w:rsid w:val="00E05B54"/>
    <w:rsid w:val="00E06955"/>
    <w:rsid w:val="00E06BBA"/>
    <w:rsid w:val="00E06FCD"/>
    <w:rsid w:val="00E10F4D"/>
    <w:rsid w:val="00E11037"/>
    <w:rsid w:val="00E11573"/>
    <w:rsid w:val="00E11967"/>
    <w:rsid w:val="00E119EE"/>
    <w:rsid w:val="00E1216A"/>
    <w:rsid w:val="00E12E4E"/>
    <w:rsid w:val="00E13787"/>
    <w:rsid w:val="00E15277"/>
    <w:rsid w:val="00E16841"/>
    <w:rsid w:val="00E16A47"/>
    <w:rsid w:val="00E16B25"/>
    <w:rsid w:val="00E16EBA"/>
    <w:rsid w:val="00E17DB9"/>
    <w:rsid w:val="00E17FFE"/>
    <w:rsid w:val="00E20736"/>
    <w:rsid w:val="00E20785"/>
    <w:rsid w:val="00E207EC"/>
    <w:rsid w:val="00E2091B"/>
    <w:rsid w:val="00E219E3"/>
    <w:rsid w:val="00E21F6A"/>
    <w:rsid w:val="00E231BA"/>
    <w:rsid w:val="00E2331D"/>
    <w:rsid w:val="00E234E4"/>
    <w:rsid w:val="00E23C9E"/>
    <w:rsid w:val="00E24CE4"/>
    <w:rsid w:val="00E25112"/>
    <w:rsid w:val="00E26483"/>
    <w:rsid w:val="00E269A6"/>
    <w:rsid w:val="00E271D3"/>
    <w:rsid w:val="00E311C7"/>
    <w:rsid w:val="00E32D9F"/>
    <w:rsid w:val="00E330B9"/>
    <w:rsid w:val="00E330E3"/>
    <w:rsid w:val="00E34DD0"/>
    <w:rsid w:val="00E352A3"/>
    <w:rsid w:val="00E35A1C"/>
    <w:rsid w:val="00E36248"/>
    <w:rsid w:val="00E36C9F"/>
    <w:rsid w:val="00E371DD"/>
    <w:rsid w:val="00E37BC4"/>
    <w:rsid w:val="00E400F6"/>
    <w:rsid w:val="00E4256B"/>
    <w:rsid w:val="00E42DB0"/>
    <w:rsid w:val="00E42E76"/>
    <w:rsid w:val="00E43406"/>
    <w:rsid w:val="00E44932"/>
    <w:rsid w:val="00E449DC"/>
    <w:rsid w:val="00E44A69"/>
    <w:rsid w:val="00E4569D"/>
    <w:rsid w:val="00E45F4D"/>
    <w:rsid w:val="00E47AA9"/>
    <w:rsid w:val="00E47D85"/>
    <w:rsid w:val="00E47EC8"/>
    <w:rsid w:val="00E50F64"/>
    <w:rsid w:val="00E51AF8"/>
    <w:rsid w:val="00E520AD"/>
    <w:rsid w:val="00E52903"/>
    <w:rsid w:val="00E5320C"/>
    <w:rsid w:val="00E54A2B"/>
    <w:rsid w:val="00E562CB"/>
    <w:rsid w:val="00E5653E"/>
    <w:rsid w:val="00E566EA"/>
    <w:rsid w:val="00E5725F"/>
    <w:rsid w:val="00E608B7"/>
    <w:rsid w:val="00E61DAE"/>
    <w:rsid w:val="00E62340"/>
    <w:rsid w:val="00E6277F"/>
    <w:rsid w:val="00E63046"/>
    <w:rsid w:val="00E63878"/>
    <w:rsid w:val="00E6394B"/>
    <w:rsid w:val="00E64017"/>
    <w:rsid w:val="00E643F8"/>
    <w:rsid w:val="00E65459"/>
    <w:rsid w:val="00E65542"/>
    <w:rsid w:val="00E67094"/>
    <w:rsid w:val="00E70EBB"/>
    <w:rsid w:val="00E71876"/>
    <w:rsid w:val="00E71F18"/>
    <w:rsid w:val="00E7402E"/>
    <w:rsid w:val="00E741C3"/>
    <w:rsid w:val="00E74202"/>
    <w:rsid w:val="00E74516"/>
    <w:rsid w:val="00E747B8"/>
    <w:rsid w:val="00E74A41"/>
    <w:rsid w:val="00E74DDD"/>
    <w:rsid w:val="00E74E49"/>
    <w:rsid w:val="00E74EAC"/>
    <w:rsid w:val="00E74FC8"/>
    <w:rsid w:val="00E75693"/>
    <w:rsid w:val="00E76AE8"/>
    <w:rsid w:val="00E81727"/>
    <w:rsid w:val="00E817F9"/>
    <w:rsid w:val="00E82358"/>
    <w:rsid w:val="00E82B57"/>
    <w:rsid w:val="00E83347"/>
    <w:rsid w:val="00E83BF7"/>
    <w:rsid w:val="00E83DC4"/>
    <w:rsid w:val="00E84222"/>
    <w:rsid w:val="00E84654"/>
    <w:rsid w:val="00E849DA"/>
    <w:rsid w:val="00E84C34"/>
    <w:rsid w:val="00E84F89"/>
    <w:rsid w:val="00E869F0"/>
    <w:rsid w:val="00E921DB"/>
    <w:rsid w:val="00E92D06"/>
    <w:rsid w:val="00E93C79"/>
    <w:rsid w:val="00E94C71"/>
    <w:rsid w:val="00E9518F"/>
    <w:rsid w:val="00E95429"/>
    <w:rsid w:val="00E95E65"/>
    <w:rsid w:val="00E9638C"/>
    <w:rsid w:val="00E965BA"/>
    <w:rsid w:val="00E9707F"/>
    <w:rsid w:val="00E979DB"/>
    <w:rsid w:val="00E97B06"/>
    <w:rsid w:val="00E97F7D"/>
    <w:rsid w:val="00EA0167"/>
    <w:rsid w:val="00EA0F88"/>
    <w:rsid w:val="00EA168F"/>
    <w:rsid w:val="00EA2558"/>
    <w:rsid w:val="00EA2F49"/>
    <w:rsid w:val="00EA32CD"/>
    <w:rsid w:val="00EA3995"/>
    <w:rsid w:val="00EA4BBC"/>
    <w:rsid w:val="00EA5F3D"/>
    <w:rsid w:val="00EA608A"/>
    <w:rsid w:val="00EA6F60"/>
    <w:rsid w:val="00EA7491"/>
    <w:rsid w:val="00EA775A"/>
    <w:rsid w:val="00EB03BD"/>
    <w:rsid w:val="00EB05F1"/>
    <w:rsid w:val="00EB0788"/>
    <w:rsid w:val="00EB1005"/>
    <w:rsid w:val="00EB2403"/>
    <w:rsid w:val="00EB2695"/>
    <w:rsid w:val="00EB3D58"/>
    <w:rsid w:val="00EB3E08"/>
    <w:rsid w:val="00EB5207"/>
    <w:rsid w:val="00EB5A85"/>
    <w:rsid w:val="00EB635A"/>
    <w:rsid w:val="00EB6FD1"/>
    <w:rsid w:val="00EB7C51"/>
    <w:rsid w:val="00EB7C93"/>
    <w:rsid w:val="00EC0589"/>
    <w:rsid w:val="00EC083A"/>
    <w:rsid w:val="00EC23E4"/>
    <w:rsid w:val="00EC2BD0"/>
    <w:rsid w:val="00EC2F32"/>
    <w:rsid w:val="00EC3967"/>
    <w:rsid w:val="00EC3DD5"/>
    <w:rsid w:val="00EC4492"/>
    <w:rsid w:val="00EC58DF"/>
    <w:rsid w:val="00EC6A29"/>
    <w:rsid w:val="00EC7B31"/>
    <w:rsid w:val="00ED0A6F"/>
    <w:rsid w:val="00ED1415"/>
    <w:rsid w:val="00ED1C69"/>
    <w:rsid w:val="00ED3EC9"/>
    <w:rsid w:val="00ED3F67"/>
    <w:rsid w:val="00ED4A5D"/>
    <w:rsid w:val="00ED4B3B"/>
    <w:rsid w:val="00ED4BAD"/>
    <w:rsid w:val="00ED4EEB"/>
    <w:rsid w:val="00ED50F0"/>
    <w:rsid w:val="00ED514A"/>
    <w:rsid w:val="00ED57FF"/>
    <w:rsid w:val="00ED5A1B"/>
    <w:rsid w:val="00ED5F4B"/>
    <w:rsid w:val="00ED632A"/>
    <w:rsid w:val="00ED6561"/>
    <w:rsid w:val="00EE13D5"/>
    <w:rsid w:val="00EE3AF1"/>
    <w:rsid w:val="00EE57DC"/>
    <w:rsid w:val="00EE5831"/>
    <w:rsid w:val="00EE5F20"/>
    <w:rsid w:val="00EE645B"/>
    <w:rsid w:val="00EE64FD"/>
    <w:rsid w:val="00EE6808"/>
    <w:rsid w:val="00EE743D"/>
    <w:rsid w:val="00EF021D"/>
    <w:rsid w:val="00EF084D"/>
    <w:rsid w:val="00EF0D3E"/>
    <w:rsid w:val="00EF1A0E"/>
    <w:rsid w:val="00EF2775"/>
    <w:rsid w:val="00EF296A"/>
    <w:rsid w:val="00EF2F0C"/>
    <w:rsid w:val="00EF36EE"/>
    <w:rsid w:val="00EF37C6"/>
    <w:rsid w:val="00EF383F"/>
    <w:rsid w:val="00EF459C"/>
    <w:rsid w:val="00EF48A4"/>
    <w:rsid w:val="00EF4D9B"/>
    <w:rsid w:val="00EF4DDE"/>
    <w:rsid w:val="00EF5092"/>
    <w:rsid w:val="00EF594A"/>
    <w:rsid w:val="00EF5C36"/>
    <w:rsid w:val="00EF67FA"/>
    <w:rsid w:val="00EF6C5F"/>
    <w:rsid w:val="00EF724E"/>
    <w:rsid w:val="00EF75A1"/>
    <w:rsid w:val="00F01756"/>
    <w:rsid w:val="00F0213A"/>
    <w:rsid w:val="00F02140"/>
    <w:rsid w:val="00F0451E"/>
    <w:rsid w:val="00F05168"/>
    <w:rsid w:val="00F05636"/>
    <w:rsid w:val="00F05D93"/>
    <w:rsid w:val="00F05E07"/>
    <w:rsid w:val="00F0606A"/>
    <w:rsid w:val="00F067AE"/>
    <w:rsid w:val="00F071E2"/>
    <w:rsid w:val="00F0742F"/>
    <w:rsid w:val="00F1053B"/>
    <w:rsid w:val="00F107BC"/>
    <w:rsid w:val="00F13D47"/>
    <w:rsid w:val="00F1432D"/>
    <w:rsid w:val="00F1490E"/>
    <w:rsid w:val="00F149C1"/>
    <w:rsid w:val="00F14A49"/>
    <w:rsid w:val="00F14D77"/>
    <w:rsid w:val="00F156BB"/>
    <w:rsid w:val="00F156F9"/>
    <w:rsid w:val="00F17DC0"/>
    <w:rsid w:val="00F21F65"/>
    <w:rsid w:val="00F24ACC"/>
    <w:rsid w:val="00F2543B"/>
    <w:rsid w:val="00F25A34"/>
    <w:rsid w:val="00F266E8"/>
    <w:rsid w:val="00F26CAD"/>
    <w:rsid w:val="00F275B6"/>
    <w:rsid w:val="00F27E86"/>
    <w:rsid w:val="00F30249"/>
    <w:rsid w:val="00F30633"/>
    <w:rsid w:val="00F3103C"/>
    <w:rsid w:val="00F310F0"/>
    <w:rsid w:val="00F32AF1"/>
    <w:rsid w:val="00F32FB3"/>
    <w:rsid w:val="00F33165"/>
    <w:rsid w:val="00F334A8"/>
    <w:rsid w:val="00F338C3"/>
    <w:rsid w:val="00F3393E"/>
    <w:rsid w:val="00F35102"/>
    <w:rsid w:val="00F35516"/>
    <w:rsid w:val="00F35FE0"/>
    <w:rsid w:val="00F36ABB"/>
    <w:rsid w:val="00F37945"/>
    <w:rsid w:val="00F37EFB"/>
    <w:rsid w:val="00F37FE3"/>
    <w:rsid w:val="00F41B74"/>
    <w:rsid w:val="00F42361"/>
    <w:rsid w:val="00F425C8"/>
    <w:rsid w:val="00F429A3"/>
    <w:rsid w:val="00F4359D"/>
    <w:rsid w:val="00F43C33"/>
    <w:rsid w:val="00F44219"/>
    <w:rsid w:val="00F44D6B"/>
    <w:rsid w:val="00F4552F"/>
    <w:rsid w:val="00F46B3D"/>
    <w:rsid w:val="00F46C7D"/>
    <w:rsid w:val="00F477E8"/>
    <w:rsid w:val="00F502B3"/>
    <w:rsid w:val="00F5040F"/>
    <w:rsid w:val="00F50F37"/>
    <w:rsid w:val="00F5147F"/>
    <w:rsid w:val="00F51556"/>
    <w:rsid w:val="00F518A5"/>
    <w:rsid w:val="00F51A39"/>
    <w:rsid w:val="00F51C41"/>
    <w:rsid w:val="00F52438"/>
    <w:rsid w:val="00F525BB"/>
    <w:rsid w:val="00F528D2"/>
    <w:rsid w:val="00F52E43"/>
    <w:rsid w:val="00F54766"/>
    <w:rsid w:val="00F55053"/>
    <w:rsid w:val="00F55055"/>
    <w:rsid w:val="00F55968"/>
    <w:rsid w:val="00F55ACD"/>
    <w:rsid w:val="00F5606E"/>
    <w:rsid w:val="00F568EE"/>
    <w:rsid w:val="00F56BDC"/>
    <w:rsid w:val="00F601C1"/>
    <w:rsid w:val="00F6029C"/>
    <w:rsid w:val="00F60875"/>
    <w:rsid w:val="00F61F93"/>
    <w:rsid w:val="00F623DA"/>
    <w:rsid w:val="00F6287F"/>
    <w:rsid w:val="00F63357"/>
    <w:rsid w:val="00F642DE"/>
    <w:rsid w:val="00F651C5"/>
    <w:rsid w:val="00F651CD"/>
    <w:rsid w:val="00F654F5"/>
    <w:rsid w:val="00F6608B"/>
    <w:rsid w:val="00F661B3"/>
    <w:rsid w:val="00F663A6"/>
    <w:rsid w:val="00F672F3"/>
    <w:rsid w:val="00F67364"/>
    <w:rsid w:val="00F67A35"/>
    <w:rsid w:val="00F70504"/>
    <w:rsid w:val="00F70DF1"/>
    <w:rsid w:val="00F71660"/>
    <w:rsid w:val="00F7267D"/>
    <w:rsid w:val="00F72B9B"/>
    <w:rsid w:val="00F7361F"/>
    <w:rsid w:val="00F73D22"/>
    <w:rsid w:val="00F73DB7"/>
    <w:rsid w:val="00F73E0F"/>
    <w:rsid w:val="00F74C52"/>
    <w:rsid w:val="00F76193"/>
    <w:rsid w:val="00F77279"/>
    <w:rsid w:val="00F80150"/>
    <w:rsid w:val="00F80C20"/>
    <w:rsid w:val="00F81DE8"/>
    <w:rsid w:val="00F829AC"/>
    <w:rsid w:val="00F82C90"/>
    <w:rsid w:val="00F83C06"/>
    <w:rsid w:val="00F83D57"/>
    <w:rsid w:val="00F84C8B"/>
    <w:rsid w:val="00F87336"/>
    <w:rsid w:val="00F87436"/>
    <w:rsid w:val="00F87CF9"/>
    <w:rsid w:val="00F87EC9"/>
    <w:rsid w:val="00F914A9"/>
    <w:rsid w:val="00F92963"/>
    <w:rsid w:val="00F9335B"/>
    <w:rsid w:val="00F9362C"/>
    <w:rsid w:val="00F962B9"/>
    <w:rsid w:val="00F96D61"/>
    <w:rsid w:val="00F97152"/>
    <w:rsid w:val="00F971C0"/>
    <w:rsid w:val="00F97246"/>
    <w:rsid w:val="00F973E3"/>
    <w:rsid w:val="00F97AA9"/>
    <w:rsid w:val="00F97D53"/>
    <w:rsid w:val="00FA0118"/>
    <w:rsid w:val="00FA0AB5"/>
    <w:rsid w:val="00FA0C2B"/>
    <w:rsid w:val="00FA4DC6"/>
    <w:rsid w:val="00FA674B"/>
    <w:rsid w:val="00FA6E7A"/>
    <w:rsid w:val="00FB087B"/>
    <w:rsid w:val="00FB1D20"/>
    <w:rsid w:val="00FB3BC9"/>
    <w:rsid w:val="00FB5DB6"/>
    <w:rsid w:val="00FB61DE"/>
    <w:rsid w:val="00FB747C"/>
    <w:rsid w:val="00FC03C1"/>
    <w:rsid w:val="00FC0CA8"/>
    <w:rsid w:val="00FC2890"/>
    <w:rsid w:val="00FC377F"/>
    <w:rsid w:val="00FC38B5"/>
    <w:rsid w:val="00FC3F51"/>
    <w:rsid w:val="00FC447D"/>
    <w:rsid w:val="00FC69CA"/>
    <w:rsid w:val="00FC6A54"/>
    <w:rsid w:val="00FC6E9D"/>
    <w:rsid w:val="00FC6FA0"/>
    <w:rsid w:val="00FC7842"/>
    <w:rsid w:val="00FC790A"/>
    <w:rsid w:val="00FC7C60"/>
    <w:rsid w:val="00FC7E5C"/>
    <w:rsid w:val="00FD060C"/>
    <w:rsid w:val="00FD13B8"/>
    <w:rsid w:val="00FD1517"/>
    <w:rsid w:val="00FD184C"/>
    <w:rsid w:val="00FD22BF"/>
    <w:rsid w:val="00FD34F0"/>
    <w:rsid w:val="00FD3E19"/>
    <w:rsid w:val="00FD4EC2"/>
    <w:rsid w:val="00FD5489"/>
    <w:rsid w:val="00FD567E"/>
    <w:rsid w:val="00FD5F87"/>
    <w:rsid w:val="00FD614E"/>
    <w:rsid w:val="00FD6649"/>
    <w:rsid w:val="00FD76C5"/>
    <w:rsid w:val="00FE052D"/>
    <w:rsid w:val="00FE0C6E"/>
    <w:rsid w:val="00FE105A"/>
    <w:rsid w:val="00FE11A5"/>
    <w:rsid w:val="00FE24DE"/>
    <w:rsid w:val="00FE279E"/>
    <w:rsid w:val="00FE41F5"/>
    <w:rsid w:val="00FE510A"/>
    <w:rsid w:val="00FE5A1B"/>
    <w:rsid w:val="00FE6788"/>
    <w:rsid w:val="00FE6ADB"/>
    <w:rsid w:val="00FE6D3C"/>
    <w:rsid w:val="00FF027B"/>
    <w:rsid w:val="00FF0C6A"/>
    <w:rsid w:val="00FF1E29"/>
    <w:rsid w:val="00FF32C2"/>
    <w:rsid w:val="00FF38AF"/>
    <w:rsid w:val="00FF3DB5"/>
    <w:rsid w:val="00FF4852"/>
    <w:rsid w:val="00FF6188"/>
    <w:rsid w:val="00FF6D41"/>
    <w:rsid w:val="00FF6E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FF6D35"/>
  <w15:docId w15:val="{0C618895-937C-400E-A238-387A0500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59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3D5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D5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1">
    <w:name w:val="p1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p2">
    <w:name w:val="p2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character" w:customStyle="1" w:styleId="s1">
    <w:name w:val="s1"/>
    <w:basedOn w:val="DefaultParagraphFont"/>
    <w:rsid w:val="00C65663"/>
  </w:style>
  <w:style w:type="paragraph" w:customStyle="1" w:styleId="paragraph">
    <w:name w:val="paragraph"/>
    <w:basedOn w:val="Normal"/>
    <w:rsid w:val="00076AE4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076AE4"/>
  </w:style>
  <w:style w:type="character" w:customStyle="1" w:styleId="eop">
    <w:name w:val="eop"/>
    <w:basedOn w:val="DefaultParagraphFont"/>
    <w:rsid w:val="0007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61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2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8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9372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4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4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1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7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971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4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64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22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9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175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5148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D1849-9B2A-4937-8C7F-ABF630F5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83</cp:revision>
  <cp:lastPrinted>2021-11-22T14:51:00Z</cp:lastPrinted>
  <dcterms:created xsi:type="dcterms:W3CDTF">2021-11-22T11:22:00Z</dcterms:created>
  <dcterms:modified xsi:type="dcterms:W3CDTF">2021-11-22T14:57:00Z</dcterms:modified>
</cp:coreProperties>
</file>