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FCD6" w14:textId="21744956" w:rsidR="001B65EB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7B39AC" w:rsidRPr="001B65EB" w:rsidRDefault="007422CA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</w:t>
                            </w:r>
                            <w:r w:rsidR="007B39AC" w:rsidRPr="001B65EB">
                              <w:rPr>
                                <w:i/>
                                <w:sz w:val="44"/>
                              </w:rPr>
                              <w:t>hiseldon Parish Council</w:t>
                            </w:r>
                            <w:r w:rsidR="001B65EB"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7B39AC" w:rsidRDefault="007B39AC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" stroked="f">
                <v:textbox>
                  <w:txbxContent>
                    <w:p w14:paraId="2C058856" w14:textId="6577BC3D" w:rsidR="007B39AC" w:rsidRPr="001B65EB" w:rsidRDefault="007422CA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</w:t>
                      </w:r>
                      <w:r w:rsidR="007B39AC" w:rsidRPr="001B65EB">
                        <w:rPr>
                          <w:i/>
                          <w:sz w:val="44"/>
                        </w:rPr>
                        <w:t>hiseldon Parish Council</w:t>
                      </w:r>
                      <w:r w:rsidR="001B65EB"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7B39AC" w:rsidRDefault="007B39AC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686">
        <w:tab/>
      </w:r>
      <w:r w:rsidR="00CB0686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  <w:t xml:space="preserve">                     </w:t>
      </w:r>
      <w:r w:rsidR="001B65EB"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139FD49C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7713C8">
        <w:rPr>
          <w:rFonts w:cs="Arial"/>
          <w:b/>
          <w:sz w:val="18"/>
          <w:szCs w:val="18"/>
        </w:rPr>
        <w:t>ENVIR</w:t>
      </w:r>
      <w:r w:rsidR="000F4C95">
        <w:rPr>
          <w:rFonts w:cs="Arial"/>
          <w:b/>
          <w:sz w:val="18"/>
          <w:szCs w:val="18"/>
        </w:rPr>
        <w:t>ONMENT</w:t>
      </w:r>
      <w:r w:rsidR="00CE4088">
        <w:rPr>
          <w:rFonts w:cs="Arial"/>
          <w:b/>
          <w:sz w:val="18"/>
          <w:szCs w:val="18"/>
        </w:rPr>
        <w:t>, GENERAL PURPOSE AND AMENITIES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1C78CE84" w14:textId="40D13014" w:rsidR="00EF67FA" w:rsidRPr="007C0D8E" w:rsidRDefault="006F42C6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held on </w:t>
      </w:r>
      <w:r w:rsidR="00880C34">
        <w:rPr>
          <w:rFonts w:cs="Arial"/>
          <w:b/>
          <w:sz w:val="18"/>
          <w:szCs w:val="18"/>
        </w:rPr>
        <w:t>Monday</w:t>
      </w:r>
      <w:r>
        <w:rPr>
          <w:rFonts w:cs="Arial"/>
          <w:b/>
          <w:sz w:val="18"/>
          <w:szCs w:val="18"/>
        </w:rPr>
        <w:t xml:space="preserve"> </w:t>
      </w:r>
      <w:r w:rsidR="00D6014F">
        <w:rPr>
          <w:rFonts w:cs="Arial"/>
          <w:b/>
          <w:sz w:val="18"/>
          <w:szCs w:val="18"/>
        </w:rPr>
        <w:t>20</w:t>
      </w:r>
      <w:r w:rsidR="00D6014F" w:rsidRPr="00D6014F">
        <w:rPr>
          <w:rFonts w:cs="Arial"/>
          <w:b/>
          <w:sz w:val="18"/>
          <w:szCs w:val="18"/>
          <w:vertAlign w:val="superscript"/>
        </w:rPr>
        <w:t>th</w:t>
      </w:r>
      <w:r w:rsidR="00D6014F">
        <w:rPr>
          <w:rFonts w:cs="Arial"/>
          <w:b/>
          <w:sz w:val="18"/>
          <w:szCs w:val="18"/>
        </w:rPr>
        <w:t xml:space="preserve"> September </w:t>
      </w:r>
      <w:r w:rsidR="00B21693">
        <w:rPr>
          <w:rFonts w:cs="Arial"/>
          <w:b/>
          <w:sz w:val="18"/>
          <w:szCs w:val="18"/>
        </w:rPr>
        <w:t>202</w:t>
      </w:r>
      <w:r w:rsidR="004569F5">
        <w:rPr>
          <w:rFonts w:cs="Arial"/>
          <w:b/>
          <w:sz w:val="18"/>
          <w:szCs w:val="18"/>
        </w:rPr>
        <w:t>1</w:t>
      </w:r>
      <w:r w:rsidR="002A6D1B">
        <w:rPr>
          <w:rFonts w:cs="Arial"/>
          <w:b/>
          <w:sz w:val="18"/>
          <w:szCs w:val="18"/>
        </w:rPr>
        <w:t xml:space="preserve"> at 7.</w:t>
      </w:r>
      <w:r w:rsidR="00880C34">
        <w:rPr>
          <w:rFonts w:cs="Arial"/>
          <w:b/>
          <w:sz w:val="18"/>
          <w:szCs w:val="18"/>
        </w:rPr>
        <w:t>3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 xml:space="preserve">. </w:t>
      </w:r>
      <w:r w:rsidR="009A6409">
        <w:rPr>
          <w:rFonts w:cs="Arial"/>
          <w:b/>
          <w:sz w:val="18"/>
          <w:szCs w:val="18"/>
        </w:rPr>
        <w:t xml:space="preserve">The </w:t>
      </w:r>
      <w:r w:rsidR="00D6014F">
        <w:rPr>
          <w:rFonts w:cs="Arial"/>
          <w:b/>
          <w:sz w:val="18"/>
          <w:szCs w:val="18"/>
        </w:rPr>
        <w:t>Old Chapel, Butts Road.</w:t>
      </w:r>
      <w:r w:rsidR="009A6409">
        <w:rPr>
          <w:rFonts w:cs="Arial"/>
          <w:b/>
          <w:sz w:val="18"/>
          <w:szCs w:val="18"/>
        </w:rPr>
        <w:t xml:space="preserve"> Chiseldon.</w:t>
      </w:r>
    </w:p>
    <w:p w14:paraId="61976475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1B694999" w14:textId="6E7D2727" w:rsidR="00D155AF" w:rsidRPr="000C4AF4" w:rsidRDefault="00EF67FA" w:rsidP="00B42475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0E3926" w:rsidRPr="000C4AF4">
        <w:rPr>
          <w:rFonts w:cs="Arial"/>
          <w:sz w:val="18"/>
          <w:szCs w:val="18"/>
        </w:rPr>
        <w:t>Cllr Paul Sunners</w:t>
      </w:r>
      <w:r w:rsidR="004550BF">
        <w:rPr>
          <w:rFonts w:cs="Arial"/>
          <w:sz w:val="18"/>
          <w:szCs w:val="18"/>
        </w:rPr>
        <w:t xml:space="preserve"> </w:t>
      </w:r>
      <w:r w:rsidR="005D4F08">
        <w:rPr>
          <w:rFonts w:cs="Arial"/>
          <w:sz w:val="18"/>
          <w:szCs w:val="18"/>
        </w:rPr>
        <w:t>Cllr Andy Rogers (Committee Chairman)</w:t>
      </w:r>
      <w:r w:rsidR="00967246" w:rsidRPr="000C4AF4">
        <w:rPr>
          <w:rFonts w:cs="Arial"/>
          <w:sz w:val="18"/>
          <w:szCs w:val="18"/>
        </w:rPr>
        <w:t>, Cllr Keith Bates</w:t>
      </w:r>
      <w:r w:rsidR="00B42475" w:rsidRPr="000C4AF4">
        <w:rPr>
          <w:rFonts w:cs="Arial"/>
          <w:sz w:val="18"/>
          <w:szCs w:val="18"/>
        </w:rPr>
        <w:t xml:space="preserve">, </w:t>
      </w:r>
      <w:r w:rsidR="005D4F08">
        <w:rPr>
          <w:rFonts w:cs="Arial"/>
          <w:sz w:val="18"/>
          <w:szCs w:val="18"/>
        </w:rPr>
        <w:t>Cllr Chris Rawlings,</w:t>
      </w:r>
      <w:r w:rsidR="008066B0" w:rsidRPr="000C4AF4">
        <w:rPr>
          <w:rFonts w:cs="Arial"/>
          <w:sz w:val="18"/>
          <w:szCs w:val="18"/>
        </w:rPr>
        <w:t xml:space="preserve"> </w:t>
      </w:r>
      <w:r w:rsidR="00E34DD0" w:rsidRPr="000C4AF4">
        <w:rPr>
          <w:rFonts w:cs="Arial"/>
          <w:sz w:val="18"/>
          <w:szCs w:val="18"/>
        </w:rPr>
        <w:t xml:space="preserve">Clair Wilkinson as Clerk. </w:t>
      </w:r>
    </w:p>
    <w:p w14:paraId="7D462BAC" w14:textId="77777777" w:rsidR="00E207EC" w:rsidRPr="000C4AF4" w:rsidRDefault="00E207EC" w:rsidP="00D0761D">
      <w:pPr>
        <w:ind w:right="-540"/>
        <w:rPr>
          <w:rFonts w:cs="Arial"/>
          <w:b/>
          <w:sz w:val="18"/>
          <w:szCs w:val="18"/>
        </w:rPr>
      </w:pPr>
    </w:p>
    <w:p w14:paraId="6172931B" w14:textId="45EBC292" w:rsidR="00AC4391" w:rsidRPr="000C4AF4" w:rsidRDefault="00D44C31" w:rsidP="00DB54D4">
      <w:pPr>
        <w:ind w:right="4"/>
        <w:jc w:val="both"/>
        <w:rPr>
          <w:rFonts w:cs="Arial"/>
          <w:sz w:val="18"/>
          <w:szCs w:val="18"/>
        </w:rPr>
      </w:pPr>
      <w:r w:rsidRPr="000C4AF4">
        <w:rPr>
          <w:rFonts w:cs="Arial"/>
          <w:b/>
          <w:sz w:val="18"/>
          <w:szCs w:val="18"/>
        </w:rPr>
        <w:t>21/</w:t>
      </w:r>
      <w:r w:rsidR="005D4F08">
        <w:rPr>
          <w:rFonts w:cs="Arial"/>
          <w:b/>
          <w:sz w:val="18"/>
          <w:szCs w:val="18"/>
        </w:rPr>
        <w:t>112</w:t>
      </w:r>
      <w:r w:rsidRPr="000C4AF4">
        <w:rPr>
          <w:rFonts w:cs="Arial"/>
          <w:b/>
          <w:sz w:val="18"/>
          <w:szCs w:val="18"/>
        </w:rPr>
        <w:t xml:space="preserve">. </w:t>
      </w:r>
      <w:r w:rsidR="00DB54D4" w:rsidRPr="000C4AF4">
        <w:rPr>
          <w:rFonts w:cs="Arial"/>
          <w:b/>
          <w:sz w:val="18"/>
          <w:szCs w:val="18"/>
        </w:rPr>
        <w:t xml:space="preserve">Apologies for absence: </w:t>
      </w:r>
      <w:r w:rsidR="00263371" w:rsidRPr="000C4AF4">
        <w:rPr>
          <w:rFonts w:cs="Arial"/>
          <w:sz w:val="18"/>
          <w:szCs w:val="18"/>
        </w:rPr>
        <w:t>Cllr</w:t>
      </w:r>
      <w:r w:rsidR="008D0404">
        <w:rPr>
          <w:rFonts w:cs="Arial"/>
          <w:sz w:val="18"/>
          <w:szCs w:val="18"/>
        </w:rPr>
        <w:t xml:space="preserve"> </w:t>
      </w:r>
      <w:r w:rsidR="005D4F08">
        <w:rPr>
          <w:rFonts w:cs="Arial"/>
          <w:sz w:val="18"/>
          <w:szCs w:val="18"/>
        </w:rPr>
        <w:t>Duke is working away from home and Cllr Randall has a personal engagement</w:t>
      </w:r>
      <w:r w:rsidR="000255FA">
        <w:rPr>
          <w:rFonts w:cs="Arial"/>
          <w:sz w:val="18"/>
          <w:szCs w:val="18"/>
        </w:rPr>
        <w:t xml:space="preserve"> she cannot be excused from</w:t>
      </w:r>
      <w:r w:rsidR="00AC4391">
        <w:rPr>
          <w:rFonts w:cs="Arial"/>
          <w:sz w:val="18"/>
          <w:szCs w:val="18"/>
        </w:rPr>
        <w:t>.</w:t>
      </w:r>
      <w:r w:rsidR="00DB54D4" w:rsidRPr="000C4AF4">
        <w:rPr>
          <w:rFonts w:cs="Arial"/>
          <w:sz w:val="18"/>
          <w:szCs w:val="18"/>
        </w:rPr>
        <w:t xml:space="preserve">  </w:t>
      </w:r>
      <w:r w:rsidR="00DB54D4" w:rsidRPr="000C4AF4">
        <w:rPr>
          <w:rFonts w:cs="Arial"/>
          <w:b/>
          <w:sz w:val="18"/>
          <w:szCs w:val="18"/>
        </w:rPr>
        <w:t>Apologies without absence</w:t>
      </w:r>
      <w:r w:rsidR="00DB54D4" w:rsidRPr="000C4AF4">
        <w:rPr>
          <w:rFonts w:cs="Arial"/>
          <w:sz w:val="18"/>
          <w:szCs w:val="18"/>
        </w:rPr>
        <w:t xml:space="preserve">: </w:t>
      </w:r>
      <w:r w:rsidR="007E06B8" w:rsidRPr="000C4AF4">
        <w:rPr>
          <w:rFonts w:cs="Arial"/>
          <w:sz w:val="18"/>
          <w:szCs w:val="18"/>
        </w:rPr>
        <w:t>Cllr Dogra</w:t>
      </w:r>
      <w:r w:rsidR="005D4F08">
        <w:rPr>
          <w:rFonts w:cs="Arial"/>
          <w:sz w:val="18"/>
          <w:szCs w:val="18"/>
        </w:rPr>
        <w:t xml:space="preserve"> and Cllr Barnes</w:t>
      </w:r>
    </w:p>
    <w:p w14:paraId="0FBE96C9" w14:textId="42867B9A" w:rsidR="00982938" w:rsidRPr="00A74DA1" w:rsidRDefault="00982938" w:rsidP="00D0761D">
      <w:pPr>
        <w:ind w:right="-540"/>
        <w:rPr>
          <w:rFonts w:cs="Arial"/>
          <w:b/>
          <w:sz w:val="18"/>
          <w:szCs w:val="18"/>
        </w:rPr>
      </w:pPr>
    </w:p>
    <w:p w14:paraId="3C40A1A8" w14:textId="33161CB2" w:rsidR="00F55ACD" w:rsidRDefault="00A74DA1" w:rsidP="00D0761D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 xml:space="preserve">A </w:t>
      </w:r>
      <w:r w:rsidR="00F55ACD" w:rsidRPr="00A74DA1">
        <w:rPr>
          <w:rFonts w:cs="Arial"/>
          <w:b/>
          <w:sz w:val="18"/>
          <w:szCs w:val="18"/>
        </w:rPr>
        <w:t>propos</w:t>
      </w:r>
      <w:r w:rsidR="00C2025E">
        <w:rPr>
          <w:rFonts w:cs="Arial"/>
          <w:b/>
          <w:sz w:val="18"/>
          <w:szCs w:val="18"/>
        </w:rPr>
        <w:t>al</w:t>
      </w:r>
      <w:r w:rsidR="00F55ACD" w:rsidRPr="00A74DA1">
        <w:rPr>
          <w:rFonts w:cs="Arial"/>
          <w:b/>
          <w:sz w:val="18"/>
          <w:szCs w:val="18"/>
        </w:rPr>
        <w:t xml:space="preserve"> </w:t>
      </w:r>
      <w:r w:rsidRPr="00A74DA1">
        <w:rPr>
          <w:rFonts w:cs="Arial"/>
          <w:b/>
          <w:sz w:val="18"/>
          <w:szCs w:val="18"/>
        </w:rPr>
        <w:t xml:space="preserve">was made to </w:t>
      </w:r>
      <w:r w:rsidR="00F55ACD" w:rsidRPr="00A74DA1">
        <w:rPr>
          <w:rFonts w:cs="Arial"/>
          <w:b/>
          <w:sz w:val="18"/>
          <w:szCs w:val="18"/>
        </w:rPr>
        <w:t>accept</w:t>
      </w:r>
      <w:r w:rsidRPr="00A74DA1">
        <w:rPr>
          <w:rFonts w:cs="Arial"/>
          <w:b/>
          <w:sz w:val="18"/>
          <w:szCs w:val="18"/>
        </w:rPr>
        <w:t xml:space="preserve"> </w:t>
      </w:r>
      <w:r w:rsidR="00F55ACD" w:rsidRPr="00A74DA1">
        <w:rPr>
          <w:rFonts w:cs="Arial"/>
          <w:b/>
          <w:sz w:val="18"/>
          <w:szCs w:val="18"/>
        </w:rPr>
        <w:t xml:space="preserve">these apologies. </w:t>
      </w:r>
      <w:r w:rsidRPr="00A74DA1">
        <w:rPr>
          <w:rFonts w:cs="Arial"/>
          <w:b/>
          <w:sz w:val="18"/>
          <w:szCs w:val="18"/>
        </w:rPr>
        <w:t xml:space="preserve">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</w:t>
      </w:r>
      <w:r w:rsidR="00AA2E87" w:rsidRPr="0076312A">
        <w:rPr>
          <w:rFonts w:cs="Arial"/>
          <w:b/>
          <w:sz w:val="18"/>
          <w:szCs w:val="18"/>
        </w:rPr>
        <w:t xml:space="preserve"> in favou</w:t>
      </w:r>
      <w:r w:rsidR="0076312A">
        <w:rPr>
          <w:rFonts w:cs="Arial"/>
          <w:b/>
          <w:sz w:val="18"/>
          <w:szCs w:val="18"/>
        </w:rPr>
        <w:t>r</w:t>
      </w:r>
    </w:p>
    <w:p w14:paraId="3F27EE95" w14:textId="77777777" w:rsidR="00F55ACD" w:rsidRDefault="00F55ACD" w:rsidP="00D0761D">
      <w:pPr>
        <w:ind w:right="-540"/>
        <w:rPr>
          <w:rFonts w:cs="Arial"/>
          <w:b/>
          <w:sz w:val="18"/>
          <w:szCs w:val="18"/>
        </w:rPr>
      </w:pPr>
    </w:p>
    <w:p w14:paraId="1E0DEA5D" w14:textId="26CD28BC" w:rsidR="007713C8" w:rsidRDefault="00934A45" w:rsidP="00D0761D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BF63F0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0255FA">
        <w:rPr>
          <w:rFonts w:cs="Arial"/>
          <w:b/>
          <w:sz w:val="18"/>
          <w:szCs w:val="18"/>
        </w:rPr>
        <w:t>1</w:t>
      </w:r>
      <w:r w:rsidR="009E3F95">
        <w:rPr>
          <w:rFonts w:cs="Arial"/>
          <w:b/>
          <w:sz w:val="18"/>
          <w:szCs w:val="18"/>
        </w:rPr>
        <w:t>1</w:t>
      </w:r>
      <w:r w:rsidR="000255FA">
        <w:rPr>
          <w:rFonts w:cs="Arial"/>
          <w:b/>
          <w:sz w:val="18"/>
          <w:szCs w:val="18"/>
        </w:rPr>
        <w:t>3</w:t>
      </w:r>
      <w:r w:rsidR="00D44C31">
        <w:rPr>
          <w:rFonts w:cs="Arial"/>
          <w:b/>
          <w:sz w:val="18"/>
          <w:szCs w:val="18"/>
        </w:rPr>
        <w:t>.</w:t>
      </w:r>
      <w:r w:rsidR="004B65B8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  <w:r w:rsidR="00BA7890">
        <w:rPr>
          <w:rFonts w:cs="Arial"/>
          <w:b/>
          <w:sz w:val="18"/>
          <w:szCs w:val="18"/>
        </w:rPr>
        <w:t xml:space="preserve"> </w:t>
      </w:r>
      <w:r w:rsidR="00766DDA">
        <w:rPr>
          <w:rFonts w:cs="Arial"/>
          <w:bCs/>
          <w:sz w:val="18"/>
          <w:szCs w:val="18"/>
        </w:rPr>
        <w:t>Cllr Rawlings rents an allotment from CPC.</w:t>
      </w:r>
    </w:p>
    <w:p w14:paraId="13F1E90E" w14:textId="77777777" w:rsidR="00F55ACD" w:rsidRPr="00D0761D" w:rsidRDefault="00F55ACD" w:rsidP="00D0761D">
      <w:pPr>
        <w:ind w:right="-540"/>
        <w:rPr>
          <w:rFonts w:cs="Arial"/>
          <w:b/>
          <w:sz w:val="18"/>
          <w:szCs w:val="18"/>
        </w:rPr>
      </w:pPr>
    </w:p>
    <w:p w14:paraId="4F9366C9" w14:textId="3B4DAF27" w:rsidR="00263371" w:rsidRDefault="00B605D0" w:rsidP="00C64DEE">
      <w:pPr>
        <w:ind w:right="-540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21</w:t>
      </w:r>
      <w:r w:rsidR="00150DD4">
        <w:rPr>
          <w:rFonts w:cs="Arial"/>
          <w:b/>
          <w:sz w:val="18"/>
          <w:szCs w:val="18"/>
        </w:rPr>
        <w:t>/</w:t>
      </w:r>
      <w:r w:rsidR="00766DDA">
        <w:rPr>
          <w:rFonts w:cs="Arial"/>
          <w:b/>
          <w:sz w:val="18"/>
          <w:szCs w:val="18"/>
        </w:rPr>
        <w:t>11</w:t>
      </w:r>
      <w:r w:rsidR="009B518C">
        <w:rPr>
          <w:rFonts w:cs="Arial"/>
          <w:b/>
          <w:sz w:val="18"/>
          <w:szCs w:val="18"/>
        </w:rPr>
        <w:t>4</w:t>
      </w:r>
      <w:r w:rsidR="00D44C31">
        <w:rPr>
          <w:rFonts w:cs="Arial"/>
          <w:b/>
          <w:sz w:val="18"/>
          <w:szCs w:val="18"/>
        </w:rPr>
        <w:t xml:space="preserve">. </w:t>
      </w:r>
      <w:r w:rsidR="00EF67FA" w:rsidRPr="00CA2FBB">
        <w:rPr>
          <w:rFonts w:cs="Arial"/>
          <w:b/>
          <w:sz w:val="18"/>
          <w:szCs w:val="18"/>
        </w:rPr>
        <w:t>Public recess.</w:t>
      </w:r>
      <w:r w:rsidR="00905E9F">
        <w:rPr>
          <w:rFonts w:cs="Arial"/>
          <w:b/>
          <w:sz w:val="18"/>
          <w:szCs w:val="18"/>
        </w:rPr>
        <w:t xml:space="preserve"> </w:t>
      </w:r>
      <w:r w:rsidR="00592DCE">
        <w:rPr>
          <w:rFonts w:cs="Arial"/>
          <w:b/>
          <w:sz w:val="18"/>
          <w:szCs w:val="18"/>
        </w:rPr>
        <w:t xml:space="preserve"> </w:t>
      </w:r>
      <w:r w:rsidR="00592DCE" w:rsidRPr="00592DCE">
        <w:rPr>
          <w:rFonts w:cs="Arial"/>
          <w:bCs/>
          <w:sz w:val="18"/>
          <w:szCs w:val="18"/>
        </w:rPr>
        <w:t>No public.</w:t>
      </w:r>
    </w:p>
    <w:p w14:paraId="1B274B92" w14:textId="2377FC43" w:rsidR="00766DDA" w:rsidRPr="003E43A5" w:rsidRDefault="00766DDA" w:rsidP="00C64DEE">
      <w:pPr>
        <w:ind w:right="-540"/>
        <w:rPr>
          <w:rFonts w:cs="Arial"/>
          <w:b/>
          <w:sz w:val="18"/>
          <w:szCs w:val="18"/>
        </w:rPr>
      </w:pPr>
    </w:p>
    <w:p w14:paraId="4D156CF5" w14:textId="32C88BA6" w:rsidR="00766DDA" w:rsidRDefault="00766DDA" w:rsidP="00C64DEE">
      <w:pPr>
        <w:ind w:right="-540"/>
        <w:rPr>
          <w:rFonts w:cs="Arial"/>
          <w:b/>
          <w:sz w:val="18"/>
          <w:szCs w:val="18"/>
        </w:rPr>
      </w:pPr>
      <w:r w:rsidRPr="003E43A5">
        <w:rPr>
          <w:rFonts w:cs="Arial"/>
          <w:b/>
          <w:sz w:val="18"/>
          <w:szCs w:val="18"/>
        </w:rPr>
        <w:t>21/11</w:t>
      </w:r>
      <w:r w:rsidR="009B518C">
        <w:rPr>
          <w:rFonts w:cs="Arial"/>
          <w:b/>
          <w:sz w:val="18"/>
          <w:szCs w:val="18"/>
        </w:rPr>
        <w:t>5</w:t>
      </w:r>
      <w:r w:rsidRPr="003E43A5">
        <w:rPr>
          <w:rFonts w:cs="Arial"/>
          <w:b/>
          <w:sz w:val="18"/>
          <w:szCs w:val="18"/>
        </w:rPr>
        <w:t xml:space="preserve">. Approval of minutes from </w:t>
      </w:r>
      <w:r w:rsidR="00EF37C6">
        <w:rPr>
          <w:rFonts w:cs="Arial"/>
          <w:b/>
          <w:sz w:val="18"/>
          <w:szCs w:val="18"/>
        </w:rPr>
        <w:t>19th</w:t>
      </w:r>
      <w:r w:rsidR="003E43A5" w:rsidRPr="003E43A5">
        <w:rPr>
          <w:rFonts w:cs="Arial"/>
          <w:b/>
          <w:sz w:val="18"/>
          <w:szCs w:val="18"/>
        </w:rPr>
        <w:t xml:space="preserve"> July 2021.</w:t>
      </w:r>
    </w:p>
    <w:p w14:paraId="44C002F3" w14:textId="77777777" w:rsidR="00EF37C6" w:rsidRDefault="00EF37C6" w:rsidP="00EF37C6">
      <w:pPr>
        <w:ind w:right="-540"/>
        <w:rPr>
          <w:rFonts w:cs="Arial"/>
          <w:b/>
          <w:sz w:val="18"/>
          <w:szCs w:val="18"/>
        </w:rPr>
      </w:pPr>
    </w:p>
    <w:p w14:paraId="1F669206" w14:textId="1242C038" w:rsidR="00EF37C6" w:rsidRDefault="00EF37C6" w:rsidP="00EF37C6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 xml:space="preserve">o </w:t>
      </w:r>
      <w:r w:rsidRPr="00A74DA1">
        <w:rPr>
          <w:rFonts w:cs="Arial"/>
          <w:b/>
          <w:sz w:val="18"/>
          <w:szCs w:val="18"/>
        </w:rPr>
        <w:t xml:space="preserve">accept these </w:t>
      </w:r>
      <w:r>
        <w:rPr>
          <w:rFonts w:cs="Arial"/>
          <w:b/>
          <w:sz w:val="18"/>
          <w:szCs w:val="18"/>
        </w:rPr>
        <w:t>minutes as an accurate representation of the meeting.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>r</w:t>
      </w:r>
    </w:p>
    <w:p w14:paraId="4BE80722" w14:textId="77777777" w:rsidR="00EF37C6" w:rsidRPr="003E43A5" w:rsidRDefault="00EF37C6" w:rsidP="00C64DEE">
      <w:pPr>
        <w:ind w:right="-540"/>
        <w:rPr>
          <w:rFonts w:cs="Arial"/>
          <w:b/>
          <w:sz w:val="18"/>
          <w:szCs w:val="18"/>
        </w:rPr>
      </w:pPr>
    </w:p>
    <w:p w14:paraId="14181483" w14:textId="33BC3A85" w:rsidR="00A6389C" w:rsidRDefault="003E43A5" w:rsidP="00C64DEE">
      <w:pPr>
        <w:ind w:right="-540"/>
        <w:rPr>
          <w:rFonts w:cs="Arial"/>
          <w:bCs/>
          <w:sz w:val="18"/>
          <w:szCs w:val="18"/>
        </w:rPr>
      </w:pPr>
      <w:r w:rsidRPr="003E43A5">
        <w:rPr>
          <w:rFonts w:cs="Arial"/>
          <w:b/>
          <w:sz w:val="18"/>
          <w:szCs w:val="18"/>
        </w:rPr>
        <w:t>21/11</w:t>
      </w:r>
      <w:r w:rsidR="009B518C">
        <w:rPr>
          <w:rFonts w:cs="Arial"/>
          <w:b/>
          <w:sz w:val="18"/>
          <w:szCs w:val="18"/>
        </w:rPr>
        <w:t>6</w:t>
      </w:r>
      <w:r w:rsidRPr="003E43A5">
        <w:rPr>
          <w:rFonts w:cs="Arial"/>
          <w:b/>
          <w:sz w:val="18"/>
          <w:szCs w:val="18"/>
        </w:rPr>
        <w:t xml:space="preserve">. Approval of minutes from </w:t>
      </w:r>
      <w:r w:rsidR="00A6389C" w:rsidRPr="003E43A5">
        <w:rPr>
          <w:rFonts w:cs="Arial"/>
          <w:b/>
          <w:sz w:val="18"/>
          <w:szCs w:val="18"/>
        </w:rPr>
        <w:t>16</w:t>
      </w:r>
      <w:r w:rsidR="00A6389C" w:rsidRPr="003E43A5">
        <w:rPr>
          <w:rFonts w:cs="Arial"/>
          <w:b/>
          <w:sz w:val="18"/>
          <w:szCs w:val="18"/>
          <w:vertAlign w:val="superscript"/>
        </w:rPr>
        <w:t>th</w:t>
      </w:r>
      <w:r w:rsidR="00A6389C" w:rsidRPr="003E43A5">
        <w:rPr>
          <w:rFonts w:cs="Arial"/>
          <w:b/>
          <w:sz w:val="18"/>
          <w:szCs w:val="18"/>
        </w:rPr>
        <w:t xml:space="preserve"> August</w:t>
      </w:r>
      <w:r w:rsidRPr="003E43A5">
        <w:rPr>
          <w:rFonts w:cs="Arial"/>
          <w:b/>
          <w:sz w:val="18"/>
          <w:szCs w:val="18"/>
        </w:rPr>
        <w:t xml:space="preserve"> 2021.</w:t>
      </w:r>
      <w:r w:rsidR="00A6389C">
        <w:rPr>
          <w:rFonts w:cs="Arial"/>
          <w:bCs/>
          <w:sz w:val="18"/>
          <w:szCs w:val="18"/>
        </w:rPr>
        <w:t xml:space="preserve"> </w:t>
      </w:r>
    </w:p>
    <w:p w14:paraId="45E1F680" w14:textId="7E1D7306" w:rsidR="00DE51CC" w:rsidRDefault="00DE51CC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4E11C37F" w14:textId="5E687DAF" w:rsidR="00EF37C6" w:rsidRDefault="00EF37C6" w:rsidP="00EF37C6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 xml:space="preserve">o </w:t>
      </w:r>
      <w:r w:rsidRPr="00A74DA1">
        <w:rPr>
          <w:rFonts w:cs="Arial"/>
          <w:b/>
          <w:sz w:val="18"/>
          <w:szCs w:val="18"/>
        </w:rPr>
        <w:t xml:space="preserve">accept these </w:t>
      </w:r>
      <w:r>
        <w:rPr>
          <w:rFonts w:cs="Arial"/>
          <w:b/>
          <w:sz w:val="18"/>
          <w:szCs w:val="18"/>
        </w:rPr>
        <w:t>minutes as an accurate representation of the meeting.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>r</w:t>
      </w:r>
    </w:p>
    <w:p w14:paraId="4AD2A07E" w14:textId="77777777" w:rsidR="00EF37C6" w:rsidRDefault="00EF37C6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0993B43D" w14:textId="2F1BE425" w:rsidR="000532A1" w:rsidRDefault="000532A1" w:rsidP="00A25F1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961AF4">
        <w:rPr>
          <w:rFonts w:cs="Arial"/>
          <w:b/>
          <w:sz w:val="18"/>
          <w:szCs w:val="18"/>
        </w:rPr>
        <w:t>1</w:t>
      </w:r>
      <w:r w:rsidR="006F1037">
        <w:rPr>
          <w:rFonts w:cs="Arial"/>
          <w:b/>
          <w:sz w:val="18"/>
          <w:szCs w:val="18"/>
        </w:rPr>
        <w:t>/</w:t>
      </w:r>
      <w:r w:rsidR="00EF37C6">
        <w:rPr>
          <w:rFonts w:cs="Arial"/>
          <w:b/>
          <w:sz w:val="18"/>
          <w:szCs w:val="18"/>
        </w:rPr>
        <w:t>11</w:t>
      </w:r>
      <w:r w:rsidR="009B518C">
        <w:rPr>
          <w:rFonts w:cs="Arial"/>
          <w:b/>
          <w:sz w:val="18"/>
          <w:szCs w:val="18"/>
        </w:rPr>
        <w:t>7</w:t>
      </w:r>
      <w:r w:rsidR="00D44C31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Action points from last meeting</w:t>
      </w:r>
    </w:p>
    <w:p w14:paraId="3DFE6874" w14:textId="63FA015B" w:rsidR="00EF37C6" w:rsidRDefault="00EF37C6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35B681C7" w14:textId="77777777" w:rsidR="00EF37C6" w:rsidRDefault="00EF37C6" w:rsidP="00EF37C6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SUMMARY OF ACTION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090"/>
        <w:gridCol w:w="595"/>
        <w:gridCol w:w="576"/>
        <w:gridCol w:w="283"/>
        <w:gridCol w:w="7183"/>
      </w:tblGrid>
      <w:tr w:rsidR="00EF37C6" w:rsidRPr="002F3BA1" w14:paraId="540A166D" w14:textId="77777777" w:rsidTr="00581368">
        <w:tc>
          <w:tcPr>
            <w:tcW w:w="2685" w:type="dxa"/>
            <w:gridSpan w:val="2"/>
          </w:tcPr>
          <w:p w14:paraId="359D7068" w14:textId="77777777" w:rsidR="00EF37C6" w:rsidRPr="002C3F77" w:rsidRDefault="00EF37C6" w:rsidP="00581368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73EE19B3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105CD2A7" w14:textId="77777777" w:rsidR="00EF37C6" w:rsidRDefault="00EF37C6" w:rsidP="00581368">
            <w:pPr>
              <w:rPr>
                <w:rFonts w:cs="Arial"/>
                <w:sz w:val="18"/>
                <w:szCs w:val="18"/>
              </w:rPr>
            </w:pPr>
          </w:p>
        </w:tc>
      </w:tr>
      <w:tr w:rsidR="00EF37C6" w:rsidRPr="002F3BA1" w14:paraId="690E15FA" w14:textId="77777777" w:rsidTr="00581368">
        <w:trPr>
          <w:trHeight w:val="74"/>
        </w:trPr>
        <w:tc>
          <w:tcPr>
            <w:tcW w:w="2090" w:type="dxa"/>
          </w:tcPr>
          <w:p w14:paraId="220B318F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Clerk </w:t>
            </w:r>
          </w:p>
          <w:p w14:paraId="22790C40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18D7A9CD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2499D9F1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3D4ABC6E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772BA58B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607AC0AD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603E9E5D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5D4E36BE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1C96F283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65E25D1C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381AECFD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7C027C60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066A603F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39FAFD9F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6CE08118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7BC568BB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5F4FC73E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129B725D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707F0F48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557A3185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4BCA989A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364D2B41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49813840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7D57CEB5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2CA1DF54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590170CE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27518021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7CAD3E0A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1D31ED7C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1F707E99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39B5712C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00C38AAB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68AB61E3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11D74245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0A16193A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0CD2767A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0117E6D6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0CFF6248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3C6A2306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0A528A3A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1B8D82CD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1EDFC100" w14:textId="6A969D00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2F1204EF" w14:textId="615408EF" w:rsidR="00F518A5" w:rsidRDefault="00F518A5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6FE796EE" w14:textId="559C2731" w:rsidR="00F518A5" w:rsidRDefault="00F518A5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629861BC" w14:textId="0AEA4876" w:rsidR="00E817F9" w:rsidRDefault="00E817F9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58EA7E34" w14:textId="77777777" w:rsidR="00E817F9" w:rsidRDefault="00E817F9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2F49884F" w14:textId="32FEF9E5" w:rsidR="00E817F9" w:rsidRDefault="00E817F9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7AC58CB2" w14:textId="07B385F3" w:rsidR="00E817F9" w:rsidRDefault="00E817F9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0D26635E" w14:textId="14BEC772" w:rsidR="00E817F9" w:rsidRDefault="00E817F9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08FBDE44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418A9232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7C176A8B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  <w:p w14:paraId="295F434B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46A56432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5201A4BC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  <w:p w14:paraId="2419A095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06323745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4F7EFBF3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Sunners</w:t>
            </w:r>
          </w:p>
          <w:p w14:paraId="559487B8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3E279402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  <w:p w14:paraId="0F65D55D" w14:textId="77777777" w:rsidR="00EF37C6" w:rsidRDefault="00EF37C6" w:rsidP="0058136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</w:tcPr>
          <w:p w14:paraId="50B712F2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19/180</w:t>
            </w:r>
          </w:p>
          <w:p w14:paraId="1A5EB6AB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3E926F0D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12BB10A7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19/193</w:t>
            </w:r>
          </w:p>
          <w:p w14:paraId="2D7AA2B9" w14:textId="53DCA69E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52F0E99E" w14:textId="77777777" w:rsidR="00E817F9" w:rsidRDefault="00E817F9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54C154B2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17DB0111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20/171</w:t>
            </w:r>
          </w:p>
          <w:p w14:paraId="47C498D4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5C27EAEF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026CBE93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20D7C886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11347C39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258E6263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21/60</w:t>
            </w:r>
          </w:p>
          <w:p w14:paraId="626134F9" w14:textId="7F3F33A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36AD8508" w14:textId="77777777" w:rsidR="00E817F9" w:rsidRDefault="00E817F9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463A1976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21/61</w:t>
            </w:r>
          </w:p>
          <w:p w14:paraId="3DEF9803" w14:textId="39D54505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45C5A4BC" w14:textId="77777777" w:rsidR="00E817F9" w:rsidRDefault="00E817F9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2BA78442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21/73</w:t>
            </w:r>
          </w:p>
          <w:p w14:paraId="5489914C" w14:textId="4A4DAAEB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20A2E56C" w14:textId="77777777" w:rsidR="00E817F9" w:rsidRDefault="00E817F9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3C97E8BA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21/86</w:t>
            </w:r>
          </w:p>
          <w:p w14:paraId="2AC7F26D" w14:textId="244810DD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7BBBC3B3" w14:textId="77777777" w:rsidR="00E817F9" w:rsidRDefault="00E817F9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53AC04AE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N/A</w:t>
            </w:r>
          </w:p>
          <w:p w14:paraId="093C7330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6F1BA218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21/96</w:t>
            </w:r>
          </w:p>
          <w:p w14:paraId="122672A0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680819FF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19DA3C7B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21/97</w:t>
            </w:r>
          </w:p>
          <w:p w14:paraId="644F034A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463E0819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21/98</w:t>
            </w:r>
          </w:p>
          <w:p w14:paraId="54C9753B" w14:textId="6D4FACED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24A9E687" w14:textId="77777777" w:rsidR="00E817F9" w:rsidRDefault="00E817F9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4FA34395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45647B3A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21/99</w:t>
            </w:r>
          </w:p>
          <w:p w14:paraId="3AD84094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2D5F37D1" w14:textId="77777777" w:rsidR="00E817F9" w:rsidRDefault="00E817F9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153245CF" w14:textId="24FD8836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21/103</w:t>
            </w:r>
          </w:p>
          <w:p w14:paraId="44ACDA16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020D14DF" w14:textId="77777777" w:rsidR="00F518A5" w:rsidRDefault="00F518A5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01B334C4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21/105</w:t>
            </w:r>
          </w:p>
          <w:p w14:paraId="52FBF062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2641CDC0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457F09AE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21/106</w:t>
            </w:r>
          </w:p>
          <w:p w14:paraId="35A32444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4EB30631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45015633" w14:textId="570E32DC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21/107</w:t>
            </w:r>
          </w:p>
          <w:p w14:paraId="5F54B88B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7671CA31" w14:textId="7B36115E" w:rsidR="00F518A5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21/109</w:t>
            </w:r>
          </w:p>
          <w:p w14:paraId="2ABBCF90" w14:textId="77777777" w:rsidR="00F518A5" w:rsidRDefault="00F518A5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67445F18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4501019F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52A80BCC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13D9858D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21/12</w:t>
            </w:r>
          </w:p>
          <w:p w14:paraId="1AE5300B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6570C3DA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32166254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21/48</w:t>
            </w:r>
          </w:p>
          <w:p w14:paraId="1FC70C15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322733C2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  <w:p w14:paraId="24F960CF" w14:textId="77777777" w:rsidR="00EF37C6" w:rsidRDefault="00EF37C6" w:rsidP="00581368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466" w:type="dxa"/>
            <w:gridSpan w:val="2"/>
          </w:tcPr>
          <w:p w14:paraId="0E03BC0B" w14:textId="5C957BAB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Talk to estate manager about extension of Washpool Lease. Waiting for further information</w:t>
            </w:r>
            <w:r w:rsidR="0084381D">
              <w:rPr>
                <w:rFonts w:cs="Arial"/>
                <w:sz w:val="18"/>
                <w:szCs w:val="18"/>
              </w:rPr>
              <w:t>. LEASE APPROVED IN PRINCIPLE. WAITING FOR PAPERWORK</w:t>
            </w:r>
          </w:p>
          <w:p w14:paraId="4051B97A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A45621A" w14:textId="43954A68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84381D">
              <w:rPr>
                <w:rFonts w:cs="Arial"/>
                <w:sz w:val="18"/>
                <w:szCs w:val="18"/>
                <w:highlight w:val="lightGray"/>
              </w:rPr>
              <w:t>Talk to estate manager about future purchase of land for new cemetery area. Waiting for further information</w:t>
            </w:r>
            <w:r w:rsidR="0084381D" w:rsidRPr="0084381D">
              <w:rPr>
                <w:rFonts w:cs="Arial"/>
                <w:sz w:val="18"/>
                <w:szCs w:val="18"/>
                <w:highlight w:val="lightGray"/>
              </w:rPr>
              <w:t xml:space="preserve">. AGREED IN PRINCIPLE TO ASSIST WHERE POSSIBLE. CLOSING ACTION FOR NOW AS </w:t>
            </w:r>
            <w:proofErr w:type="gramStart"/>
            <w:r w:rsidR="0084381D" w:rsidRPr="0084381D">
              <w:rPr>
                <w:rFonts w:cs="Arial"/>
                <w:sz w:val="18"/>
                <w:szCs w:val="18"/>
                <w:highlight w:val="lightGray"/>
              </w:rPr>
              <w:t>LONG TERM</w:t>
            </w:r>
            <w:proofErr w:type="gramEnd"/>
            <w:r w:rsidR="0084381D" w:rsidRPr="0084381D">
              <w:rPr>
                <w:rFonts w:cs="Arial"/>
                <w:sz w:val="18"/>
                <w:szCs w:val="18"/>
                <w:highlight w:val="lightGray"/>
              </w:rPr>
              <w:t xml:space="preserve"> REQUIREMENT.</w:t>
            </w:r>
          </w:p>
          <w:p w14:paraId="72D13EAF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05EA51A" w14:textId="7A212C24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Arrange for Admin Officer to investigate grants for new play equipment at Rec Ground. </w:t>
            </w:r>
            <w:r w:rsidR="0084381D">
              <w:rPr>
                <w:rFonts w:cs="Arial"/>
                <w:sz w:val="18"/>
                <w:szCs w:val="18"/>
              </w:rPr>
              <w:t xml:space="preserve"> ONGOING</w:t>
            </w:r>
          </w:p>
          <w:p w14:paraId="29F0B515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25FA9EB" w14:textId="71100241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84381D">
              <w:rPr>
                <w:rFonts w:cs="Arial"/>
                <w:sz w:val="18"/>
                <w:szCs w:val="18"/>
                <w:highlight w:val="lightGray"/>
              </w:rPr>
              <w:t>If Chapel cannot have a green waste collection, schedule an item on EGPA agenda for regular waste clearance.</w:t>
            </w:r>
            <w:r w:rsidR="0084381D" w:rsidRPr="0084381D">
              <w:rPr>
                <w:rFonts w:cs="Arial"/>
                <w:sz w:val="18"/>
                <w:szCs w:val="18"/>
                <w:highlight w:val="lightGray"/>
              </w:rPr>
              <w:t xml:space="preserve"> COMPLETE. WASTE NOW COLLECTED</w:t>
            </w:r>
          </w:p>
          <w:p w14:paraId="7B065430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CD8C201" w14:textId="7C504074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 final decision on Butts Road regular waste clearance to next agenda. </w:t>
            </w:r>
            <w:r w:rsidR="0084381D" w:rsidRPr="0084381D">
              <w:rPr>
                <w:rFonts w:cs="Arial"/>
                <w:sz w:val="18"/>
                <w:szCs w:val="18"/>
                <w:highlight w:val="lightGray"/>
              </w:rPr>
              <w:t>CLOSED – SEE ABOVE.</w:t>
            </w:r>
          </w:p>
          <w:p w14:paraId="629770E9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6D37E99" w14:textId="138739EA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84381D">
              <w:rPr>
                <w:rFonts w:cs="Arial"/>
                <w:b/>
                <w:bCs/>
                <w:sz w:val="18"/>
                <w:szCs w:val="18"/>
                <w:highlight w:val="lightGray"/>
              </w:rPr>
              <w:t>With Cllr Sunners</w:t>
            </w:r>
            <w:r w:rsidRPr="0084381D">
              <w:rPr>
                <w:rFonts w:cs="Arial"/>
                <w:sz w:val="18"/>
                <w:szCs w:val="18"/>
                <w:highlight w:val="lightGray"/>
              </w:rPr>
              <w:t>. Investigate rose garden memorial for Covid19.</w:t>
            </w:r>
            <w:r w:rsidR="0084381D" w:rsidRPr="0084381D">
              <w:rPr>
                <w:rFonts w:cs="Arial"/>
                <w:sz w:val="18"/>
                <w:szCs w:val="18"/>
                <w:highlight w:val="lightGray"/>
              </w:rPr>
              <w:t xml:space="preserve"> DONE – ON THIS AGENDA</w:t>
            </w:r>
          </w:p>
          <w:p w14:paraId="5AAC9942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A806579" w14:textId="1EB3F7F0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84381D">
              <w:rPr>
                <w:rFonts w:cs="Arial"/>
                <w:sz w:val="18"/>
                <w:szCs w:val="18"/>
                <w:highlight w:val="lightGray"/>
              </w:rPr>
              <w:t xml:space="preserve">Get quotes to have the </w:t>
            </w:r>
            <w:proofErr w:type="gramStart"/>
            <w:r w:rsidRPr="0084381D">
              <w:rPr>
                <w:rFonts w:cs="Arial"/>
                <w:sz w:val="18"/>
                <w:szCs w:val="18"/>
                <w:highlight w:val="lightGray"/>
              </w:rPr>
              <w:t>flag pole</w:t>
            </w:r>
            <w:proofErr w:type="gramEnd"/>
            <w:r w:rsidRPr="0084381D">
              <w:rPr>
                <w:rFonts w:cs="Arial"/>
                <w:sz w:val="18"/>
                <w:szCs w:val="18"/>
                <w:highlight w:val="lightGray"/>
              </w:rPr>
              <w:t xml:space="preserve"> cleaned and painted.</w:t>
            </w:r>
            <w:r w:rsidR="0084381D" w:rsidRPr="0084381D">
              <w:rPr>
                <w:rFonts w:cs="Arial"/>
                <w:sz w:val="18"/>
                <w:szCs w:val="18"/>
                <w:highlight w:val="lightGray"/>
              </w:rPr>
              <w:t xml:space="preserve"> CLOSED – HANDYMAN CAN DO THIS WORK AS PART OF HIS HOURS</w:t>
            </w:r>
          </w:p>
          <w:p w14:paraId="1AC1AD66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325DEC0" w14:textId="75F4D47C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Consult with NSALG </w:t>
            </w:r>
            <w:proofErr w:type="gramStart"/>
            <w:r>
              <w:rPr>
                <w:rFonts w:cs="Arial"/>
                <w:sz w:val="18"/>
                <w:szCs w:val="18"/>
              </w:rPr>
              <w:t>in regards to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13B allotment plot soil quality.</w:t>
            </w:r>
            <w:r w:rsidR="0084381D">
              <w:rPr>
                <w:rFonts w:cs="Arial"/>
                <w:sz w:val="18"/>
                <w:szCs w:val="18"/>
              </w:rPr>
              <w:t xml:space="preserve"> WAITING FOR MEMBERSHIP TO BE APPROVED.</w:t>
            </w:r>
          </w:p>
          <w:p w14:paraId="2EDF242C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17B7D35" w14:textId="3B475AEF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84381D">
              <w:rPr>
                <w:rFonts w:cs="Arial"/>
                <w:sz w:val="18"/>
                <w:szCs w:val="18"/>
                <w:highlight w:val="lightGray"/>
              </w:rPr>
              <w:t>Approval of July minutes added to Sept meeting.</w:t>
            </w:r>
            <w:r w:rsidR="0084381D" w:rsidRPr="0084381D">
              <w:rPr>
                <w:rFonts w:cs="Arial"/>
                <w:sz w:val="18"/>
                <w:szCs w:val="18"/>
                <w:highlight w:val="lightGray"/>
              </w:rPr>
              <w:t xml:space="preserve"> DONE</w:t>
            </w:r>
          </w:p>
          <w:p w14:paraId="397F3033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F68D51D" w14:textId="5F1A2298" w:rsidR="00EF37C6" w:rsidRPr="00F518A5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  <w:highlight w:val="lightGray"/>
              </w:rPr>
            </w:pPr>
            <w:r w:rsidRPr="00F518A5">
              <w:rPr>
                <w:rFonts w:cs="Arial"/>
                <w:sz w:val="18"/>
                <w:szCs w:val="18"/>
                <w:highlight w:val="lightGray"/>
              </w:rPr>
              <w:t>Make sure costs for replacement slide are added to Sept meeting budget discussion</w:t>
            </w:r>
            <w:r w:rsidR="0084381D" w:rsidRPr="00F518A5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53C4A967" w14:textId="77777777" w:rsidR="00EF37C6" w:rsidRPr="00F518A5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  <w:highlight w:val="lightGray"/>
              </w:rPr>
            </w:pPr>
          </w:p>
          <w:p w14:paraId="3AA3B587" w14:textId="454C75B2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F518A5">
              <w:rPr>
                <w:rFonts w:cs="Arial"/>
                <w:sz w:val="18"/>
                <w:szCs w:val="18"/>
                <w:highlight w:val="lightGray"/>
              </w:rPr>
              <w:t>Move final budget requests to Sept meeting. Last chance to comment.</w:t>
            </w:r>
            <w:r w:rsidR="00F518A5" w:rsidRPr="00F518A5">
              <w:rPr>
                <w:rFonts w:cs="Arial"/>
                <w:sz w:val="18"/>
                <w:szCs w:val="18"/>
                <w:highlight w:val="lightGray"/>
              </w:rPr>
              <w:t xml:space="preserve"> DONE</w:t>
            </w:r>
          </w:p>
          <w:p w14:paraId="3577BF1B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DEB3817" w14:textId="3AC595DE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Allbuild to carry out moss removal and send round notes to residents in advance so cars are moved out of the way.</w:t>
            </w:r>
            <w:r w:rsidR="00F518A5">
              <w:rPr>
                <w:rFonts w:cs="Arial"/>
                <w:sz w:val="18"/>
                <w:szCs w:val="18"/>
              </w:rPr>
              <w:t xml:space="preserve"> WAITING FOR COMPLETION DATE TO BE PROVIDED</w:t>
            </w:r>
          </w:p>
          <w:p w14:paraId="53D3968F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743BB5F" w14:textId="4F7D075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Arrange for new bin to be installed.</w:t>
            </w:r>
            <w:r w:rsidR="00F518A5">
              <w:rPr>
                <w:rFonts w:cs="Arial"/>
                <w:sz w:val="18"/>
                <w:szCs w:val="18"/>
              </w:rPr>
              <w:t xml:space="preserve"> NOW APPROVAL FROM SHOP GIVEN, WILL PROCEED.</w:t>
            </w:r>
          </w:p>
          <w:p w14:paraId="7C781A07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68B7BC0" w14:textId="454E5330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F518A5">
              <w:rPr>
                <w:rFonts w:cs="Arial"/>
                <w:sz w:val="18"/>
                <w:szCs w:val="18"/>
                <w:highlight w:val="lightGray"/>
              </w:rPr>
              <w:t>Ask Admin Officer to advise all allotment tenants about waste storage and bonfires.</w:t>
            </w:r>
            <w:r w:rsidR="00F518A5" w:rsidRPr="00F518A5">
              <w:rPr>
                <w:rFonts w:cs="Arial"/>
                <w:sz w:val="18"/>
                <w:szCs w:val="18"/>
                <w:highlight w:val="lightGray"/>
              </w:rPr>
              <w:t xml:space="preserve"> DONE</w:t>
            </w:r>
          </w:p>
          <w:p w14:paraId="50173C4E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6716816" w14:textId="36F7AF55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F518A5">
              <w:rPr>
                <w:rFonts w:cs="Arial"/>
                <w:sz w:val="18"/>
                <w:szCs w:val="18"/>
                <w:highlight w:val="lightGray"/>
              </w:rPr>
              <w:t xml:space="preserve">Ask Admin Officer to </w:t>
            </w:r>
            <w:proofErr w:type="gramStart"/>
            <w:r w:rsidRPr="00F518A5">
              <w:rPr>
                <w:rFonts w:cs="Arial"/>
                <w:sz w:val="18"/>
                <w:szCs w:val="18"/>
                <w:highlight w:val="lightGray"/>
              </w:rPr>
              <w:t>make arrangements</w:t>
            </w:r>
            <w:proofErr w:type="gramEnd"/>
            <w:r w:rsidRPr="00F518A5">
              <w:rPr>
                <w:rFonts w:cs="Arial"/>
                <w:sz w:val="18"/>
                <w:szCs w:val="18"/>
                <w:highlight w:val="lightGray"/>
              </w:rPr>
              <w:t xml:space="preserve"> to terminate plot 12B allotment agreement as per lease.</w:t>
            </w:r>
            <w:r w:rsidR="00F518A5" w:rsidRPr="00F518A5">
              <w:rPr>
                <w:rFonts w:cs="Arial"/>
                <w:sz w:val="18"/>
                <w:szCs w:val="18"/>
                <w:highlight w:val="lightGray"/>
              </w:rPr>
              <w:t xml:space="preserve"> DONE</w:t>
            </w:r>
          </w:p>
          <w:p w14:paraId="67B2CF1C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1C04B13" w14:textId="39C60A0D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with Softball club to increase costs from 2022 season and sign a new lease.</w:t>
            </w:r>
            <w:r w:rsidR="00E817F9">
              <w:rPr>
                <w:rFonts w:cs="Arial"/>
                <w:sz w:val="18"/>
                <w:szCs w:val="18"/>
              </w:rPr>
              <w:t xml:space="preserve"> WORK IN PROGRESS</w:t>
            </w:r>
          </w:p>
          <w:p w14:paraId="590CF2F0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0D0D5A0" w14:textId="3F94D02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exercise class to have new lease.</w:t>
            </w:r>
            <w:r w:rsidR="00E817F9">
              <w:rPr>
                <w:rFonts w:cs="Arial"/>
                <w:sz w:val="18"/>
                <w:szCs w:val="18"/>
              </w:rPr>
              <w:t xml:space="preserve"> WORK IN PROGRESS</w:t>
            </w:r>
          </w:p>
          <w:p w14:paraId="46A03F4E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CA9678F" w14:textId="02B2697D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E817F9">
              <w:rPr>
                <w:rFonts w:cs="Arial"/>
                <w:sz w:val="18"/>
                <w:szCs w:val="18"/>
                <w:highlight w:val="lightGray"/>
              </w:rPr>
              <w:t>Add Covid hero recognition to next agenda for decision to be made.</w:t>
            </w:r>
            <w:r w:rsidR="00E817F9" w:rsidRPr="00E817F9">
              <w:rPr>
                <w:rFonts w:cs="Arial"/>
                <w:sz w:val="18"/>
                <w:szCs w:val="18"/>
                <w:highlight w:val="lightGray"/>
              </w:rPr>
              <w:t xml:space="preserve"> DONE</w:t>
            </w:r>
          </w:p>
          <w:p w14:paraId="59F692B8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3677867" w14:textId="74B16C7F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E817F9">
              <w:rPr>
                <w:rFonts w:cs="Arial"/>
                <w:sz w:val="18"/>
                <w:szCs w:val="18"/>
                <w:highlight w:val="lightGray"/>
              </w:rPr>
              <w:t>Ask SBC if the Parish Chapel can have a green waste subscription for the cemeteries. Clerk to add to next meeting</w:t>
            </w:r>
            <w:r w:rsidR="00E817F9" w:rsidRPr="00E817F9">
              <w:rPr>
                <w:rFonts w:cs="Arial"/>
                <w:sz w:val="18"/>
                <w:szCs w:val="18"/>
                <w:highlight w:val="lightGray"/>
              </w:rPr>
              <w:t xml:space="preserve"> ACTION COMPLETE</w:t>
            </w:r>
          </w:p>
          <w:p w14:paraId="13830646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49472C3" w14:textId="64454599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E817F9">
              <w:rPr>
                <w:rFonts w:cs="Arial"/>
                <w:sz w:val="18"/>
                <w:szCs w:val="18"/>
                <w:highlight w:val="lightGray"/>
              </w:rPr>
              <w:t>Ask SBC if the allotments can have a regular green waste collection. CLOSE ACTION, NOT PROCEEDING WITH ITEM</w:t>
            </w:r>
          </w:p>
          <w:p w14:paraId="6E0379AE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65FF60F" w14:textId="57DDCBF3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E817F9">
              <w:rPr>
                <w:rFonts w:cs="Arial"/>
                <w:sz w:val="18"/>
                <w:szCs w:val="18"/>
                <w:highlight w:val="lightGray"/>
              </w:rPr>
              <w:t>Pass Cllr Jefferies council contact details to the resident asking after “no ball games” signage at garages</w:t>
            </w:r>
            <w:r w:rsidR="00E817F9" w:rsidRPr="00E817F9">
              <w:rPr>
                <w:rFonts w:cs="Arial"/>
                <w:sz w:val="18"/>
                <w:szCs w:val="18"/>
                <w:highlight w:val="lightGray"/>
              </w:rPr>
              <w:t>. ITEM CLOSED – RESIDENT HAS NOT FOLLOWED UP ISSUE AS BEING A CONCERN.</w:t>
            </w:r>
          </w:p>
          <w:p w14:paraId="7A6F5C03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D29D2A2" w14:textId="77777777" w:rsidR="00EF37C6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88247EC" w14:textId="77777777" w:rsidR="00EF37C6" w:rsidRPr="007C216B" w:rsidRDefault="00EF37C6" w:rsidP="0058136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A9590E9" w14:textId="3411E171" w:rsidR="001421F5" w:rsidRPr="00160F27" w:rsidRDefault="00160F27" w:rsidP="00A65DBD">
      <w:pPr>
        <w:ind w:right="-540"/>
        <w:jc w:val="both"/>
        <w:rPr>
          <w:rFonts w:cs="Arial"/>
          <w:b/>
          <w:sz w:val="18"/>
          <w:szCs w:val="18"/>
        </w:rPr>
      </w:pPr>
      <w:r w:rsidRPr="00160F27">
        <w:rPr>
          <w:rFonts w:cs="Arial"/>
          <w:b/>
          <w:sz w:val="18"/>
          <w:szCs w:val="18"/>
        </w:rPr>
        <w:lastRenderedPageBreak/>
        <w:t>21/</w:t>
      </w:r>
      <w:r w:rsidR="00BB6270">
        <w:rPr>
          <w:rFonts w:cs="Arial"/>
          <w:b/>
          <w:sz w:val="18"/>
          <w:szCs w:val="18"/>
        </w:rPr>
        <w:t>11</w:t>
      </w:r>
      <w:r w:rsidR="009B518C">
        <w:rPr>
          <w:rFonts w:cs="Arial"/>
          <w:b/>
          <w:sz w:val="18"/>
          <w:szCs w:val="18"/>
        </w:rPr>
        <w:t>8</w:t>
      </w:r>
      <w:r w:rsidRPr="00160F27">
        <w:rPr>
          <w:rFonts w:cs="Arial"/>
          <w:b/>
          <w:sz w:val="18"/>
          <w:szCs w:val="18"/>
        </w:rPr>
        <w:t xml:space="preserve">. </w:t>
      </w:r>
      <w:r w:rsidR="0077383E">
        <w:rPr>
          <w:rFonts w:cs="Arial"/>
          <w:b/>
          <w:sz w:val="18"/>
          <w:szCs w:val="18"/>
        </w:rPr>
        <w:t xml:space="preserve">Review of </w:t>
      </w:r>
      <w:r w:rsidR="00BB6270">
        <w:rPr>
          <w:rFonts w:cs="Arial"/>
          <w:b/>
          <w:sz w:val="18"/>
          <w:szCs w:val="18"/>
        </w:rPr>
        <w:t xml:space="preserve">budget items to request </w:t>
      </w:r>
      <w:r w:rsidR="0099738A">
        <w:rPr>
          <w:rFonts w:cs="Arial"/>
          <w:b/>
          <w:sz w:val="18"/>
          <w:szCs w:val="18"/>
        </w:rPr>
        <w:t xml:space="preserve">to </w:t>
      </w:r>
      <w:r w:rsidR="00BB6270">
        <w:rPr>
          <w:rFonts w:cs="Arial"/>
          <w:b/>
          <w:sz w:val="18"/>
          <w:szCs w:val="18"/>
        </w:rPr>
        <w:t>be included in 2022/23 budget</w:t>
      </w:r>
    </w:p>
    <w:p w14:paraId="01F29C02" w14:textId="5C3EA445" w:rsidR="00CB4572" w:rsidRDefault="00CB4572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6A30C4C1" w14:textId="3DAD0BAA" w:rsidR="00BB6270" w:rsidRDefault="00BB6270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Suggested items:</w:t>
      </w:r>
    </w:p>
    <w:p w14:paraId="32A55944" w14:textId="49155B82" w:rsidR="00BB6270" w:rsidRPr="002D7969" w:rsidRDefault="00BB6270" w:rsidP="002D7969">
      <w:pPr>
        <w:pStyle w:val="ListParagraph"/>
        <w:numPr>
          <w:ilvl w:val="0"/>
          <w:numId w:val="22"/>
        </w:numPr>
        <w:ind w:right="-540"/>
        <w:jc w:val="both"/>
        <w:rPr>
          <w:rFonts w:cs="Arial"/>
          <w:bCs/>
          <w:sz w:val="18"/>
          <w:szCs w:val="18"/>
        </w:rPr>
      </w:pPr>
      <w:r w:rsidRPr="002D7969">
        <w:rPr>
          <w:rFonts w:cs="Arial"/>
          <w:bCs/>
          <w:sz w:val="18"/>
          <w:szCs w:val="18"/>
        </w:rPr>
        <w:t>£500 to sand and paint the chapel and museum double doors</w:t>
      </w:r>
    </w:p>
    <w:p w14:paraId="7BE73381" w14:textId="33F8C7C4" w:rsidR="00BB6270" w:rsidRDefault="002D7969" w:rsidP="002D7969">
      <w:pPr>
        <w:pStyle w:val="ListParagraph"/>
        <w:numPr>
          <w:ilvl w:val="0"/>
          <w:numId w:val="22"/>
        </w:numPr>
        <w:ind w:right="-540"/>
        <w:jc w:val="both"/>
        <w:rPr>
          <w:rFonts w:cs="Arial"/>
          <w:bCs/>
          <w:sz w:val="18"/>
          <w:szCs w:val="18"/>
        </w:rPr>
      </w:pPr>
      <w:r w:rsidRPr="002D7969">
        <w:rPr>
          <w:rFonts w:cs="Arial"/>
          <w:bCs/>
          <w:sz w:val="18"/>
          <w:szCs w:val="18"/>
        </w:rPr>
        <w:t xml:space="preserve">£3000 for a solar powered </w:t>
      </w:r>
      <w:proofErr w:type="gramStart"/>
      <w:r w:rsidRPr="002D7969">
        <w:rPr>
          <w:rFonts w:cs="Arial"/>
          <w:bCs/>
          <w:sz w:val="18"/>
          <w:szCs w:val="18"/>
        </w:rPr>
        <w:t>street light</w:t>
      </w:r>
      <w:proofErr w:type="gramEnd"/>
      <w:r w:rsidRPr="002D7969">
        <w:rPr>
          <w:rFonts w:cs="Arial"/>
          <w:bCs/>
          <w:sz w:val="18"/>
          <w:szCs w:val="18"/>
        </w:rPr>
        <w:t xml:space="preserve"> at Strouds Hill</w:t>
      </w:r>
    </w:p>
    <w:p w14:paraId="6A14785A" w14:textId="52278F1A" w:rsidR="002D7969" w:rsidRDefault="006E2C74" w:rsidP="002D7969">
      <w:pPr>
        <w:pStyle w:val="ListParagraph"/>
        <w:numPr>
          <w:ilvl w:val="0"/>
          <w:numId w:val="22"/>
        </w:num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£1000 item to commemorate the Queen’s coronation</w:t>
      </w:r>
      <w:r w:rsidR="0099738A">
        <w:rPr>
          <w:rFonts w:cs="Arial"/>
          <w:bCs/>
          <w:sz w:val="18"/>
          <w:szCs w:val="18"/>
        </w:rPr>
        <w:t xml:space="preserve"> anniversary</w:t>
      </w:r>
      <w:r>
        <w:rPr>
          <w:rFonts w:cs="Arial"/>
          <w:bCs/>
          <w:sz w:val="18"/>
          <w:szCs w:val="18"/>
        </w:rPr>
        <w:t xml:space="preserve"> in 2022.</w:t>
      </w:r>
    </w:p>
    <w:p w14:paraId="7746E816" w14:textId="7F651160" w:rsidR="006E2C74" w:rsidRDefault="000471AC" w:rsidP="002D7969">
      <w:pPr>
        <w:pStyle w:val="ListParagraph"/>
        <w:numPr>
          <w:ilvl w:val="0"/>
          <w:numId w:val="22"/>
        </w:num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Budget for a replacement slide to the CVPA.</w:t>
      </w:r>
    </w:p>
    <w:p w14:paraId="635885BC" w14:textId="0E2407CB" w:rsidR="000471AC" w:rsidRDefault="000471AC" w:rsidP="000471AC">
      <w:pPr>
        <w:ind w:right="-540"/>
        <w:jc w:val="both"/>
        <w:rPr>
          <w:rFonts w:cs="Arial"/>
          <w:bCs/>
          <w:sz w:val="18"/>
          <w:szCs w:val="18"/>
        </w:rPr>
      </w:pPr>
    </w:p>
    <w:p w14:paraId="174BB3D1" w14:textId="3EC146BD" w:rsidR="000471AC" w:rsidRPr="000471AC" w:rsidRDefault="000471AC" w:rsidP="000471AC">
      <w:pPr>
        <w:ind w:right="-540"/>
        <w:jc w:val="both"/>
        <w:rPr>
          <w:rFonts w:cs="Arial"/>
          <w:bCs/>
          <w:sz w:val="18"/>
          <w:szCs w:val="18"/>
        </w:rPr>
      </w:pPr>
    </w:p>
    <w:p w14:paraId="75165557" w14:textId="0BD34FCF" w:rsidR="007702E3" w:rsidRDefault="007702E3" w:rsidP="007702E3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 xml:space="preserve">o </w:t>
      </w:r>
      <w:r w:rsidR="004A3101">
        <w:rPr>
          <w:rFonts w:cs="Arial"/>
          <w:b/>
          <w:sz w:val="18"/>
          <w:szCs w:val="18"/>
        </w:rPr>
        <w:t>approve item 1 for £500 as a request for 2022/23 budget.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>r</w:t>
      </w:r>
    </w:p>
    <w:p w14:paraId="15F8C05B" w14:textId="02F81E08" w:rsidR="004A3101" w:rsidRPr="004A3101" w:rsidRDefault="004A3101" w:rsidP="007702E3">
      <w:pPr>
        <w:ind w:right="-540"/>
        <w:rPr>
          <w:rFonts w:cs="Arial"/>
          <w:bCs/>
          <w:sz w:val="18"/>
          <w:szCs w:val="18"/>
        </w:rPr>
      </w:pPr>
    </w:p>
    <w:p w14:paraId="03A4CA83" w14:textId="40999115" w:rsidR="004A3101" w:rsidRDefault="004A3101" w:rsidP="007702E3">
      <w:pPr>
        <w:ind w:right="-540"/>
        <w:rPr>
          <w:rFonts w:cs="Arial"/>
          <w:bCs/>
          <w:sz w:val="18"/>
          <w:szCs w:val="18"/>
        </w:rPr>
      </w:pPr>
      <w:r w:rsidRPr="004A3101">
        <w:rPr>
          <w:rFonts w:cs="Arial"/>
          <w:bCs/>
          <w:sz w:val="18"/>
          <w:szCs w:val="18"/>
        </w:rPr>
        <w:t xml:space="preserve">Ref item 2. </w:t>
      </w:r>
      <w:r>
        <w:rPr>
          <w:rFonts w:cs="Arial"/>
          <w:bCs/>
          <w:sz w:val="18"/>
          <w:szCs w:val="18"/>
        </w:rPr>
        <w:t xml:space="preserve">Cllrs did not know if </w:t>
      </w:r>
      <w:r w:rsidR="00641DC3">
        <w:rPr>
          <w:rFonts w:cs="Arial"/>
          <w:bCs/>
          <w:sz w:val="18"/>
          <w:szCs w:val="18"/>
        </w:rPr>
        <w:t xml:space="preserve">residents would find this a useful addition.  Requested that </w:t>
      </w:r>
      <w:r w:rsidR="003167C4">
        <w:rPr>
          <w:rFonts w:cs="Arial"/>
          <w:bCs/>
          <w:sz w:val="18"/>
          <w:szCs w:val="18"/>
        </w:rPr>
        <w:t xml:space="preserve">residents be asked.  The Clerk will arrange a leaflet drop in the near area asking for feedback.   </w:t>
      </w:r>
      <w:r w:rsidR="00A23B96">
        <w:rPr>
          <w:rFonts w:cs="Arial"/>
          <w:bCs/>
          <w:sz w:val="18"/>
          <w:szCs w:val="18"/>
        </w:rPr>
        <w:t>Perhaps to be added to 2023/24 budget?</w:t>
      </w:r>
    </w:p>
    <w:p w14:paraId="5E5F9FBB" w14:textId="7BF57F6B" w:rsidR="00A23B96" w:rsidRPr="004A3101" w:rsidRDefault="00A23B96" w:rsidP="007702E3">
      <w:pPr>
        <w:ind w:right="-54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Cllrs asked the Clerk to ask other </w:t>
      </w:r>
      <w:proofErr w:type="gramStart"/>
      <w:r>
        <w:rPr>
          <w:rFonts w:cs="Arial"/>
          <w:bCs/>
          <w:sz w:val="18"/>
          <w:szCs w:val="18"/>
        </w:rPr>
        <w:t>PC’s</w:t>
      </w:r>
      <w:proofErr w:type="gramEnd"/>
      <w:r>
        <w:rPr>
          <w:rFonts w:cs="Arial"/>
          <w:bCs/>
          <w:sz w:val="18"/>
          <w:szCs w:val="18"/>
        </w:rPr>
        <w:t xml:space="preserve"> in the area if they used solar powered lights </w:t>
      </w:r>
      <w:r w:rsidR="001156BC">
        <w:rPr>
          <w:rFonts w:cs="Arial"/>
          <w:bCs/>
          <w:sz w:val="18"/>
          <w:szCs w:val="18"/>
        </w:rPr>
        <w:t xml:space="preserve">in their carparks </w:t>
      </w:r>
      <w:r w:rsidR="009C0F31">
        <w:rPr>
          <w:rFonts w:cs="Arial"/>
          <w:bCs/>
          <w:sz w:val="18"/>
          <w:szCs w:val="18"/>
        </w:rPr>
        <w:t>at their own cost</w:t>
      </w:r>
      <w:r w:rsidR="007C18A5">
        <w:rPr>
          <w:rFonts w:cs="Arial"/>
          <w:bCs/>
          <w:sz w:val="18"/>
          <w:szCs w:val="18"/>
        </w:rPr>
        <w:t xml:space="preserve"> and would they recommend solar or mains powered lighting.</w:t>
      </w:r>
    </w:p>
    <w:p w14:paraId="47BF592D" w14:textId="77777777" w:rsidR="002D7969" w:rsidRDefault="002D7969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5B0954F5" w14:textId="1CE2987F" w:rsidR="007C18A5" w:rsidRDefault="007C18A5" w:rsidP="007C18A5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>o approve item 3 for £1000 as a request for 2022/23 budget.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>r</w:t>
      </w:r>
    </w:p>
    <w:p w14:paraId="4C099B40" w14:textId="266DA94D" w:rsidR="00BB6270" w:rsidRDefault="00BB6270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5804BEFF" w14:textId="31264678" w:rsidR="007C18A5" w:rsidRDefault="007C18A5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Ref item 4. The Cllrs looked at the quotes compiled for a variety of new slides.  The Clerk advised them of the option of working with a grants company for the full amount, which would then mean an outlay of 10% of the grant total for the PC. </w:t>
      </w:r>
    </w:p>
    <w:p w14:paraId="246A38B8" w14:textId="4BD813C3" w:rsidR="00D31A0A" w:rsidRDefault="00D31A0A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Cllrs could not decide if a new slide was required and if so, what budget to request.</w:t>
      </w:r>
    </w:p>
    <w:p w14:paraId="3B7AF376" w14:textId="73500B51" w:rsidR="00D31A0A" w:rsidRDefault="00D31A0A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63FCDD90" w14:textId="0689D32A" w:rsidR="00D31A0A" w:rsidRDefault="00D31A0A" w:rsidP="00D31A0A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</w:t>
      </w:r>
      <w:r>
        <w:rPr>
          <w:rFonts w:cs="Arial"/>
          <w:b/>
          <w:sz w:val="18"/>
          <w:szCs w:val="18"/>
        </w:rPr>
        <w:t>for all Committee members to visit the site to inspect the current slide before the next EGPA meeting.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>r</w:t>
      </w:r>
      <w:r w:rsidR="000E2A4C">
        <w:rPr>
          <w:rFonts w:cs="Arial"/>
          <w:b/>
          <w:sz w:val="18"/>
          <w:szCs w:val="18"/>
        </w:rPr>
        <w:t>.</w:t>
      </w:r>
    </w:p>
    <w:p w14:paraId="7ABA7CC2" w14:textId="5F510893" w:rsidR="000E2A4C" w:rsidRPr="000E2A4C" w:rsidRDefault="000E2A4C" w:rsidP="00D31A0A">
      <w:pPr>
        <w:ind w:right="-540"/>
        <w:rPr>
          <w:rFonts w:cs="Arial"/>
          <w:bCs/>
          <w:sz w:val="18"/>
          <w:szCs w:val="18"/>
        </w:rPr>
      </w:pPr>
    </w:p>
    <w:p w14:paraId="42C2D109" w14:textId="468C906C" w:rsidR="000E2A4C" w:rsidRDefault="000E2A4C" w:rsidP="00D31A0A">
      <w:pPr>
        <w:ind w:right="-540"/>
        <w:rPr>
          <w:rFonts w:cs="Arial"/>
          <w:bCs/>
          <w:sz w:val="18"/>
          <w:szCs w:val="18"/>
        </w:rPr>
      </w:pPr>
      <w:r w:rsidRPr="000E2A4C">
        <w:rPr>
          <w:rFonts w:cs="Arial"/>
          <w:bCs/>
          <w:sz w:val="18"/>
          <w:szCs w:val="18"/>
        </w:rPr>
        <w:t>This item is to be added to the next agenda for consideration</w:t>
      </w:r>
      <w:r>
        <w:rPr>
          <w:rFonts w:cs="Arial"/>
          <w:bCs/>
          <w:sz w:val="18"/>
          <w:szCs w:val="18"/>
        </w:rPr>
        <w:t>.</w:t>
      </w:r>
    </w:p>
    <w:p w14:paraId="30DDA191" w14:textId="418C03F4" w:rsidR="007C18A5" w:rsidRDefault="007C18A5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1FBCA5F2" w14:textId="21666071" w:rsidR="000568D2" w:rsidRDefault="000568D2" w:rsidP="00A65DBD">
      <w:pPr>
        <w:ind w:right="-540"/>
        <w:jc w:val="both"/>
        <w:rPr>
          <w:rFonts w:cs="Arial"/>
          <w:b/>
          <w:sz w:val="18"/>
          <w:szCs w:val="18"/>
        </w:rPr>
      </w:pPr>
      <w:r w:rsidRPr="000568D2">
        <w:rPr>
          <w:rFonts w:cs="Arial"/>
          <w:b/>
          <w:sz w:val="18"/>
          <w:szCs w:val="18"/>
        </w:rPr>
        <w:t>21/</w:t>
      </w:r>
      <w:r w:rsidR="001A7447">
        <w:rPr>
          <w:rFonts w:cs="Arial"/>
          <w:b/>
          <w:sz w:val="18"/>
          <w:szCs w:val="18"/>
        </w:rPr>
        <w:t>11</w:t>
      </w:r>
      <w:r w:rsidR="009B518C">
        <w:rPr>
          <w:rFonts w:cs="Arial"/>
          <w:b/>
          <w:sz w:val="18"/>
          <w:szCs w:val="18"/>
        </w:rPr>
        <w:t>9</w:t>
      </w:r>
      <w:r w:rsidRPr="000568D2">
        <w:rPr>
          <w:rFonts w:cs="Arial"/>
          <w:b/>
          <w:sz w:val="18"/>
          <w:szCs w:val="18"/>
        </w:rPr>
        <w:t>.</w:t>
      </w:r>
      <w:r w:rsidR="00FD3E19">
        <w:rPr>
          <w:rFonts w:cs="Arial"/>
          <w:b/>
          <w:sz w:val="18"/>
          <w:szCs w:val="18"/>
        </w:rPr>
        <w:t xml:space="preserve"> PARISHING </w:t>
      </w:r>
      <w:proofErr w:type="gramStart"/>
      <w:r w:rsidR="00FD3E19">
        <w:rPr>
          <w:rFonts w:cs="Arial"/>
          <w:b/>
          <w:sz w:val="18"/>
          <w:szCs w:val="18"/>
        </w:rPr>
        <w:t>PROGRESS</w:t>
      </w:r>
      <w:r w:rsidRPr="000568D2">
        <w:rPr>
          <w:rFonts w:cs="Arial"/>
          <w:b/>
          <w:sz w:val="18"/>
          <w:szCs w:val="18"/>
        </w:rPr>
        <w:t xml:space="preserve">  </w:t>
      </w:r>
      <w:r w:rsidR="001A7447">
        <w:rPr>
          <w:rFonts w:cs="Arial"/>
          <w:b/>
          <w:sz w:val="18"/>
          <w:szCs w:val="18"/>
        </w:rPr>
        <w:t>Discuss</w:t>
      </w:r>
      <w:proofErr w:type="gramEnd"/>
      <w:r w:rsidR="001A7447">
        <w:rPr>
          <w:rFonts w:cs="Arial"/>
          <w:b/>
          <w:sz w:val="18"/>
          <w:szCs w:val="18"/>
        </w:rPr>
        <w:t xml:space="preserve"> and vote on major hedge cutting costs in the parish for the annual hedge cutting.</w:t>
      </w:r>
    </w:p>
    <w:p w14:paraId="4143F059" w14:textId="22D55018" w:rsidR="001A7447" w:rsidRPr="006B79CB" w:rsidRDefault="001A7447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6C6E6017" w14:textId="62888308" w:rsidR="001A7447" w:rsidRDefault="001A7447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6B79CB">
        <w:rPr>
          <w:rFonts w:cs="Arial"/>
          <w:bCs/>
          <w:sz w:val="18"/>
          <w:szCs w:val="18"/>
        </w:rPr>
        <w:t xml:space="preserve">Only 1 quote has been obtained so far which was shared amongst Cllrs </w:t>
      </w:r>
      <w:r w:rsidR="006B79CB" w:rsidRPr="006B79CB">
        <w:rPr>
          <w:rFonts w:cs="Arial"/>
          <w:bCs/>
          <w:sz w:val="18"/>
          <w:szCs w:val="18"/>
        </w:rPr>
        <w:t>in confidence so as not to prejudice further quotes.</w:t>
      </w:r>
    </w:p>
    <w:p w14:paraId="080CBC70" w14:textId="77777777" w:rsidR="008462A4" w:rsidRDefault="008462A4" w:rsidP="008462A4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Cs/>
          <w:sz w:val="18"/>
          <w:szCs w:val="18"/>
        </w:rPr>
        <w:t>It was decided to move the item to the next agenda so more quotes could be obtained.</w:t>
      </w:r>
    </w:p>
    <w:p w14:paraId="545E2983" w14:textId="77777777" w:rsidR="008462A4" w:rsidRPr="008462A4" w:rsidRDefault="008462A4" w:rsidP="008462A4">
      <w:pPr>
        <w:ind w:right="-540"/>
        <w:jc w:val="both"/>
        <w:rPr>
          <w:rFonts w:cs="Arial"/>
          <w:bCs/>
          <w:sz w:val="18"/>
          <w:szCs w:val="18"/>
        </w:rPr>
      </w:pPr>
    </w:p>
    <w:p w14:paraId="6384BD6F" w14:textId="77777777" w:rsidR="00C7523E" w:rsidRDefault="008462A4" w:rsidP="008462A4">
      <w:pPr>
        <w:ind w:right="-540"/>
        <w:jc w:val="both"/>
        <w:rPr>
          <w:rFonts w:cs="Arial"/>
          <w:bCs/>
          <w:sz w:val="18"/>
          <w:szCs w:val="18"/>
        </w:rPr>
      </w:pPr>
      <w:r w:rsidRPr="008462A4">
        <w:rPr>
          <w:rFonts w:cs="Arial"/>
          <w:bCs/>
          <w:sz w:val="18"/>
          <w:szCs w:val="18"/>
        </w:rPr>
        <w:t>It was noted that hedges along the path at</w:t>
      </w:r>
      <w:r w:rsidR="00A775B9">
        <w:rPr>
          <w:rFonts w:cs="Arial"/>
          <w:bCs/>
          <w:sz w:val="18"/>
          <w:szCs w:val="18"/>
        </w:rPr>
        <w:t xml:space="preserve"> </w:t>
      </w:r>
      <w:r w:rsidR="00C7523E">
        <w:rPr>
          <w:rFonts w:cs="Arial"/>
          <w:bCs/>
          <w:sz w:val="18"/>
          <w:szCs w:val="18"/>
        </w:rPr>
        <w:t xml:space="preserve">between School Close and Butts Road need cutting. These will either be the responsibility of the </w:t>
      </w:r>
      <w:proofErr w:type="gramStart"/>
      <w:r w:rsidR="00C7523E">
        <w:rPr>
          <w:rFonts w:cs="Arial"/>
          <w:bCs/>
          <w:sz w:val="18"/>
          <w:szCs w:val="18"/>
        </w:rPr>
        <w:t>home owners</w:t>
      </w:r>
      <w:proofErr w:type="gramEnd"/>
      <w:r w:rsidR="00C7523E">
        <w:rPr>
          <w:rFonts w:cs="Arial"/>
          <w:bCs/>
          <w:sz w:val="18"/>
          <w:szCs w:val="18"/>
        </w:rPr>
        <w:t xml:space="preserve"> or SBC. The Clerk will ask SBC to cut back hedges that are their responsibility.</w:t>
      </w:r>
    </w:p>
    <w:p w14:paraId="4345AFD7" w14:textId="2115FC82" w:rsidR="00BA0BE4" w:rsidRPr="008462A4" w:rsidRDefault="00BA0BE4" w:rsidP="008462A4">
      <w:pPr>
        <w:ind w:right="-540"/>
        <w:jc w:val="both"/>
        <w:rPr>
          <w:rFonts w:cs="Arial"/>
          <w:bCs/>
          <w:sz w:val="18"/>
          <w:szCs w:val="18"/>
        </w:rPr>
      </w:pPr>
      <w:r w:rsidRPr="008462A4">
        <w:rPr>
          <w:rFonts w:cs="Arial"/>
          <w:bCs/>
          <w:sz w:val="18"/>
          <w:szCs w:val="18"/>
        </w:rPr>
        <w:t xml:space="preserve"> </w:t>
      </w:r>
    </w:p>
    <w:p w14:paraId="70BFB761" w14:textId="77777777" w:rsidR="00887438" w:rsidRPr="008462A4" w:rsidRDefault="00887438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5EF9C0A5" w14:textId="4062AF05" w:rsidR="00487DAB" w:rsidRDefault="00C314BC" w:rsidP="00A65DBD">
      <w:pPr>
        <w:ind w:right="-540"/>
        <w:jc w:val="both"/>
        <w:rPr>
          <w:rFonts w:cs="Arial"/>
          <w:b/>
          <w:sz w:val="18"/>
          <w:szCs w:val="18"/>
        </w:rPr>
      </w:pPr>
      <w:r w:rsidRPr="007F31F4">
        <w:rPr>
          <w:rFonts w:cs="Arial"/>
          <w:b/>
          <w:sz w:val="18"/>
          <w:szCs w:val="18"/>
        </w:rPr>
        <w:lastRenderedPageBreak/>
        <w:t>21</w:t>
      </w:r>
      <w:r w:rsidR="00DA1912">
        <w:rPr>
          <w:rFonts w:cs="Arial"/>
          <w:b/>
          <w:sz w:val="18"/>
          <w:szCs w:val="18"/>
        </w:rPr>
        <w:t>/1</w:t>
      </w:r>
      <w:r w:rsidR="009B518C">
        <w:rPr>
          <w:rFonts w:cs="Arial"/>
          <w:b/>
          <w:sz w:val="18"/>
          <w:szCs w:val="18"/>
        </w:rPr>
        <w:t>20</w:t>
      </w:r>
      <w:r w:rsidRPr="007F31F4">
        <w:rPr>
          <w:rFonts w:cs="Arial"/>
          <w:b/>
          <w:sz w:val="18"/>
          <w:szCs w:val="18"/>
        </w:rPr>
        <w:t>.</w:t>
      </w:r>
      <w:r w:rsidR="007F31F4" w:rsidRPr="007F31F4">
        <w:rPr>
          <w:rFonts w:cs="Arial"/>
          <w:b/>
          <w:sz w:val="18"/>
          <w:szCs w:val="18"/>
        </w:rPr>
        <w:t xml:space="preserve"> </w:t>
      </w:r>
      <w:r w:rsidR="00CF7D60">
        <w:rPr>
          <w:rFonts w:cs="Arial"/>
          <w:b/>
          <w:sz w:val="18"/>
          <w:szCs w:val="18"/>
        </w:rPr>
        <w:t>PARISH APPEARANCE</w:t>
      </w:r>
      <w:r w:rsidR="00AA357B">
        <w:rPr>
          <w:rFonts w:cs="Arial"/>
          <w:b/>
          <w:sz w:val="18"/>
          <w:szCs w:val="18"/>
        </w:rPr>
        <w:t xml:space="preserve"> &amp; SAFETY</w:t>
      </w:r>
      <w:r w:rsidR="00B54457">
        <w:rPr>
          <w:rFonts w:cs="Arial"/>
          <w:b/>
          <w:sz w:val="18"/>
          <w:szCs w:val="18"/>
        </w:rPr>
        <w:t xml:space="preserve">. </w:t>
      </w:r>
      <w:r w:rsidR="00A3236F">
        <w:rPr>
          <w:rFonts w:cs="Arial"/>
          <w:b/>
          <w:sz w:val="18"/>
          <w:szCs w:val="18"/>
        </w:rPr>
        <w:t xml:space="preserve">Approval of </w:t>
      </w:r>
      <w:r w:rsidR="00AA357B">
        <w:rPr>
          <w:rFonts w:cs="Arial"/>
          <w:b/>
          <w:sz w:val="18"/>
          <w:szCs w:val="18"/>
        </w:rPr>
        <w:t xml:space="preserve">annual tree inspection </w:t>
      </w:r>
      <w:r w:rsidR="00C7349A">
        <w:rPr>
          <w:rFonts w:cs="Arial"/>
          <w:b/>
          <w:sz w:val="18"/>
          <w:szCs w:val="18"/>
        </w:rPr>
        <w:t xml:space="preserve">costs </w:t>
      </w:r>
      <w:r w:rsidR="00AA357B">
        <w:rPr>
          <w:rFonts w:cs="Arial"/>
          <w:b/>
          <w:sz w:val="18"/>
          <w:szCs w:val="18"/>
        </w:rPr>
        <w:t xml:space="preserve">for the millennium </w:t>
      </w:r>
      <w:proofErr w:type="spellStart"/>
      <w:r w:rsidR="00AA357B">
        <w:rPr>
          <w:rFonts w:cs="Arial"/>
          <w:b/>
          <w:sz w:val="18"/>
          <w:szCs w:val="18"/>
        </w:rPr>
        <w:t>copse</w:t>
      </w:r>
      <w:proofErr w:type="spellEnd"/>
      <w:r w:rsidR="00AA357B">
        <w:rPr>
          <w:rFonts w:cs="Arial"/>
          <w:b/>
          <w:sz w:val="18"/>
          <w:szCs w:val="18"/>
        </w:rPr>
        <w:t xml:space="preserve"> and allotment area of </w:t>
      </w:r>
      <w:r w:rsidR="00FC790A">
        <w:rPr>
          <w:rFonts w:cs="Arial"/>
          <w:b/>
          <w:sz w:val="18"/>
          <w:szCs w:val="18"/>
        </w:rPr>
        <w:t>£325.00 by Wotton Tree Consultancy</w:t>
      </w:r>
      <w:r w:rsidR="008E1812">
        <w:rPr>
          <w:rFonts w:cs="Arial"/>
          <w:b/>
          <w:sz w:val="18"/>
          <w:szCs w:val="18"/>
        </w:rPr>
        <w:t>, to be added to the annual schedule of inspections</w:t>
      </w:r>
      <w:r w:rsidR="00FC790A">
        <w:rPr>
          <w:rFonts w:cs="Arial"/>
          <w:b/>
          <w:sz w:val="18"/>
          <w:szCs w:val="18"/>
        </w:rPr>
        <w:t>.</w:t>
      </w:r>
      <w:r w:rsidR="00F1432D">
        <w:rPr>
          <w:rFonts w:cs="Arial"/>
          <w:b/>
          <w:sz w:val="18"/>
          <w:szCs w:val="18"/>
        </w:rPr>
        <w:t xml:space="preserve"> </w:t>
      </w:r>
      <w:r w:rsidR="00F1432D" w:rsidRPr="00F1432D">
        <w:rPr>
          <w:rFonts w:cs="Arial"/>
          <w:bCs/>
          <w:sz w:val="18"/>
          <w:szCs w:val="18"/>
        </w:rPr>
        <w:t>(For trees owned by CPC)</w:t>
      </w:r>
    </w:p>
    <w:p w14:paraId="084172C1" w14:textId="77777777" w:rsidR="00FC790A" w:rsidRDefault="00FC790A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4FAC4D2C" w14:textId="238A92E6" w:rsidR="00744EA5" w:rsidRDefault="00744EA5" w:rsidP="00744EA5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A proposal was made to approve these costs for</w:t>
      </w:r>
      <w:r w:rsidR="008E1812">
        <w:rPr>
          <w:rFonts w:cs="Arial"/>
          <w:b/>
          <w:sz w:val="18"/>
          <w:szCs w:val="18"/>
        </w:rPr>
        <w:t xml:space="preserve"> the annual inspection and report.</w:t>
      </w:r>
      <w:r>
        <w:rPr>
          <w:rFonts w:cs="Arial"/>
          <w:b/>
          <w:sz w:val="18"/>
          <w:szCs w:val="18"/>
        </w:rPr>
        <w:t xml:space="preserve"> The proposal was seconded, and all Cllrs were in favour. </w:t>
      </w:r>
    </w:p>
    <w:p w14:paraId="55EB8360" w14:textId="77777777" w:rsidR="00D45FC7" w:rsidRPr="00460FC5" w:rsidRDefault="00D45FC7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1BA9B2AC" w14:textId="7469C786" w:rsidR="00CD6483" w:rsidRDefault="00CD6483" w:rsidP="00CD6483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FC6E9D">
        <w:rPr>
          <w:rFonts w:cs="Arial"/>
          <w:b/>
          <w:sz w:val="18"/>
          <w:szCs w:val="18"/>
        </w:rPr>
        <w:t>1</w:t>
      </w:r>
      <w:r w:rsidR="009B518C">
        <w:rPr>
          <w:rFonts w:cs="Arial"/>
          <w:b/>
          <w:sz w:val="18"/>
          <w:szCs w:val="18"/>
        </w:rPr>
        <w:t>21</w:t>
      </w:r>
      <w:r>
        <w:rPr>
          <w:rFonts w:cs="Arial"/>
          <w:b/>
          <w:sz w:val="18"/>
          <w:szCs w:val="18"/>
        </w:rPr>
        <w:t>. BUILDING &amp; AMENITY PRIORITIES. Chiseldon Tennis Club report.</w:t>
      </w:r>
      <w:r w:rsidR="0051759E">
        <w:rPr>
          <w:rFonts w:cs="Arial"/>
          <w:b/>
          <w:sz w:val="18"/>
          <w:szCs w:val="18"/>
        </w:rPr>
        <w:t xml:space="preserve"> </w:t>
      </w:r>
      <w:r w:rsidR="00F50F37">
        <w:rPr>
          <w:rFonts w:cs="Arial"/>
          <w:bCs/>
          <w:sz w:val="18"/>
          <w:szCs w:val="18"/>
        </w:rPr>
        <w:t>No report received.</w:t>
      </w:r>
    </w:p>
    <w:p w14:paraId="17C6FE78" w14:textId="77777777" w:rsidR="00F50F37" w:rsidRDefault="00F50F37" w:rsidP="00601F4F">
      <w:pPr>
        <w:ind w:right="-540"/>
        <w:jc w:val="both"/>
        <w:rPr>
          <w:rFonts w:cs="Arial"/>
          <w:bCs/>
          <w:sz w:val="18"/>
          <w:szCs w:val="18"/>
        </w:rPr>
      </w:pPr>
    </w:p>
    <w:p w14:paraId="1E034E2D" w14:textId="57D84AC6" w:rsidR="00B159D1" w:rsidRDefault="00601F4F" w:rsidP="00A80761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67458B">
        <w:rPr>
          <w:rFonts w:cs="Arial"/>
          <w:b/>
          <w:sz w:val="18"/>
          <w:szCs w:val="18"/>
        </w:rPr>
        <w:t>1</w:t>
      </w:r>
      <w:r w:rsidR="00F50F37">
        <w:rPr>
          <w:rFonts w:cs="Arial"/>
          <w:b/>
          <w:sz w:val="18"/>
          <w:szCs w:val="18"/>
        </w:rPr>
        <w:t>2</w:t>
      </w:r>
      <w:r w:rsidR="009B518C">
        <w:rPr>
          <w:rFonts w:cs="Arial"/>
          <w:b/>
          <w:sz w:val="18"/>
          <w:szCs w:val="18"/>
        </w:rPr>
        <w:t>2</w:t>
      </w:r>
      <w:r>
        <w:rPr>
          <w:rFonts w:cs="Arial"/>
          <w:b/>
          <w:sz w:val="18"/>
          <w:szCs w:val="18"/>
        </w:rPr>
        <w:t xml:space="preserve">. BUILDING &amp; AMENITY PRIORITIES. Chiseldon Football Club report.  </w:t>
      </w:r>
    </w:p>
    <w:p w14:paraId="4290562B" w14:textId="36468424" w:rsidR="00F50F37" w:rsidRDefault="00F50F37" w:rsidP="00A80761">
      <w:pPr>
        <w:ind w:right="-540"/>
        <w:jc w:val="both"/>
        <w:rPr>
          <w:rFonts w:cs="Arial"/>
          <w:bCs/>
          <w:sz w:val="18"/>
          <w:szCs w:val="18"/>
        </w:rPr>
      </w:pPr>
    </w:p>
    <w:p w14:paraId="4A482EB9" w14:textId="7BE03CE2" w:rsidR="00F50F37" w:rsidRDefault="00F50F37" w:rsidP="00A80761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club had submitted 2 requests:</w:t>
      </w:r>
    </w:p>
    <w:p w14:paraId="648CA821" w14:textId="36A12928" w:rsidR="00F50F37" w:rsidRDefault="00F50F37" w:rsidP="00A80761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To have the current </w:t>
      </w:r>
      <w:r w:rsidR="00202531">
        <w:rPr>
          <w:rFonts w:cs="Arial"/>
          <w:bCs/>
          <w:sz w:val="18"/>
          <w:szCs w:val="18"/>
        </w:rPr>
        <w:t>agreement for pitch usage extended to 10 years. This will allow them to get larger grants from the FA to improve the area.</w:t>
      </w:r>
    </w:p>
    <w:p w14:paraId="5FB4BB0C" w14:textId="5595F580" w:rsidR="00202531" w:rsidRDefault="00202531" w:rsidP="00A80761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To place a 1x2m signage board on the side of the pavilion to </w:t>
      </w:r>
      <w:r w:rsidR="00C07135">
        <w:rPr>
          <w:rFonts w:cs="Arial"/>
          <w:bCs/>
          <w:sz w:val="18"/>
          <w:szCs w:val="18"/>
        </w:rPr>
        <w:t>show the clubs details.</w:t>
      </w:r>
    </w:p>
    <w:p w14:paraId="74F8255C" w14:textId="6EBE2FE8" w:rsidR="00C07135" w:rsidRDefault="00C07135" w:rsidP="00A80761">
      <w:pPr>
        <w:ind w:right="-540"/>
        <w:jc w:val="both"/>
        <w:rPr>
          <w:rFonts w:cs="Arial"/>
          <w:bCs/>
          <w:sz w:val="18"/>
          <w:szCs w:val="18"/>
        </w:rPr>
      </w:pPr>
    </w:p>
    <w:p w14:paraId="7213490F" w14:textId="51705DA8" w:rsidR="00916A97" w:rsidRDefault="00916A97" w:rsidP="00916A97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 xml:space="preserve">o approve the extension of the agreement to 10 years. </w:t>
      </w:r>
      <w:r w:rsidRPr="00A74DA1">
        <w:rPr>
          <w:rFonts w:cs="Arial"/>
          <w:b/>
          <w:sz w:val="18"/>
          <w:szCs w:val="18"/>
        </w:rPr>
        <w:t xml:space="preserve">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>r</w:t>
      </w:r>
    </w:p>
    <w:p w14:paraId="2796004C" w14:textId="40962386" w:rsidR="00916A97" w:rsidRDefault="00916A97" w:rsidP="00916A97">
      <w:pPr>
        <w:ind w:right="-540"/>
        <w:rPr>
          <w:rFonts w:cs="Arial"/>
          <w:b/>
          <w:sz w:val="18"/>
          <w:szCs w:val="18"/>
        </w:rPr>
      </w:pPr>
    </w:p>
    <w:p w14:paraId="03CA9500" w14:textId="7803B485" w:rsidR="00916A97" w:rsidRDefault="00916A97" w:rsidP="00916A97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>o approve the new signage for the side of the pavilion.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>r</w:t>
      </w:r>
    </w:p>
    <w:p w14:paraId="5330665C" w14:textId="36E48E9A" w:rsidR="00353F88" w:rsidRPr="00353F88" w:rsidRDefault="00916A97" w:rsidP="00916A97">
      <w:pPr>
        <w:ind w:right="-540"/>
        <w:rPr>
          <w:rFonts w:cs="Arial"/>
          <w:bCs/>
          <w:sz w:val="18"/>
          <w:szCs w:val="18"/>
        </w:rPr>
      </w:pPr>
      <w:r w:rsidRPr="00353F88">
        <w:rPr>
          <w:rFonts w:cs="Arial"/>
          <w:bCs/>
          <w:sz w:val="18"/>
          <w:szCs w:val="18"/>
        </w:rPr>
        <w:t xml:space="preserve">The committee have requested sight of the final design before </w:t>
      </w:r>
      <w:r w:rsidR="00353F88" w:rsidRPr="00353F88">
        <w:rPr>
          <w:rFonts w:cs="Arial"/>
          <w:bCs/>
          <w:sz w:val="18"/>
          <w:szCs w:val="18"/>
        </w:rPr>
        <w:t>the order for the sign is placed.</w:t>
      </w:r>
    </w:p>
    <w:p w14:paraId="1140D04B" w14:textId="77777777" w:rsidR="00C07135" w:rsidRPr="00C940A7" w:rsidRDefault="00C07135" w:rsidP="00A80761">
      <w:pPr>
        <w:ind w:right="-540"/>
        <w:jc w:val="both"/>
        <w:rPr>
          <w:rFonts w:cs="Arial"/>
          <w:b/>
          <w:sz w:val="18"/>
          <w:szCs w:val="18"/>
        </w:rPr>
      </w:pPr>
    </w:p>
    <w:p w14:paraId="443CDC7F" w14:textId="2A2A3B92" w:rsidR="00C940A7" w:rsidRDefault="00F70DF1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67458B">
        <w:rPr>
          <w:rFonts w:cs="Arial"/>
          <w:b/>
          <w:sz w:val="18"/>
          <w:szCs w:val="18"/>
        </w:rPr>
        <w:t>1</w:t>
      </w:r>
      <w:r w:rsidR="005C1600">
        <w:rPr>
          <w:rFonts w:cs="Arial"/>
          <w:b/>
          <w:sz w:val="18"/>
          <w:szCs w:val="18"/>
        </w:rPr>
        <w:t>2</w:t>
      </w:r>
      <w:r w:rsidR="009B518C">
        <w:rPr>
          <w:rFonts w:cs="Arial"/>
          <w:b/>
          <w:sz w:val="18"/>
          <w:szCs w:val="18"/>
        </w:rPr>
        <w:t>3</w:t>
      </w:r>
      <w:r>
        <w:rPr>
          <w:rFonts w:cs="Arial"/>
          <w:b/>
          <w:sz w:val="18"/>
          <w:szCs w:val="18"/>
        </w:rPr>
        <w:t xml:space="preserve">. </w:t>
      </w:r>
      <w:r w:rsidR="00322644">
        <w:rPr>
          <w:rFonts w:cs="Arial"/>
          <w:b/>
          <w:sz w:val="18"/>
          <w:szCs w:val="18"/>
        </w:rPr>
        <w:t xml:space="preserve">BUILDING AND AMENITIY PRIORITIES. Pavilion.  </w:t>
      </w:r>
      <w:r w:rsidR="00322644" w:rsidRPr="00322644">
        <w:rPr>
          <w:rFonts w:cs="Arial"/>
          <w:bCs/>
          <w:sz w:val="18"/>
          <w:szCs w:val="18"/>
        </w:rPr>
        <w:t>No items</w:t>
      </w:r>
    </w:p>
    <w:p w14:paraId="16699DDF" w14:textId="77777777" w:rsidR="000872F8" w:rsidRDefault="000872F8" w:rsidP="00102520">
      <w:pPr>
        <w:ind w:right="-540"/>
        <w:jc w:val="both"/>
        <w:rPr>
          <w:rFonts w:cs="Arial"/>
          <w:b/>
          <w:sz w:val="18"/>
          <w:szCs w:val="18"/>
        </w:rPr>
      </w:pPr>
    </w:p>
    <w:p w14:paraId="130D2C90" w14:textId="6B5ED713" w:rsidR="0056243B" w:rsidRDefault="002955AA" w:rsidP="00102520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455602">
        <w:rPr>
          <w:rFonts w:cs="Arial"/>
          <w:b/>
          <w:sz w:val="18"/>
          <w:szCs w:val="18"/>
        </w:rPr>
        <w:t>1</w:t>
      </w:r>
      <w:r w:rsidR="005C1600">
        <w:rPr>
          <w:rFonts w:cs="Arial"/>
          <w:b/>
          <w:sz w:val="18"/>
          <w:szCs w:val="18"/>
        </w:rPr>
        <w:t>2</w:t>
      </w:r>
      <w:r w:rsidR="009B518C">
        <w:rPr>
          <w:rFonts w:cs="Arial"/>
          <w:b/>
          <w:sz w:val="18"/>
          <w:szCs w:val="18"/>
        </w:rPr>
        <w:t>4</w:t>
      </w:r>
      <w:r>
        <w:rPr>
          <w:rFonts w:cs="Arial"/>
          <w:b/>
          <w:sz w:val="18"/>
          <w:szCs w:val="18"/>
        </w:rPr>
        <w:t xml:space="preserve">. BUILDING AND AMENITIY PRIORITIES. Allotments. </w:t>
      </w:r>
      <w:r w:rsidR="005E5BBC">
        <w:rPr>
          <w:rFonts w:cs="Arial"/>
          <w:b/>
          <w:sz w:val="18"/>
          <w:szCs w:val="18"/>
        </w:rPr>
        <w:t>Vote of retrospective approval for shed placement on plot 2B</w:t>
      </w:r>
    </w:p>
    <w:p w14:paraId="0A746868" w14:textId="77777777" w:rsidR="005E5BBC" w:rsidRDefault="005E5BBC" w:rsidP="00102520">
      <w:pPr>
        <w:ind w:right="-540"/>
        <w:jc w:val="both"/>
        <w:rPr>
          <w:rFonts w:cs="Arial"/>
          <w:bCs/>
          <w:sz w:val="18"/>
          <w:szCs w:val="18"/>
        </w:rPr>
      </w:pPr>
    </w:p>
    <w:p w14:paraId="2ED61B39" w14:textId="771748D1" w:rsidR="005E5BBC" w:rsidRDefault="005E5BBC" w:rsidP="005E5BBC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>o approve the siting of the shed for plot 2B.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 xml:space="preserve">r. </w:t>
      </w:r>
      <w:r w:rsidRPr="005E5BBC">
        <w:rPr>
          <w:rFonts w:cs="Arial"/>
          <w:bCs/>
          <w:sz w:val="18"/>
          <w:szCs w:val="18"/>
        </w:rPr>
        <w:t>Cllr Rawlings did not vote.</w:t>
      </w:r>
    </w:p>
    <w:p w14:paraId="542864EE" w14:textId="77777777" w:rsidR="00D979D9" w:rsidRDefault="00D979D9" w:rsidP="00102520">
      <w:pPr>
        <w:ind w:right="-540"/>
        <w:jc w:val="both"/>
        <w:rPr>
          <w:rFonts w:cs="Arial"/>
          <w:bCs/>
          <w:sz w:val="18"/>
          <w:szCs w:val="18"/>
        </w:rPr>
      </w:pPr>
    </w:p>
    <w:p w14:paraId="65A9CF44" w14:textId="008BD790" w:rsidR="00D979D9" w:rsidRDefault="00D979D9" w:rsidP="00D979D9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21/12</w:t>
      </w:r>
      <w:r w:rsidR="009B518C">
        <w:rPr>
          <w:rFonts w:cs="Arial"/>
          <w:b/>
          <w:sz w:val="18"/>
          <w:szCs w:val="18"/>
        </w:rPr>
        <w:t>5</w:t>
      </w:r>
      <w:r>
        <w:rPr>
          <w:rFonts w:cs="Arial"/>
          <w:b/>
          <w:sz w:val="18"/>
          <w:szCs w:val="18"/>
        </w:rPr>
        <w:t>. BUILDING AND AMENITIY PRIORITIES. Allotments. Stolen produce.</w:t>
      </w:r>
    </w:p>
    <w:p w14:paraId="78F30795" w14:textId="1E76D598" w:rsidR="00D979D9" w:rsidRPr="00D979D9" w:rsidRDefault="00D979D9" w:rsidP="00D979D9">
      <w:pPr>
        <w:ind w:right="-540"/>
        <w:jc w:val="both"/>
        <w:rPr>
          <w:rFonts w:cs="Arial"/>
          <w:bCs/>
          <w:sz w:val="18"/>
          <w:szCs w:val="18"/>
        </w:rPr>
      </w:pPr>
    </w:p>
    <w:p w14:paraId="4FECE270" w14:textId="48E38D70" w:rsidR="00D979D9" w:rsidRDefault="00D979D9" w:rsidP="00D979D9">
      <w:pPr>
        <w:ind w:right="-540"/>
        <w:jc w:val="both"/>
        <w:rPr>
          <w:rFonts w:cs="Arial"/>
          <w:bCs/>
          <w:sz w:val="18"/>
          <w:szCs w:val="18"/>
        </w:rPr>
      </w:pPr>
      <w:r w:rsidRPr="00D979D9">
        <w:rPr>
          <w:rFonts w:cs="Arial"/>
          <w:bCs/>
          <w:sz w:val="18"/>
          <w:szCs w:val="18"/>
        </w:rPr>
        <w:t xml:space="preserve">It was noted that a large amount of produce was stolen from a plot. </w:t>
      </w:r>
      <w:r>
        <w:rPr>
          <w:rFonts w:cs="Arial"/>
          <w:bCs/>
          <w:sz w:val="18"/>
          <w:szCs w:val="18"/>
        </w:rPr>
        <w:t xml:space="preserve">The </w:t>
      </w:r>
      <w:r w:rsidRPr="00D979D9">
        <w:rPr>
          <w:rFonts w:cs="Arial"/>
          <w:bCs/>
          <w:sz w:val="18"/>
          <w:szCs w:val="18"/>
        </w:rPr>
        <w:t>incident was logged online with the police and the local Neighbourhood Watch was advised.</w:t>
      </w:r>
    </w:p>
    <w:p w14:paraId="5CB5DE5F" w14:textId="4820D6CD" w:rsidR="00351849" w:rsidRDefault="00351849" w:rsidP="00D979D9">
      <w:pPr>
        <w:ind w:right="-540"/>
        <w:jc w:val="both"/>
        <w:rPr>
          <w:rFonts w:cs="Arial"/>
          <w:bCs/>
          <w:sz w:val="18"/>
          <w:szCs w:val="18"/>
        </w:rPr>
      </w:pPr>
    </w:p>
    <w:p w14:paraId="5630CFAC" w14:textId="2287475C" w:rsidR="00351849" w:rsidRDefault="00351849" w:rsidP="00351849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21/12</w:t>
      </w:r>
      <w:r w:rsidR="009B518C">
        <w:rPr>
          <w:rFonts w:cs="Arial"/>
          <w:b/>
          <w:sz w:val="18"/>
          <w:szCs w:val="18"/>
        </w:rPr>
        <w:t>6</w:t>
      </w:r>
      <w:r>
        <w:rPr>
          <w:rFonts w:cs="Arial"/>
          <w:b/>
          <w:sz w:val="18"/>
          <w:szCs w:val="18"/>
        </w:rPr>
        <w:t xml:space="preserve">. BUILDING AND AMENITIY PRIORITIES. Rec Hall Grounds and carpark. Free use of </w:t>
      </w:r>
      <w:proofErr w:type="gramStart"/>
      <w:r>
        <w:rPr>
          <w:rFonts w:cs="Arial"/>
          <w:b/>
          <w:sz w:val="18"/>
          <w:szCs w:val="18"/>
        </w:rPr>
        <w:t>Rec hall</w:t>
      </w:r>
      <w:proofErr w:type="gramEnd"/>
      <w:r>
        <w:rPr>
          <w:rFonts w:cs="Arial"/>
          <w:b/>
          <w:sz w:val="18"/>
          <w:szCs w:val="18"/>
        </w:rPr>
        <w:t xml:space="preserve"> for CPR training.</w:t>
      </w:r>
    </w:p>
    <w:p w14:paraId="51988B6E" w14:textId="26E2FDEE" w:rsidR="002955AA" w:rsidRDefault="00351849" w:rsidP="00102520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</w:p>
    <w:p w14:paraId="5E710636" w14:textId="3CACD79B" w:rsidR="00215198" w:rsidRDefault="00215198" w:rsidP="00215198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>o approve the free use of the hall for this purpose.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 xml:space="preserve">r. </w:t>
      </w:r>
    </w:p>
    <w:p w14:paraId="6D345732" w14:textId="4578AE92" w:rsidR="00351849" w:rsidRDefault="00351849" w:rsidP="00102520">
      <w:pPr>
        <w:ind w:right="-540"/>
        <w:jc w:val="both"/>
        <w:rPr>
          <w:rFonts w:cs="Arial"/>
          <w:bCs/>
          <w:sz w:val="18"/>
          <w:szCs w:val="18"/>
        </w:rPr>
      </w:pPr>
    </w:p>
    <w:p w14:paraId="13A01D17" w14:textId="582CB4E6" w:rsidR="00A21329" w:rsidRDefault="00215198" w:rsidP="00A21329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21/12</w:t>
      </w:r>
      <w:r w:rsidR="009B518C">
        <w:rPr>
          <w:rFonts w:cs="Arial"/>
          <w:b/>
          <w:sz w:val="18"/>
          <w:szCs w:val="18"/>
        </w:rPr>
        <w:t>7</w:t>
      </w:r>
      <w:r>
        <w:rPr>
          <w:rFonts w:cs="Arial"/>
          <w:b/>
          <w:sz w:val="18"/>
          <w:szCs w:val="18"/>
        </w:rPr>
        <w:t xml:space="preserve">. BUILDING AND AMENITIY PRIORITIES. Rec Hall Grounds and carpark. </w:t>
      </w:r>
      <w:r w:rsidR="00A21329">
        <w:rPr>
          <w:rFonts w:cs="Arial"/>
          <w:b/>
          <w:sz w:val="18"/>
          <w:szCs w:val="18"/>
        </w:rPr>
        <w:t>Review and approve quote from CTS Electrical for remedial work to Rec Hall electrics. Quote was £</w:t>
      </w:r>
      <w:r w:rsidR="00103D54">
        <w:rPr>
          <w:rFonts w:cs="Arial"/>
          <w:b/>
          <w:sz w:val="18"/>
          <w:szCs w:val="18"/>
        </w:rPr>
        <w:t>2570 plus VAT.</w:t>
      </w:r>
    </w:p>
    <w:p w14:paraId="4AD62997" w14:textId="1506677D" w:rsidR="00103D54" w:rsidRPr="00103D54" w:rsidRDefault="00103D54" w:rsidP="00A21329">
      <w:pPr>
        <w:ind w:right="-540"/>
        <w:jc w:val="both"/>
        <w:rPr>
          <w:rFonts w:cs="Arial"/>
          <w:bCs/>
          <w:sz w:val="18"/>
          <w:szCs w:val="18"/>
        </w:rPr>
      </w:pPr>
    </w:p>
    <w:p w14:paraId="31BCF3E3" w14:textId="4A9415C1" w:rsidR="00103D54" w:rsidRDefault="00103D54" w:rsidP="00A21329">
      <w:pPr>
        <w:ind w:right="-540"/>
        <w:jc w:val="both"/>
        <w:rPr>
          <w:rFonts w:cs="Arial"/>
          <w:bCs/>
          <w:sz w:val="18"/>
          <w:szCs w:val="18"/>
        </w:rPr>
      </w:pPr>
      <w:r w:rsidRPr="00103D54">
        <w:rPr>
          <w:rFonts w:cs="Arial"/>
          <w:bCs/>
          <w:sz w:val="18"/>
          <w:szCs w:val="18"/>
        </w:rPr>
        <w:t xml:space="preserve">The hall had a EICR check recently that came back as “Unsatisfactory”. A quote for all Urgent, </w:t>
      </w:r>
      <w:r>
        <w:rPr>
          <w:rFonts w:cs="Arial"/>
          <w:bCs/>
          <w:sz w:val="18"/>
          <w:szCs w:val="18"/>
        </w:rPr>
        <w:t>I</w:t>
      </w:r>
      <w:r w:rsidRPr="00103D54">
        <w:rPr>
          <w:rFonts w:cs="Arial"/>
          <w:bCs/>
          <w:sz w:val="18"/>
          <w:szCs w:val="18"/>
        </w:rPr>
        <w:t>mmediate and “Good to have” works was received by CTS.</w:t>
      </w:r>
      <w:r>
        <w:rPr>
          <w:rFonts w:cs="Arial"/>
          <w:bCs/>
          <w:sz w:val="18"/>
          <w:szCs w:val="18"/>
        </w:rPr>
        <w:t xml:space="preserve">  The Committee reviewed the quote and line by line list of works required. It was noted that removing the “Good to have” items would only deduct £97 from the invoice total.</w:t>
      </w:r>
    </w:p>
    <w:p w14:paraId="6933BBCD" w14:textId="0088A88B" w:rsidR="00215198" w:rsidRDefault="00215198" w:rsidP="00A21329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</w:t>
      </w:r>
    </w:p>
    <w:p w14:paraId="41CDE650" w14:textId="57B4D7D3" w:rsidR="00351849" w:rsidRPr="00FF38AF" w:rsidRDefault="00215198" w:rsidP="00FF38AF">
      <w:pPr>
        <w:ind w:right="-540"/>
        <w:rPr>
          <w:rFonts w:cs="Arial"/>
          <w:b/>
          <w:sz w:val="18"/>
          <w:szCs w:val="18"/>
        </w:rPr>
      </w:pPr>
      <w:r w:rsidRPr="00A74DA1">
        <w:rPr>
          <w:rFonts w:cs="Arial"/>
          <w:b/>
          <w:sz w:val="18"/>
          <w:szCs w:val="18"/>
        </w:rPr>
        <w:t>A propos</w:t>
      </w:r>
      <w:r w:rsidR="00C2025E"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 xml:space="preserve">o approve the </w:t>
      </w:r>
      <w:r w:rsidR="00833E3D">
        <w:rPr>
          <w:rFonts w:cs="Arial"/>
          <w:b/>
          <w:sz w:val="18"/>
          <w:szCs w:val="18"/>
        </w:rPr>
        <w:t xml:space="preserve">full CTS quote of £2570 plus VAT for the </w:t>
      </w:r>
      <w:proofErr w:type="gramStart"/>
      <w:r w:rsidR="00833E3D">
        <w:rPr>
          <w:rFonts w:cs="Arial"/>
          <w:b/>
          <w:sz w:val="18"/>
          <w:szCs w:val="18"/>
        </w:rPr>
        <w:t>Rec hall</w:t>
      </w:r>
      <w:proofErr w:type="gramEnd"/>
      <w:r w:rsidR="00833E3D">
        <w:rPr>
          <w:rFonts w:cs="Arial"/>
          <w:b/>
          <w:sz w:val="18"/>
          <w:szCs w:val="18"/>
        </w:rPr>
        <w:t xml:space="preserve"> electrics improvement works.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 xml:space="preserve">r. </w:t>
      </w:r>
    </w:p>
    <w:p w14:paraId="3369DE70" w14:textId="77777777" w:rsidR="00351849" w:rsidRPr="003074C6" w:rsidRDefault="00351849" w:rsidP="00102520">
      <w:pPr>
        <w:ind w:right="-540"/>
        <w:jc w:val="both"/>
        <w:rPr>
          <w:rFonts w:cs="Arial"/>
          <w:bCs/>
          <w:sz w:val="18"/>
          <w:szCs w:val="18"/>
        </w:rPr>
      </w:pPr>
    </w:p>
    <w:p w14:paraId="31166BEF" w14:textId="0DADE30F" w:rsidR="0046536F" w:rsidRPr="00CC4D3A" w:rsidRDefault="005F6208" w:rsidP="0046536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3074C6">
        <w:rPr>
          <w:rFonts w:cs="Arial"/>
          <w:b/>
          <w:sz w:val="18"/>
          <w:szCs w:val="18"/>
        </w:rPr>
        <w:t>1</w:t>
      </w:r>
      <w:r w:rsidR="005E5BBC">
        <w:rPr>
          <w:rFonts w:cs="Arial"/>
          <w:b/>
          <w:sz w:val="18"/>
          <w:szCs w:val="18"/>
        </w:rPr>
        <w:t>2</w:t>
      </w:r>
      <w:r w:rsidR="009B518C">
        <w:rPr>
          <w:rFonts w:cs="Arial"/>
          <w:b/>
          <w:sz w:val="18"/>
          <w:szCs w:val="18"/>
        </w:rPr>
        <w:t>8</w:t>
      </w:r>
      <w:r>
        <w:rPr>
          <w:rFonts w:cs="Arial"/>
          <w:b/>
          <w:sz w:val="18"/>
          <w:szCs w:val="18"/>
        </w:rPr>
        <w:t xml:space="preserve">. </w:t>
      </w:r>
      <w:r w:rsidR="00CB531A">
        <w:rPr>
          <w:rFonts w:cs="Arial"/>
          <w:b/>
          <w:sz w:val="18"/>
          <w:szCs w:val="18"/>
        </w:rPr>
        <w:t>BUILDING AND AMENITIY PRIORITIES. Castle View Play Area</w:t>
      </w:r>
      <w:r w:rsidR="007A2064">
        <w:rPr>
          <w:rFonts w:cs="Arial"/>
          <w:b/>
          <w:sz w:val="18"/>
          <w:szCs w:val="18"/>
        </w:rPr>
        <w:t xml:space="preserve"> &amp; green</w:t>
      </w:r>
      <w:r w:rsidR="00CB531A">
        <w:rPr>
          <w:rFonts w:cs="Arial"/>
          <w:b/>
          <w:sz w:val="18"/>
          <w:szCs w:val="18"/>
        </w:rPr>
        <w:t xml:space="preserve">. </w:t>
      </w:r>
    </w:p>
    <w:p w14:paraId="5FE6C58E" w14:textId="1169668D" w:rsidR="00F6029C" w:rsidRPr="00CC4D3A" w:rsidRDefault="0046536F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CC4D3A">
        <w:rPr>
          <w:rFonts w:cs="Arial"/>
          <w:bCs/>
          <w:sz w:val="18"/>
          <w:szCs w:val="18"/>
        </w:rPr>
        <w:t>No items</w:t>
      </w:r>
    </w:p>
    <w:p w14:paraId="601486A3" w14:textId="0E7E1174" w:rsidR="006E3C88" w:rsidRDefault="006E3C88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3DD91146" w14:textId="23D08D73" w:rsidR="00CB531A" w:rsidRDefault="00CB531A" w:rsidP="00CB531A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BB07C8">
        <w:rPr>
          <w:rFonts w:cs="Arial"/>
          <w:b/>
          <w:sz w:val="18"/>
          <w:szCs w:val="18"/>
        </w:rPr>
        <w:t>12</w:t>
      </w:r>
      <w:r w:rsidR="009B518C">
        <w:rPr>
          <w:rFonts w:cs="Arial"/>
          <w:b/>
          <w:sz w:val="18"/>
          <w:szCs w:val="18"/>
        </w:rPr>
        <w:t>9</w:t>
      </w:r>
      <w:r>
        <w:rPr>
          <w:rFonts w:cs="Arial"/>
          <w:b/>
          <w:sz w:val="18"/>
          <w:szCs w:val="18"/>
        </w:rPr>
        <w:t xml:space="preserve">. BUILDING AND AMENITIY PRIORITIES. </w:t>
      </w:r>
      <w:r w:rsidR="00014E95">
        <w:rPr>
          <w:rFonts w:cs="Arial"/>
          <w:b/>
          <w:sz w:val="18"/>
          <w:szCs w:val="18"/>
        </w:rPr>
        <w:t>Ceme</w:t>
      </w:r>
      <w:r w:rsidR="00771A29">
        <w:rPr>
          <w:rFonts w:cs="Arial"/>
          <w:b/>
          <w:sz w:val="18"/>
          <w:szCs w:val="18"/>
        </w:rPr>
        <w:t>teries. Removal of 3 trees at Butts Road cemetery that are too close to the museum building.</w:t>
      </w:r>
    </w:p>
    <w:p w14:paraId="76E4EF6C" w14:textId="77777777" w:rsidR="00C2025E" w:rsidRPr="00C2025E" w:rsidRDefault="00C2025E" w:rsidP="00CB531A">
      <w:pPr>
        <w:ind w:right="-540"/>
        <w:jc w:val="both"/>
        <w:rPr>
          <w:rFonts w:cs="Arial"/>
          <w:bCs/>
          <w:sz w:val="18"/>
          <w:szCs w:val="18"/>
        </w:rPr>
      </w:pPr>
    </w:p>
    <w:p w14:paraId="69288C76" w14:textId="65526790" w:rsidR="00771A29" w:rsidRPr="00C2025E" w:rsidRDefault="00771A29" w:rsidP="00CB531A">
      <w:pPr>
        <w:ind w:right="-540"/>
        <w:jc w:val="both"/>
        <w:rPr>
          <w:rFonts w:cs="Arial"/>
          <w:bCs/>
          <w:sz w:val="18"/>
          <w:szCs w:val="18"/>
        </w:rPr>
      </w:pPr>
      <w:r w:rsidRPr="00C2025E">
        <w:rPr>
          <w:rFonts w:cs="Arial"/>
          <w:bCs/>
          <w:sz w:val="18"/>
          <w:szCs w:val="18"/>
        </w:rPr>
        <w:t xml:space="preserve">The quotes were reviewed and the quote of £700 </w:t>
      </w:r>
      <w:r w:rsidR="00C2025E" w:rsidRPr="00C2025E">
        <w:rPr>
          <w:rFonts w:cs="Arial"/>
          <w:bCs/>
          <w:sz w:val="18"/>
          <w:szCs w:val="18"/>
        </w:rPr>
        <w:t>plus VAT from J&amp;J Grounds Maintenance was preferred by the Cllrs.</w:t>
      </w:r>
    </w:p>
    <w:p w14:paraId="440A4863" w14:textId="5987D3C2" w:rsidR="008D2714" w:rsidRDefault="008D2714" w:rsidP="00CB531A">
      <w:pPr>
        <w:ind w:right="-540"/>
        <w:jc w:val="both"/>
        <w:rPr>
          <w:rFonts w:cs="Arial"/>
          <w:b/>
          <w:sz w:val="18"/>
          <w:szCs w:val="18"/>
        </w:rPr>
      </w:pPr>
    </w:p>
    <w:p w14:paraId="71CF482F" w14:textId="47548539" w:rsidR="00C2025E" w:rsidRPr="00FF38AF" w:rsidRDefault="00C2025E" w:rsidP="00C2025E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</w:t>
      </w:r>
      <w:r w:rsidRPr="00A74DA1">
        <w:rPr>
          <w:rFonts w:cs="Arial"/>
          <w:b/>
          <w:sz w:val="18"/>
          <w:szCs w:val="18"/>
        </w:rPr>
        <w:t>propos</w:t>
      </w:r>
      <w:r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 xml:space="preserve">o approve the </w:t>
      </w:r>
      <w:r w:rsidR="00BF2653">
        <w:rPr>
          <w:rFonts w:cs="Arial"/>
          <w:b/>
          <w:sz w:val="18"/>
          <w:szCs w:val="18"/>
        </w:rPr>
        <w:t>J&amp;J quote of £700 plus VAT for the removal of 3 trees in the Butts Road cemetery.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all Cllrs wer</w:t>
      </w:r>
      <w:r w:rsidRPr="0076312A">
        <w:rPr>
          <w:rFonts w:cs="Arial"/>
          <w:b/>
          <w:sz w:val="18"/>
          <w:szCs w:val="18"/>
        </w:rPr>
        <w:t>e in favou</w:t>
      </w:r>
      <w:r>
        <w:rPr>
          <w:rFonts w:cs="Arial"/>
          <w:b/>
          <w:sz w:val="18"/>
          <w:szCs w:val="18"/>
        </w:rPr>
        <w:t xml:space="preserve">r. </w:t>
      </w:r>
    </w:p>
    <w:p w14:paraId="10229C99" w14:textId="0DC24DEA" w:rsidR="00C2025E" w:rsidRDefault="00C2025E" w:rsidP="00CB531A">
      <w:pPr>
        <w:ind w:right="-540"/>
        <w:jc w:val="both"/>
        <w:rPr>
          <w:rFonts w:cs="Arial"/>
          <w:bCs/>
          <w:sz w:val="18"/>
          <w:szCs w:val="18"/>
        </w:rPr>
      </w:pPr>
    </w:p>
    <w:p w14:paraId="7233D036" w14:textId="5D3EFCC7" w:rsidR="00597353" w:rsidRDefault="00597353" w:rsidP="00CB531A">
      <w:pPr>
        <w:ind w:right="-540"/>
        <w:jc w:val="both"/>
        <w:rPr>
          <w:rFonts w:cs="Arial"/>
          <w:bCs/>
          <w:sz w:val="18"/>
          <w:szCs w:val="18"/>
        </w:rPr>
      </w:pPr>
      <w:r w:rsidRPr="00FC0CA8">
        <w:rPr>
          <w:rFonts w:cs="Arial"/>
          <w:b/>
          <w:sz w:val="18"/>
          <w:szCs w:val="18"/>
        </w:rPr>
        <w:t>21/1</w:t>
      </w:r>
      <w:r w:rsidR="009B518C">
        <w:rPr>
          <w:rFonts w:cs="Arial"/>
          <w:b/>
          <w:sz w:val="18"/>
          <w:szCs w:val="18"/>
        </w:rPr>
        <w:t>30</w:t>
      </w:r>
      <w:r w:rsidRPr="00FC0CA8">
        <w:rPr>
          <w:rFonts w:cs="Arial"/>
          <w:b/>
          <w:sz w:val="18"/>
          <w:szCs w:val="18"/>
        </w:rPr>
        <w:t>.</w:t>
      </w:r>
      <w:r>
        <w:rPr>
          <w:rFonts w:cs="Arial"/>
          <w:bCs/>
          <w:sz w:val="18"/>
          <w:szCs w:val="18"/>
        </w:rPr>
        <w:t xml:space="preserve"> </w:t>
      </w:r>
      <w:r w:rsidR="00FC0CA8">
        <w:rPr>
          <w:rFonts w:cs="Arial"/>
          <w:b/>
          <w:sz w:val="18"/>
          <w:szCs w:val="18"/>
        </w:rPr>
        <w:t>BUILDING AND AMENITIY PRIORITIES. Cemeteries. Approval of costs for small Covid rose garden in Sir Henry Calley Memorial Garden.</w:t>
      </w:r>
    </w:p>
    <w:p w14:paraId="2FA047E6" w14:textId="06DD7FF9" w:rsidR="00597353" w:rsidRDefault="00597353" w:rsidP="00CB531A">
      <w:pPr>
        <w:ind w:right="-540"/>
        <w:jc w:val="both"/>
        <w:rPr>
          <w:rFonts w:cs="Arial"/>
          <w:bCs/>
          <w:sz w:val="18"/>
          <w:szCs w:val="18"/>
        </w:rPr>
      </w:pPr>
    </w:p>
    <w:p w14:paraId="7A832787" w14:textId="2C973003" w:rsidR="00FC0CA8" w:rsidRDefault="00FC0CA8" w:rsidP="00CB531A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Cllrs reviewed the costs totalling £</w:t>
      </w:r>
      <w:r w:rsidR="00D328F5">
        <w:rPr>
          <w:rFonts w:cs="Arial"/>
          <w:bCs/>
          <w:sz w:val="18"/>
          <w:szCs w:val="18"/>
        </w:rPr>
        <w:t>124.96 total for 4 roses and 2 rosemary bushes plus plaque. They altered this to 2 rose bushes and 1 rosemary plus plaque. Approximate cost £</w:t>
      </w:r>
      <w:r w:rsidR="009B3454">
        <w:rPr>
          <w:rFonts w:cs="Arial"/>
          <w:bCs/>
          <w:sz w:val="18"/>
          <w:szCs w:val="18"/>
        </w:rPr>
        <w:t>87.48.</w:t>
      </w:r>
    </w:p>
    <w:p w14:paraId="0410E0CE" w14:textId="0AC5C3F5" w:rsidR="00FC0CA8" w:rsidRDefault="00FC0CA8" w:rsidP="00CB531A">
      <w:pPr>
        <w:ind w:right="-540"/>
        <w:jc w:val="both"/>
        <w:rPr>
          <w:rFonts w:cs="Arial"/>
          <w:bCs/>
          <w:sz w:val="18"/>
          <w:szCs w:val="18"/>
        </w:rPr>
      </w:pPr>
    </w:p>
    <w:p w14:paraId="31ADCA02" w14:textId="03C9D6FD" w:rsidR="00FE6788" w:rsidRDefault="00FE6788" w:rsidP="00FE6788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A </w:t>
      </w:r>
      <w:r w:rsidRPr="00A74DA1">
        <w:rPr>
          <w:rFonts w:cs="Arial"/>
          <w:b/>
          <w:sz w:val="18"/>
          <w:szCs w:val="18"/>
        </w:rPr>
        <w:t>propos</w:t>
      </w:r>
      <w:r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>o approve the approximate costs of £87.48 for a small covid remembrance rose garden.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</w:t>
      </w:r>
      <w:r w:rsidR="00A86C37">
        <w:rPr>
          <w:rFonts w:cs="Arial"/>
          <w:b/>
          <w:sz w:val="18"/>
          <w:szCs w:val="18"/>
        </w:rPr>
        <w:t>all Cllrs were in favour.</w:t>
      </w:r>
    </w:p>
    <w:p w14:paraId="714957B6" w14:textId="25B6DCFA" w:rsidR="00A86C37" w:rsidRPr="00A86C37" w:rsidRDefault="00A86C37" w:rsidP="00FE6788">
      <w:pPr>
        <w:ind w:right="-540"/>
        <w:rPr>
          <w:rFonts w:cs="Arial"/>
          <w:bCs/>
          <w:sz w:val="18"/>
          <w:szCs w:val="18"/>
        </w:rPr>
      </w:pPr>
    </w:p>
    <w:p w14:paraId="73482009" w14:textId="78E597B4" w:rsidR="00A86C37" w:rsidRPr="00A86C37" w:rsidRDefault="00A86C37" w:rsidP="00FE6788">
      <w:pPr>
        <w:ind w:right="-540"/>
        <w:rPr>
          <w:rFonts w:cs="Arial"/>
          <w:bCs/>
          <w:sz w:val="18"/>
          <w:szCs w:val="18"/>
        </w:rPr>
      </w:pPr>
      <w:r w:rsidRPr="00A86C37">
        <w:rPr>
          <w:rFonts w:cs="Arial"/>
          <w:bCs/>
          <w:sz w:val="18"/>
          <w:szCs w:val="18"/>
        </w:rPr>
        <w:t>The Clerk is to ask all Cllrs for their views on the suggested wording of the plaque and bring back to the next EGPA meeting for approval.</w:t>
      </w:r>
    </w:p>
    <w:p w14:paraId="5FFB4706" w14:textId="77777777" w:rsidR="00FE6788" w:rsidRDefault="00FE6788" w:rsidP="00CB531A">
      <w:pPr>
        <w:ind w:right="-540"/>
        <w:jc w:val="both"/>
        <w:rPr>
          <w:rFonts w:cs="Arial"/>
          <w:bCs/>
          <w:sz w:val="18"/>
          <w:szCs w:val="18"/>
        </w:rPr>
      </w:pPr>
    </w:p>
    <w:p w14:paraId="01A0412C" w14:textId="0AD393EE" w:rsidR="00521E1E" w:rsidRDefault="008C138C" w:rsidP="00FF7BF7">
      <w:pPr>
        <w:ind w:right="-540"/>
        <w:jc w:val="both"/>
        <w:rPr>
          <w:rFonts w:cs="Arial"/>
          <w:bCs/>
          <w:sz w:val="16"/>
          <w:szCs w:val="16"/>
        </w:rPr>
      </w:pPr>
      <w:r>
        <w:rPr>
          <w:rFonts w:cs="Arial"/>
          <w:b/>
          <w:sz w:val="18"/>
          <w:szCs w:val="18"/>
        </w:rPr>
        <w:t>21/1</w:t>
      </w:r>
      <w:r w:rsidR="00FC0CA8">
        <w:rPr>
          <w:rFonts w:cs="Arial"/>
          <w:b/>
          <w:sz w:val="18"/>
          <w:szCs w:val="18"/>
        </w:rPr>
        <w:t>3</w:t>
      </w:r>
      <w:r w:rsidR="009B518C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 xml:space="preserve">.   </w:t>
      </w:r>
      <w:r w:rsidR="0004702F">
        <w:rPr>
          <w:rFonts w:cs="Arial"/>
          <w:b/>
          <w:sz w:val="18"/>
          <w:szCs w:val="18"/>
        </w:rPr>
        <w:t xml:space="preserve">COMMUNITY PRIORITIES. </w:t>
      </w:r>
      <w:r>
        <w:rPr>
          <w:rFonts w:cs="Arial"/>
          <w:b/>
          <w:sz w:val="18"/>
          <w:szCs w:val="18"/>
        </w:rPr>
        <w:t xml:space="preserve">Recognition of Covid heroes in the community. </w:t>
      </w:r>
      <w:r w:rsidRPr="008C138C">
        <w:rPr>
          <w:rFonts w:cs="Arial"/>
          <w:bCs/>
          <w:sz w:val="16"/>
          <w:szCs w:val="16"/>
        </w:rPr>
        <w:t>(Item requested by Cllr Sunners)</w:t>
      </w:r>
    </w:p>
    <w:p w14:paraId="4768D7A5" w14:textId="1C25BD52" w:rsidR="008C138C" w:rsidRPr="00A72734" w:rsidRDefault="008C138C" w:rsidP="00FF7BF7">
      <w:pPr>
        <w:ind w:right="-540"/>
        <w:jc w:val="both"/>
        <w:rPr>
          <w:rFonts w:cs="Arial"/>
          <w:bCs/>
          <w:sz w:val="16"/>
          <w:szCs w:val="16"/>
        </w:rPr>
      </w:pPr>
    </w:p>
    <w:p w14:paraId="745BB6F5" w14:textId="77777777" w:rsidR="00787DBB" w:rsidRDefault="00787DBB" w:rsidP="00FF7BF7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item was moved to the next meeting for further consideration.</w:t>
      </w:r>
    </w:p>
    <w:p w14:paraId="2A5A7BDC" w14:textId="11892AA5" w:rsidR="008C138C" w:rsidRPr="00935936" w:rsidRDefault="008C138C" w:rsidP="00FF7BF7">
      <w:pPr>
        <w:ind w:right="-540"/>
        <w:jc w:val="both"/>
        <w:rPr>
          <w:rFonts w:cs="Arial"/>
          <w:bCs/>
          <w:sz w:val="18"/>
          <w:szCs w:val="18"/>
        </w:rPr>
      </w:pPr>
    </w:p>
    <w:p w14:paraId="3D6EAFAB" w14:textId="0BD10A5F" w:rsidR="008667CF" w:rsidRDefault="00EB7C51" w:rsidP="00FF7BF7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21/13</w:t>
      </w:r>
      <w:r w:rsidR="009B518C">
        <w:rPr>
          <w:rFonts w:cs="Arial"/>
          <w:b/>
          <w:sz w:val="18"/>
          <w:szCs w:val="18"/>
        </w:rPr>
        <w:t>2</w:t>
      </w:r>
      <w:r>
        <w:rPr>
          <w:rFonts w:cs="Arial"/>
          <w:b/>
          <w:sz w:val="18"/>
          <w:szCs w:val="18"/>
        </w:rPr>
        <w:t xml:space="preserve">. </w:t>
      </w:r>
      <w:r w:rsidR="0004702F">
        <w:rPr>
          <w:rFonts w:cs="Arial"/>
          <w:b/>
          <w:sz w:val="18"/>
          <w:szCs w:val="18"/>
        </w:rPr>
        <w:t xml:space="preserve">COMMUNITY PRIORITIES. </w:t>
      </w:r>
      <w:r>
        <w:rPr>
          <w:rFonts w:cs="Arial"/>
          <w:b/>
          <w:sz w:val="18"/>
          <w:szCs w:val="18"/>
        </w:rPr>
        <w:t>Provision of Xmas tree/lights and a small celebration in December at New Road.</w:t>
      </w:r>
    </w:p>
    <w:p w14:paraId="1C66B10F" w14:textId="2AA34F96" w:rsidR="0004702F" w:rsidRDefault="0004702F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5630FDBD" w14:textId="6DDE5B33" w:rsidR="0004702F" w:rsidRPr="00D169E6" w:rsidRDefault="0004702F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D169E6">
        <w:rPr>
          <w:rFonts w:cs="Arial"/>
          <w:bCs/>
          <w:sz w:val="18"/>
          <w:szCs w:val="18"/>
        </w:rPr>
        <w:t xml:space="preserve">The quotes from Allbuild for £275 </w:t>
      </w:r>
      <w:r w:rsidR="00E84654" w:rsidRPr="00D169E6">
        <w:rPr>
          <w:rFonts w:cs="Arial"/>
          <w:bCs/>
          <w:sz w:val="18"/>
          <w:szCs w:val="18"/>
        </w:rPr>
        <w:t xml:space="preserve">plus VAT to provide and deliver </w:t>
      </w:r>
      <w:proofErr w:type="gramStart"/>
      <w:r w:rsidR="00E84654" w:rsidRPr="00D169E6">
        <w:rPr>
          <w:rFonts w:cs="Arial"/>
          <w:bCs/>
          <w:sz w:val="18"/>
          <w:szCs w:val="18"/>
        </w:rPr>
        <w:t>a</w:t>
      </w:r>
      <w:proofErr w:type="gramEnd"/>
      <w:r w:rsidR="00E84654" w:rsidRPr="00D169E6">
        <w:rPr>
          <w:rFonts w:cs="Arial"/>
          <w:bCs/>
          <w:sz w:val="18"/>
          <w:szCs w:val="18"/>
        </w:rPr>
        <w:t xml:space="preserve"> 18 ft Xmas tree, and £</w:t>
      </w:r>
      <w:r w:rsidR="0047689A" w:rsidRPr="00D169E6">
        <w:rPr>
          <w:rFonts w:cs="Arial"/>
          <w:bCs/>
          <w:sz w:val="18"/>
          <w:szCs w:val="18"/>
        </w:rPr>
        <w:t xml:space="preserve">275 plus VAT to install, decorate, </w:t>
      </w:r>
      <w:r w:rsidR="00D169E6" w:rsidRPr="00D169E6">
        <w:rPr>
          <w:rFonts w:cs="Arial"/>
          <w:bCs/>
          <w:sz w:val="18"/>
          <w:szCs w:val="18"/>
        </w:rPr>
        <w:t>add lights and barriers to the site were reviewed.</w:t>
      </w:r>
    </w:p>
    <w:p w14:paraId="065DB89B" w14:textId="77777777" w:rsidR="00D169E6" w:rsidRDefault="00D169E6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4578220C" w14:textId="0AB23AA4" w:rsidR="00EB7C51" w:rsidRPr="005417B1" w:rsidRDefault="002578EC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5417B1">
        <w:rPr>
          <w:rFonts w:cs="Arial"/>
          <w:bCs/>
          <w:sz w:val="18"/>
          <w:szCs w:val="18"/>
        </w:rPr>
        <w:t>Suggested date of Wed 8</w:t>
      </w:r>
      <w:r w:rsidRPr="005417B1">
        <w:rPr>
          <w:rFonts w:cs="Arial"/>
          <w:bCs/>
          <w:sz w:val="18"/>
          <w:szCs w:val="18"/>
          <w:vertAlign w:val="superscript"/>
        </w:rPr>
        <w:t>th</w:t>
      </w:r>
      <w:r w:rsidRPr="005417B1">
        <w:rPr>
          <w:rFonts w:cs="Arial"/>
          <w:bCs/>
          <w:sz w:val="18"/>
          <w:szCs w:val="18"/>
        </w:rPr>
        <w:t xml:space="preserve"> December</w:t>
      </w:r>
    </w:p>
    <w:p w14:paraId="72805228" w14:textId="3D11555C" w:rsidR="002578EC" w:rsidRPr="005417B1" w:rsidRDefault="002578EC" w:rsidP="00FF7BF7">
      <w:pPr>
        <w:ind w:right="-540"/>
        <w:jc w:val="both"/>
        <w:rPr>
          <w:rFonts w:cs="Arial"/>
          <w:bCs/>
          <w:sz w:val="18"/>
          <w:szCs w:val="18"/>
        </w:rPr>
      </w:pPr>
    </w:p>
    <w:p w14:paraId="5D047FEA" w14:textId="12CA45C2" w:rsidR="00A62848" w:rsidRPr="005417B1" w:rsidRDefault="00A62848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5417B1">
        <w:rPr>
          <w:rFonts w:cs="Arial"/>
          <w:bCs/>
          <w:sz w:val="18"/>
          <w:szCs w:val="18"/>
        </w:rPr>
        <w:t>Suggested to write to all local businesses asking them to sponsor the provision of the tree and associated costs.</w:t>
      </w:r>
    </w:p>
    <w:p w14:paraId="74E2EE1A" w14:textId="40D5585A" w:rsidR="00A62848" w:rsidRPr="005417B1" w:rsidRDefault="00A62848" w:rsidP="00FF7BF7">
      <w:pPr>
        <w:ind w:right="-540"/>
        <w:jc w:val="both"/>
        <w:rPr>
          <w:rFonts w:cs="Arial"/>
          <w:bCs/>
          <w:sz w:val="18"/>
          <w:szCs w:val="18"/>
        </w:rPr>
      </w:pPr>
    </w:p>
    <w:p w14:paraId="1193D40C" w14:textId="140639D7" w:rsidR="003427C5" w:rsidRDefault="003427C5" w:rsidP="003427C5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</w:t>
      </w:r>
      <w:r w:rsidRPr="00A74DA1">
        <w:rPr>
          <w:rFonts w:cs="Arial"/>
          <w:b/>
          <w:sz w:val="18"/>
          <w:szCs w:val="18"/>
        </w:rPr>
        <w:t>propos</w:t>
      </w:r>
      <w:r>
        <w:rPr>
          <w:rFonts w:cs="Arial"/>
          <w:b/>
          <w:sz w:val="18"/>
          <w:szCs w:val="18"/>
        </w:rPr>
        <w:t>al</w:t>
      </w:r>
      <w:r w:rsidRPr="00A74DA1">
        <w:rPr>
          <w:rFonts w:cs="Arial"/>
          <w:b/>
          <w:sz w:val="18"/>
          <w:szCs w:val="18"/>
        </w:rPr>
        <w:t xml:space="preserve"> was made t</w:t>
      </w:r>
      <w:r>
        <w:rPr>
          <w:rFonts w:cs="Arial"/>
          <w:b/>
          <w:sz w:val="18"/>
          <w:szCs w:val="18"/>
        </w:rPr>
        <w:t xml:space="preserve">o approve the 2 quotes of £275 plus VAT from </w:t>
      </w:r>
      <w:proofErr w:type="gramStart"/>
      <w:r>
        <w:rPr>
          <w:rFonts w:cs="Arial"/>
          <w:b/>
          <w:sz w:val="18"/>
          <w:szCs w:val="18"/>
        </w:rPr>
        <w:t>Allbuild, and</w:t>
      </w:r>
      <w:proofErr w:type="gramEnd"/>
      <w:r>
        <w:rPr>
          <w:rFonts w:cs="Arial"/>
          <w:b/>
          <w:sz w:val="18"/>
          <w:szCs w:val="18"/>
        </w:rPr>
        <w:t xml:space="preserve"> write to local businesses for sponsorship.</w:t>
      </w:r>
      <w:r w:rsidRPr="00A74DA1">
        <w:rPr>
          <w:rFonts w:cs="Arial"/>
          <w:b/>
          <w:sz w:val="18"/>
          <w:szCs w:val="18"/>
        </w:rPr>
        <w:t xml:space="preserve"> The proposal was </w:t>
      </w:r>
      <w:proofErr w:type="gramStart"/>
      <w:r w:rsidRPr="00A74DA1">
        <w:rPr>
          <w:rFonts w:cs="Arial"/>
          <w:b/>
          <w:sz w:val="18"/>
          <w:szCs w:val="18"/>
        </w:rPr>
        <w:t>seconded</w:t>
      </w:r>
      <w:proofErr w:type="gramEnd"/>
      <w:r w:rsidRPr="00A74DA1">
        <w:rPr>
          <w:rFonts w:cs="Arial"/>
          <w:b/>
          <w:sz w:val="18"/>
          <w:szCs w:val="18"/>
        </w:rPr>
        <w:t xml:space="preserve"> and </w:t>
      </w:r>
      <w:r>
        <w:rPr>
          <w:rFonts w:cs="Arial"/>
          <w:b/>
          <w:sz w:val="18"/>
          <w:szCs w:val="18"/>
        </w:rPr>
        <w:t>all Cllrs were in favour.</w:t>
      </w:r>
    </w:p>
    <w:p w14:paraId="0E7FB7F3" w14:textId="77777777" w:rsidR="00EB7C51" w:rsidRDefault="00EB7C51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73170AEF" w14:textId="02D64128" w:rsidR="0023444B" w:rsidRDefault="00FF7BF7" w:rsidP="00FF7BF7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586274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935936">
        <w:rPr>
          <w:rFonts w:cs="Arial"/>
          <w:b/>
          <w:sz w:val="18"/>
          <w:szCs w:val="18"/>
        </w:rPr>
        <w:t>1</w:t>
      </w:r>
      <w:r w:rsidR="00C16773">
        <w:rPr>
          <w:rFonts w:cs="Arial"/>
          <w:b/>
          <w:sz w:val="18"/>
          <w:szCs w:val="18"/>
        </w:rPr>
        <w:t>3</w:t>
      </w:r>
      <w:r w:rsidR="009B518C">
        <w:rPr>
          <w:rFonts w:cs="Arial"/>
          <w:b/>
          <w:sz w:val="18"/>
          <w:szCs w:val="18"/>
        </w:rPr>
        <w:t>3</w:t>
      </w:r>
      <w:r>
        <w:rPr>
          <w:rFonts w:cs="Arial"/>
          <w:b/>
          <w:sz w:val="18"/>
          <w:szCs w:val="18"/>
        </w:rPr>
        <w:t xml:space="preserve">. Vulnerable People and </w:t>
      </w:r>
      <w:r w:rsidR="00586274">
        <w:rPr>
          <w:rFonts w:cs="Arial"/>
          <w:b/>
          <w:sz w:val="18"/>
          <w:szCs w:val="18"/>
        </w:rPr>
        <w:t xml:space="preserve">Youth Provision. </w:t>
      </w:r>
    </w:p>
    <w:p w14:paraId="63294D44" w14:textId="7856B5FD" w:rsidR="00586274" w:rsidRDefault="00586274" w:rsidP="00217AF0">
      <w:pPr>
        <w:ind w:right="-540"/>
        <w:jc w:val="both"/>
        <w:rPr>
          <w:rFonts w:cs="Arial"/>
          <w:bCs/>
          <w:sz w:val="18"/>
          <w:szCs w:val="18"/>
        </w:rPr>
      </w:pPr>
    </w:p>
    <w:p w14:paraId="12DAC6AA" w14:textId="2C32855A" w:rsidR="005C3F1B" w:rsidRDefault="00935936" w:rsidP="00C16773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Memory Café. </w:t>
      </w:r>
      <w:r w:rsidR="00C16773">
        <w:rPr>
          <w:rFonts w:cs="Arial"/>
          <w:bCs/>
          <w:sz w:val="18"/>
          <w:szCs w:val="18"/>
        </w:rPr>
        <w:t xml:space="preserve"> First one is 1</w:t>
      </w:r>
      <w:r w:rsidR="00C16773" w:rsidRPr="00C16773">
        <w:rPr>
          <w:rFonts w:cs="Arial"/>
          <w:bCs/>
          <w:sz w:val="18"/>
          <w:szCs w:val="18"/>
          <w:vertAlign w:val="superscript"/>
        </w:rPr>
        <w:t>st</w:t>
      </w:r>
      <w:r w:rsidR="00C16773">
        <w:rPr>
          <w:rFonts w:cs="Arial"/>
          <w:bCs/>
          <w:sz w:val="18"/>
          <w:szCs w:val="18"/>
        </w:rPr>
        <w:t xml:space="preserve"> October 2021 at the Church Hall. </w:t>
      </w:r>
      <w:r w:rsidR="00A21171">
        <w:rPr>
          <w:rFonts w:cs="Arial"/>
          <w:bCs/>
          <w:sz w:val="18"/>
          <w:szCs w:val="18"/>
        </w:rPr>
        <w:t>Then the first Friday of the month until Xmas 2021 at least.</w:t>
      </w:r>
    </w:p>
    <w:p w14:paraId="46976763" w14:textId="77777777" w:rsidR="00741051" w:rsidRDefault="00741051" w:rsidP="00217AF0">
      <w:pPr>
        <w:ind w:right="-540"/>
        <w:jc w:val="both"/>
        <w:rPr>
          <w:rFonts w:cs="Arial"/>
          <w:bCs/>
          <w:sz w:val="18"/>
          <w:szCs w:val="18"/>
        </w:rPr>
      </w:pPr>
    </w:p>
    <w:p w14:paraId="2723578C" w14:textId="20C43705" w:rsidR="00495261" w:rsidRDefault="00FF7BF7" w:rsidP="00EF67FA">
      <w:pPr>
        <w:ind w:right="-540"/>
        <w:jc w:val="both"/>
        <w:rPr>
          <w:rFonts w:cs="Arial"/>
          <w:sz w:val="18"/>
          <w:szCs w:val="18"/>
        </w:rPr>
      </w:pPr>
      <w:r w:rsidRPr="00FF7BF7">
        <w:rPr>
          <w:rFonts w:cs="Arial"/>
          <w:b/>
          <w:bCs/>
          <w:sz w:val="18"/>
          <w:szCs w:val="18"/>
        </w:rPr>
        <w:t>2</w:t>
      </w:r>
      <w:r w:rsidR="00586274">
        <w:rPr>
          <w:rFonts w:cs="Arial"/>
          <w:b/>
          <w:bCs/>
          <w:sz w:val="18"/>
          <w:szCs w:val="18"/>
        </w:rPr>
        <w:t>1/</w:t>
      </w:r>
      <w:r w:rsidR="00495261">
        <w:rPr>
          <w:rFonts w:cs="Arial"/>
          <w:b/>
          <w:bCs/>
          <w:sz w:val="18"/>
          <w:szCs w:val="18"/>
        </w:rPr>
        <w:t>1</w:t>
      </w:r>
      <w:r w:rsidR="00D75DD7">
        <w:rPr>
          <w:rFonts w:cs="Arial"/>
          <w:b/>
          <w:bCs/>
          <w:sz w:val="18"/>
          <w:szCs w:val="18"/>
        </w:rPr>
        <w:t>3</w:t>
      </w:r>
      <w:r w:rsidR="009B518C">
        <w:rPr>
          <w:rFonts w:cs="Arial"/>
          <w:b/>
          <w:bCs/>
          <w:sz w:val="18"/>
          <w:szCs w:val="18"/>
        </w:rPr>
        <w:t>4</w:t>
      </w:r>
      <w:r w:rsidRPr="00FF7BF7">
        <w:rPr>
          <w:rFonts w:cs="Arial"/>
          <w:b/>
          <w:bCs/>
          <w:sz w:val="18"/>
          <w:szCs w:val="18"/>
        </w:rPr>
        <w:t>. Items for the next agenda.</w:t>
      </w:r>
      <w:r>
        <w:rPr>
          <w:rFonts w:cs="Arial"/>
          <w:sz w:val="18"/>
          <w:szCs w:val="18"/>
        </w:rPr>
        <w:t xml:space="preserve"> </w:t>
      </w:r>
      <w:r w:rsidR="002118F5">
        <w:rPr>
          <w:rFonts w:cs="Arial"/>
          <w:sz w:val="18"/>
          <w:szCs w:val="18"/>
        </w:rPr>
        <w:t xml:space="preserve"> </w:t>
      </w:r>
      <w:r w:rsidR="00495261">
        <w:rPr>
          <w:rFonts w:cs="Arial"/>
          <w:sz w:val="18"/>
          <w:szCs w:val="18"/>
        </w:rPr>
        <w:t xml:space="preserve">None   </w:t>
      </w:r>
    </w:p>
    <w:p w14:paraId="1C2956B4" w14:textId="77777777" w:rsidR="00495261" w:rsidRDefault="00495261" w:rsidP="00EF67FA">
      <w:pPr>
        <w:ind w:right="-540"/>
        <w:jc w:val="both"/>
        <w:rPr>
          <w:rFonts w:cs="Arial"/>
          <w:sz w:val="18"/>
          <w:szCs w:val="18"/>
        </w:rPr>
      </w:pPr>
    </w:p>
    <w:p w14:paraId="1D351A18" w14:textId="4FA68EAF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 w:rsidRPr="000C4AF4">
        <w:rPr>
          <w:rFonts w:cs="Arial"/>
          <w:sz w:val="18"/>
          <w:szCs w:val="18"/>
        </w:rPr>
        <w:t>The m</w:t>
      </w:r>
      <w:r w:rsidR="000E7EE4" w:rsidRPr="000C4AF4">
        <w:rPr>
          <w:rFonts w:cs="Arial"/>
          <w:sz w:val="18"/>
          <w:szCs w:val="18"/>
        </w:rPr>
        <w:t>eeting closed at</w:t>
      </w:r>
      <w:r w:rsidR="00FF7BF7" w:rsidRPr="000C4AF4">
        <w:rPr>
          <w:rFonts w:cs="Arial"/>
          <w:sz w:val="18"/>
          <w:szCs w:val="18"/>
        </w:rPr>
        <w:t xml:space="preserve"> </w:t>
      </w:r>
      <w:r w:rsidR="00321656" w:rsidRPr="000C4AF4">
        <w:rPr>
          <w:rFonts w:cs="Arial"/>
          <w:sz w:val="18"/>
          <w:szCs w:val="18"/>
        </w:rPr>
        <w:t>2</w:t>
      </w:r>
      <w:r w:rsidR="00D41719">
        <w:rPr>
          <w:rFonts w:cs="Arial"/>
          <w:sz w:val="18"/>
          <w:szCs w:val="18"/>
        </w:rPr>
        <w:t>1.03</w:t>
      </w:r>
    </w:p>
    <w:p w14:paraId="57548C1C" w14:textId="77777777" w:rsidR="00CB0686" w:rsidRDefault="00CB0686" w:rsidP="00EF67FA">
      <w:pPr>
        <w:ind w:right="-540"/>
        <w:jc w:val="both"/>
        <w:rPr>
          <w:rFonts w:cs="Arial"/>
          <w:sz w:val="18"/>
          <w:szCs w:val="18"/>
        </w:rPr>
      </w:pPr>
    </w:p>
    <w:p w14:paraId="7D41925C" w14:textId="3D760C0D" w:rsidR="000C4AF4" w:rsidRDefault="00EF67FA" w:rsidP="00833AD9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CB0686">
        <w:rPr>
          <w:rFonts w:cs="Arial"/>
          <w:b/>
          <w:sz w:val="18"/>
          <w:szCs w:val="18"/>
        </w:rPr>
        <w:t xml:space="preserve"> </w:t>
      </w:r>
      <w:r w:rsidR="00FF7BF7">
        <w:rPr>
          <w:rFonts w:cs="Arial"/>
          <w:sz w:val="18"/>
          <w:szCs w:val="18"/>
        </w:rPr>
        <w:t xml:space="preserve">Monday </w:t>
      </w:r>
      <w:r w:rsidR="00D41719">
        <w:rPr>
          <w:rFonts w:cs="Arial"/>
          <w:sz w:val="18"/>
          <w:szCs w:val="18"/>
        </w:rPr>
        <w:t>18</w:t>
      </w:r>
      <w:r w:rsidR="005E1591" w:rsidRPr="005E1591">
        <w:rPr>
          <w:rFonts w:cs="Arial"/>
          <w:sz w:val="18"/>
          <w:szCs w:val="18"/>
          <w:vertAlign w:val="superscript"/>
        </w:rPr>
        <w:t>th</w:t>
      </w:r>
      <w:r w:rsidR="005E1591">
        <w:rPr>
          <w:rFonts w:cs="Arial"/>
          <w:sz w:val="18"/>
          <w:szCs w:val="18"/>
        </w:rPr>
        <w:t xml:space="preserve"> </w:t>
      </w:r>
      <w:r w:rsidR="00D41719">
        <w:rPr>
          <w:rFonts w:cs="Arial"/>
          <w:sz w:val="18"/>
          <w:szCs w:val="18"/>
        </w:rPr>
        <w:t xml:space="preserve">October </w:t>
      </w:r>
      <w:r w:rsidR="000E7EE4">
        <w:rPr>
          <w:rFonts w:cs="Arial"/>
          <w:sz w:val="18"/>
          <w:szCs w:val="18"/>
        </w:rPr>
        <w:t>2021</w:t>
      </w:r>
      <w:r w:rsidR="0088639A">
        <w:rPr>
          <w:rFonts w:cs="Arial"/>
          <w:sz w:val="18"/>
          <w:szCs w:val="18"/>
        </w:rPr>
        <w:t xml:space="preserve">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 xml:space="preserve">. </w:t>
      </w:r>
      <w:r w:rsidR="00DB241F">
        <w:rPr>
          <w:rFonts w:cs="Arial"/>
          <w:sz w:val="18"/>
          <w:szCs w:val="18"/>
        </w:rPr>
        <w:t xml:space="preserve">at the </w:t>
      </w:r>
      <w:r w:rsidR="00D41719">
        <w:rPr>
          <w:rFonts w:cs="Arial"/>
          <w:sz w:val="18"/>
          <w:szCs w:val="18"/>
        </w:rPr>
        <w:t>Old Chapel, Butts Road.</w:t>
      </w:r>
      <w:r w:rsidR="00DB241F">
        <w:rPr>
          <w:rFonts w:cs="Arial"/>
          <w:sz w:val="18"/>
          <w:szCs w:val="18"/>
        </w:rPr>
        <w:t xml:space="preserve"> Chiseldon.    Public wishing to attend are asked to let the Clerk know so Covid19 safety rules for indoor meetings can be adhered to.</w:t>
      </w:r>
      <w:r w:rsidR="00E75693">
        <w:rPr>
          <w:rFonts w:cs="Arial"/>
          <w:sz w:val="18"/>
          <w:szCs w:val="18"/>
        </w:rPr>
        <w:t xml:space="preserve"> </w:t>
      </w:r>
    </w:p>
    <w:p w14:paraId="0BB3E6AA" w14:textId="77777777" w:rsidR="00924597" w:rsidRPr="00833AD9" w:rsidRDefault="00924597" w:rsidP="00833AD9">
      <w:pPr>
        <w:ind w:right="-540"/>
        <w:jc w:val="both"/>
        <w:rPr>
          <w:rFonts w:cs="Arial"/>
          <w:sz w:val="18"/>
          <w:szCs w:val="18"/>
        </w:rPr>
      </w:pPr>
    </w:p>
    <w:p w14:paraId="6E5590AA" w14:textId="77777777" w:rsidR="00833AD9" w:rsidRDefault="00833AD9" w:rsidP="006D5367">
      <w:pPr>
        <w:jc w:val="center"/>
        <w:rPr>
          <w:rFonts w:cs="Arial"/>
          <w:b/>
          <w:i/>
          <w:sz w:val="18"/>
          <w:szCs w:val="18"/>
        </w:rPr>
      </w:pPr>
    </w:p>
    <w:p w14:paraId="02D43F5D" w14:textId="43D3F78F"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BD416B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090"/>
        <w:gridCol w:w="595"/>
        <w:gridCol w:w="576"/>
        <w:gridCol w:w="283"/>
        <w:gridCol w:w="7183"/>
      </w:tblGrid>
      <w:tr w:rsidR="006D5367" w:rsidRPr="002F3BA1" w14:paraId="03446328" w14:textId="77777777" w:rsidTr="00CB0686">
        <w:tc>
          <w:tcPr>
            <w:tcW w:w="2685" w:type="dxa"/>
            <w:gridSpan w:val="2"/>
          </w:tcPr>
          <w:p w14:paraId="238F9506" w14:textId="333773AA" w:rsidR="00FF7BF7" w:rsidRPr="002C3F77" w:rsidRDefault="00FF7BF7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5654D089" w14:textId="77777777"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ED101F2" w14:textId="77777777"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2F3BA1" w14:paraId="1FE6E98F" w14:textId="77777777" w:rsidTr="00CB0686">
        <w:trPr>
          <w:trHeight w:val="74"/>
        </w:trPr>
        <w:tc>
          <w:tcPr>
            <w:tcW w:w="2090" w:type="dxa"/>
          </w:tcPr>
          <w:p w14:paraId="66C64A59" w14:textId="39F729E2" w:rsidR="00140118" w:rsidRDefault="00965C1A" w:rsidP="009A4D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Clerk</w:t>
            </w:r>
            <w:r w:rsidR="00BE0E2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6988311C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8D10093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50FD57A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FCB7F71" w14:textId="3CE51699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BA0D1DC" w14:textId="239FBC71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20CF485" w14:textId="060D785F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DCF971F" w14:textId="2FE56C76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F7EA970" w14:textId="0936D481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7830FCA" w14:textId="1A017155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4657F27" w14:textId="77777777" w:rsidR="004355E9" w:rsidRDefault="004355E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CD722D3" w14:textId="745FD6FC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BC775B0" w14:textId="4DFAA965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6DAAA73" w14:textId="0DC9AE8F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D3A60F2" w14:textId="66992FE5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DCF4779" w14:textId="77777777" w:rsidR="005E00BB" w:rsidRDefault="005E00BB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B703292" w14:textId="7A50E27A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C0D618D" w14:textId="7864222E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E8B19E5" w14:textId="0A19F065" w:rsidR="00057F41" w:rsidRDefault="00057F4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028062B" w14:textId="71B685BA" w:rsidR="00057F41" w:rsidRDefault="00057F4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2352E74" w14:textId="4D43D19C" w:rsidR="00BF308F" w:rsidRDefault="00BF308F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DCD33BA" w14:textId="04464030" w:rsidR="00BF308F" w:rsidRDefault="00BF308F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6192E35" w14:textId="5F0E66A4" w:rsidR="00BF308F" w:rsidRDefault="00BF308F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684950B" w14:textId="2201F09F" w:rsidR="00BF308F" w:rsidRDefault="00BF308F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F78D4AF" w14:textId="19841E02" w:rsidR="00E747B8" w:rsidRDefault="00E747B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C8003CC" w14:textId="561E977A" w:rsidR="00E747B8" w:rsidRDefault="00E747B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6EA61296" w14:textId="7423FA94" w:rsidR="00E747B8" w:rsidRDefault="00E747B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350E3CC" w14:textId="713FCF77" w:rsidR="00E747B8" w:rsidRDefault="00E747B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806F793" w14:textId="7E54993E" w:rsidR="00E747B8" w:rsidRDefault="00E747B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E87CD5F" w14:textId="77777777" w:rsidR="00E747B8" w:rsidRDefault="00E747B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3AD9C3E" w14:textId="07346B61" w:rsidR="0010079A" w:rsidRDefault="0010079A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10828E8" w14:textId="6E5DB463" w:rsidR="00BD506E" w:rsidRDefault="00BD506E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BDE2D5B" w14:textId="357ECB69" w:rsidR="000F3C6E" w:rsidRDefault="000F3C6E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C4E3C55" w14:textId="406D63C4" w:rsidR="000F3C6E" w:rsidRDefault="000F3C6E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F993CB5" w14:textId="74BAB1CF" w:rsidR="000F3C6E" w:rsidRDefault="000F3C6E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9444C09" w14:textId="0C25B63C" w:rsidR="000F3C6E" w:rsidRDefault="000F3C6E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DCCE1C8" w14:textId="57FE8228" w:rsidR="000F3C6E" w:rsidRDefault="000F3C6E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9D423D4" w14:textId="1BC49687" w:rsidR="000F3C6E" w:rsidRDefault="000F3C6E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FCF7954" w14:textId="58C45409" w:rsidR="00726726" w:rsidRDefault="0072672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ED8C74A" w14:textId="5D6262E8" w:rsidR="00DA10E3" w:rsidRDefault="00DA10E3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2795665" w14:textId="23F41AB0" w:rsidR="00DA10E3" w:rsidRDefault="00DA10E3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66B09C0A" w14:textId="205F1E20" w:rsidR="00DA10E3" w:rsidRDefault="00DA10E3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C137A14" w14:textId="123F43E9" w:rsidR="00DA10E3" w:rsidRDefault="00DA10E3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01CF1D3" w14:textId="1175FDA1" w:rsidR="00DA10E3" w:rsidRDefault="00DA10E3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68FB206" w14:textId="01AD744A" w:rsidR="00DA10E3" w:rsidRDefault="00DA10E3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499FC25" w14:textId="77777777" w:rsidR="00DA10E3" w:rsidRDefault="00DA10E3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6C12AD9A" w14:textId="77777777" w:rsidR="00726726" w:rsidRDefault="0072672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29A3751" w14:textId="5E855376" w:rsidR="00BD506E" w:rsidRDefault="000F5760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ALL CLLRS</w:t>
            </w:r>
          </w:p>
          <w:p w14:paraId="39A3A5D6" w14:textId="561DDA55" w:rsidR="00957E4C" w:rsidRDefault="00957E4C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A84F653" w14:textId="2F641822" w:rsidR="006D6B45" w:rsidRDefault="006D6B45" w:rsidP="00C06AC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</w:tcPr>
          <w:p w14:paraId="048C7BB2" w14:textId="5C6BAC2B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19/180</w:t>
            </w:r>
          </w:p>
          <w:p w14:paraId="00E4E73F" w14:textId="24A23FB9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6355ACC" w14:textId="07E90CB8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DC2DA13" w14:textId="46635AC8" w:rsidR="00DD2BCC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20/171</w:t>
            </w:r>
          </w:p>
          <w:p w14:paraId="765B891C" w14:textId="5D63F9E9" w:rsidR="00A321B2" w:rsidRDefault="00A321B2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3AAD393" w14:textId="3B838984" w:rsidR="00A321B2" w:rsidRDefault="00A321B2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BA8A9C2" w14:textId="74B9F946" w:rsidR="00C76632" w:rsidRDefault="00A321B2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21/8</w:t>
            </w:r>
            <w:r w:rsidR="00780E08">
              <w:rPr>
                <w:rFonts w:cs="Arial"/>
                <w:i/>
                <w:sz w:val="18"/>
                <w:szCs w:val="18"/>
              </w:rPr>
              <w:t>6</w:t>
            </w:r>
          </w:p>
          <w:p w14:paraId="665A96BF" w14:textId="3C561B57" w:rsidR="004A35CA" w:rsidRDefault="004A35CA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E63BF68" w14:textId="4F4B175B" w:rsidR="004A35CA" w:rsidRDefault="004A35CA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21/98</w:t>
            </w:r>
          </w:p>
          <w:p w14:paraId="7D1F0865" w14:textId="443566D1" w:rsidR="00957E4C" w:rsidRDefault="00957E4C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FB63AE3" w14:textId="1CFE03F0" w:rsidR="004A35CA" w:rsidRDefault="004A35CA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71F7866" w14:textId="6F393BE3" w:rsidR="00A209B2" w:rsidRDefault="00A20C4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21/99</w:t>
            </w:r>
          </w:p>
          <w:p w14:paraId="613021C7" w14:textId="0E8CBE7D" w:rsidR="00A209B2" w:rsidRDefault="00A209B2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8748A2A" w14:textId="1A9E14F2" w:rsidR="00A209B2" w:rsidRDefault="00A209B2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0A2F55">
              <w:rPr>
                <w:rFonts w:cs="Arial"/>
                <w:i/>
                <w:sz w:val="18"/>
                <w:szCs w:val="18"/>
              </w:rPr>
              <w:t>106</w:t>
            </w:r>
          </w:p>
          <w:p w14:paraId="3D96377E" w14:textId="46DBC3BA" w:rsidR="000A2F55" w:rsidRDefault="000A2F5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7F08012" w14:textId="606E3A02" w:rsidR="000A2F55" w:rsidRDefault="000A2F5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FB44826" w14:textId="4929E5DF" w:rsidR="000A2F55" w:rsidRDefault="000A2F5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21/107</w:t>
            </w:r>
          </w:p>
          <w:p w14:paraId="7F40F6D8" w14:textId="2952EE41" w:rsidR="00564981" w:rsidRDefault="0056498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D8B0116" w14:textId="45B9CA98" w:rsidR="00D22C1F" w:rsidRDefault="00CB6E19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21/117</w:t>
            </w:r>
          </w:p>
          <w:p w14:paraId="039DF1D4" w14:textId="5D5305DD" w:rsidR="00953740" w:rsidRDefault="0095374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514E3CC" w14:textId="1D73F442" w:rsidR="00953740" w:rsidRDefault="0095374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46E5814" w14:textId="0AB7E28D" w:rsidR="00953740" w:rsidRDefault="00953740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21/117</w:t>
            </w:r>
          </w:p>
          <w:p w14:paraId="4B7AEF26" w14:textId="463559EC" w:rsidR="00953740" w:rsidRDefault="0095374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7C799C4" w14:textId="18CFA262" w:rsidR="00953740" w:rsidRDefault="00953740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21/117</w:t>
            </w:r>
          </w:p>
          <w:p w14:paraId="70953E80" w14:textId="288B977B" w:rsidR="00E747B8" w:rsidRDefault="00E747B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E3F2194" w14:textId="26F7E0B7" w:rsidR="00E747B8" w:rsidRDefault="00E747B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E749DEE" w14:textId="7CF978BE" w:rsidR="00E747B8" w:rsidRDefault="00E747B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21/117</w:t>
            </w:r>
          </w:p>
          <w:p w14:paraId="099A04A4" w14:textId="74B0C58A" w:rsidR="00E747B8" w:rsidRDefault="00E747B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C9747A7" w14:textId="7D59BD0F" w:rsidR="00E747B8" w:rsidRDefault="00E747B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903BC8">
              <w:rPr>
                <w:rFonts w:cs="Arial"/>
                <w:i/>
                <w:sz w:val="18"/>
                <w:szCs w:val="18"/>
              </w:rPr>
              <w:t>118</w:t>
            </w:r>
          </w:p>
          <w:p w14:paraId="76B6F04B" w14:textId="632D5339" w:rsidR="009A7644" w:rsidRDefault="009A764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CDE93C9" w14:textId="61D87D4E" w:rsidR="009A7644" w:rsidRDefault="009A764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94BF9C5" w14:textId="3A6F5A0D" w:rsidR="009A7644" w:rsidRDefault="009A7644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lastRenderedPageBreak/>
              <w:t>21/119</w:t>
            </w:r>
          </w:p>
          <w:p w14:paraId="5CDE7CFD" w14:textId="5E6DCEB3" w:rsidR="000F3C6E" w:rsidRDefault="000F3C6E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59F8C3C" w14:textId="44D3A028" w:rsidR="000F3C6E" w:rsidRDefault="000F3C6E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5B3E784" w14:textId="2B1AD087" w:rsidR="000F3C6E" w:rsidRDefault="000F3C6E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DB78CE">
              <w:rPr>
                <w:rFonts w:cs="Arial"/>
                <w:i/>
                <w:sz w:val="18"/>
                <w:szCs w:val="18"/>
              </w:rPr>
              <w:t>121</w:t>
            </w:r>
          </w:p>
          <w:p w14:paraId="3661806D" w14:textId="558899DB" w:rsidR="00DB78CE" w:rsidRDefault="00DB78CE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483529A" w14:textId="6D04DB4C" w:rsidR="00DB78CE" w:rsidRDefault="00DB78CE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E5DEE77" w14:textId="4336A588" w:rsidR="00DB78CE" w:rsidRDefault="00DB78CE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21/12</w:t>
            </w:r>
            <w:r w:rsidR="00726726">
              <w:rPr>
                <w:rFonts w:cs="Arial"/>
                <w:i/>
                <w:sz w:val="18"/>
                <w:szCs w:val="18"/>
              </w:rPr>
              <w:t>9</w:t>
            </w:r>
          </w:p>
          <w:p w14:paraId="227932B1" w14:textId="1E9A7370" w:rsidR="00292CCF" w:rsidRDefault="00292CCF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64B5FF0" w14:textId="2F97D5CE" w:rsidR="00292CCF" w:rsidRDefault="00292CCF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21/129</w:t>
            </w:r>
          </w:p>
          <w:p w14:paraId="6EF2195F" w14:textId="77777777" w:rsidR="00DA10E3" w:rsidRDefault="00DA10E3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EFE3294" w14:textId="78E751EF" w:rsidR="00292CCF" w:rsidRDefault="00292CCF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D3F314A" w14:textId="77B5340B" w:rsidR="00292CCF" w:rsidRDefault="00292CCF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DA10E3">
              <w:rPr>
                <w:rFonts w:cs="Arial"/>
                <w:i/>
                <w:sz w:val="18"/>
                <w:szCs w:val="18"/>
              </w:rPr>
              <w:t>130</w:t>
            </w:r>
          </w:p>
          <w:p w14:paraId="7D9A736B" w14:textId="294ABF97" w:rsidR="00DA10E3" w:rsidRDefault="00DA10E3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3A4D71A" w14:textId="44BB6329" w:rsidR="00DA10E3" w:rsidRDefault="00DA10E3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21/131</w:t>
            </w:r>
          </w:p>
          <w:p w14:paraId="77D8C8D0" w14:textId="529CCFCB" w:rsidR="00E747B8" w:rsidRDefault="00E747B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0055850" w14:textId="2819C623" w:rsidR="00953740" w:rsidRDefault="0095374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FD2F4B8" w14:textId="215EF1DF" w:rsidR="00953740" w:rsidRDefault="00953740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0F5760">
              <w:rPr>
                <w:rFonts w:cs="Arial"/>
                <w:i/>
                <w:sz w:val="18"/>
                <w:szCs w:val="18"/>
              </w:rPr>
              <w:t>117</w:t>
            </w:r>
          </w:p>
          <w:p w14:paraId="550779EC" w14:textId="77777777" w:rsidR="00D22C1F" w:rsidRDefault="00D22C1F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6C627E1" w14:textId="25113CD0" w:rsidR="00183308" w:rsidRDefault="0018330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9F90B2D" w14:textId="77777777" w:rsidR="006D6B45" w:rsidRDefault="006D6B4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4DD2AE6" w14:textId="77777777" w:rsidR="006D6B45" w:rsidRDefault="006D6B4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3822EB4" w14:textId="54AC27D1" w:rsidR="006D6B45" w:rsidRDefault="006D6B45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466" w:type="dxa"/>
            <w:gridSpan w:val="2"/>
          </w:tcPr>
          <w:p w14:paraId="3A934151" w14:textId="6A32D162" w:rsidR="000C0415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Talk to estate manager about extension of Washpool Lease</w:t>
            </w:r>
            <w:r w:rsidR="001E55FF">
              <w:rPr>
                <w:rFonts w:cs="Arial"/>
                <w:sz w:val="18"/>
                <w:szCs w:val="18"/>
              </w:rPr>
              <w:t xml:space="preserve">. Waiting for </w:t>
            </w:r>
            <w:r w:rsidR="00CD4083">
              <w:rPr>
                <w:rFonts w:cs="Arial"/>
                <w:sz w:val="18"/>
                <w:szCs w:val="18"/>
              </w:rPr>
              <w:t xml:space="preserve">new lease paperwork. Chase in </w:t>
            </w:r>
            <w:r w:rsidR="003F6A67">
              <w:rPr>
                <w:rFonts w:cs="Arial"/>
                <w:sz w:val="18"/>
                <w:szCs w:val="18"/>
              </w:rPr>
              <w:t>Dec 2021.</w:t>
            </w:r>
          </w:p>
          <w:p w14:paraId="097A5CE1" w14:textId="77777777" w:rsidR="00D01DD3" w:rsidRDefault="00D01DD3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961577D" w14:textId="60C5B686" w:rsidR="00BF308F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Arrange for Admin Officer to investigate grants for new play equipment at Rec </w:t>
            </w:r>
            <w:r w:rsidR="00580DC4">
              <w:rPr>
                <w:rFonts w:cs="Arial"/>
                <w:sz w:val="18"/>
                <w:szCs w:val="18"/>
              </w:rPr>
              <w:t>Ground</w:t>
            </w:r>
            <w:r>
              <w:rPr>
                <w:rFonts w:cs="Arial"/>
                <w:sz w:val="18"/>
                <w:szCs w:val="18"/>
              </w:rPr>
              <w:t xml:space="preserve">. </w:t>
            </w:r>
          </w:p>
          <w:p w14:paraId="249BC72A" w14:textId="5BCFF82F" w:rsidR="00BD506E" w:rsidRDefault="00BD506E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F5D55E9" w14:textId="3148D7FF" w:rsidR="00C76632" w:rsidRDefault="00A321B2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Consult with NSALG </w:t>
            </w:r>
            <w:proofErr w:type="gramStart"/>
            <w:r>
              <w:rPr>
                <w:rFonts w:cs="Arial"/>
                <w:sz w:val="18"/>
                <w:szCs w:val="18"/>
              </w:rPr>
              <w:t>in regards to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13B allotment plot soil quality.</w:t>
            </w:r>
          </w:p>
          <w:p w14:paraId="40C9BA53" w14:textId="15FDE30A" w:rsidR="004A35CA" w:rsidRDefault="004A35CA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7FBA4CA" w14:textId="20471F6E" w:rsidR="004A35CA" w:rsidRDefault="004A35CA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Allbuild to carry out moss removal and send round notes to residents in advance so cars are moved out of the way.</w:t>
            </w:r>
          </w:p>
          <w:p w14:paraId="638D7103" w14:textId="117C7F86" w:rsidR="004A35CA" w:rsidRDefault="004A35CA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7BACDAC" w14:textId="7CD9D31A" w:rsidR="00564981" w:rsidRDefault="00A20C4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new bin to be installed.</w:t>
            </w:r>
          </w:p>
          <w:p w14:paraId="10E23C52" w14:textId="5230D69B" w:rsidR="00564981" w:rsidRDefault="0056498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6A5C75C" w14:textId="711FE3FA" w:rsidR="00564981" w:rsidRDefault="00A209B2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with Softball club to increase costs from 2022 season and sign a new lease.</w:t>
            </w:r>
          </w:p>
          <w:p w14:paraId="6F79F091" w14:textId="67648835" w:rsidR="00A209B2" w:rsidRDefault="00A209B2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6CA4C92" w14:textId="5FBAC535" w:rsidR="000A2F55" w:rsidRDefault="000A2F5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Arrange for exercise class to have new lease.</w:t>
            </w:r>
          </w:p>
          <w:p w14:paraId="703EA704" w14:textId="77777777" w:rsidR="006D6B45" w:rsidRDefault="006D6B45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F7C4078" w14:textId="77777777" w:rsidR="00CB6E19" w:rsidRDefault="00CB6E19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Advise Finance Committee of 2022/23 budget items approved so far by EGPA committee</w:t>
            </w:r>
          </w:p>
          <w:p w14:paraId="6D836C12" w14:textId="77777777" w:rsidR="00CB6E19" w:rsidRDefault="00CB6E19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676FF58" w14:textId="77777777" w:rsidR="00CB6E19" w:rsidRDefault="00D40491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Clerk to leaflet drop Strouds Hill area </w:t>
            </w:r>
            <w:proofErr w:type="gramStart"/>
            <w:r w:rsidR="009B132F">
              <w:rPr>
                <w:rFonts w:cs="Arial"/>
                <w:sz w:val="18"/>
                <w:szCs w:val="18"/>
              </w:rPr>
              <w:t>in regards to</w:t>
            </w:r>
            <w:proofErr w:type="gramEnd"/>
            <w:r w:rsidR="009B132F">
              <w:rPr>
                <w:rFonts w:cs="Arial"/>
                <w:sz w:val="18"/>
                <w:szCs w:val="18"/>
              </w:rPr>
              <w:t xml:space="preserve"> solar lighting in carpark.</w:t>
            </w:r>
          </w:p>
          <w:p w14:paraId="74B2F8CD" w14:textId="77777777" w:rsidR="009B132F" w:rsidRDefault="009B132F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8F76A6F" w14:textId="0ADE7415" w:rsidR="009B132F" w:rsidRDefault="00953740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Clerk to ask other local PC’s if they provide carpark lighting at their own cost. If so, do they prefer </w:t>
            </w:r>
            <w:proofErr w:type="gramStart"/>
            <w:r>
              <w:rPr>
                <w:rFonts w:cs="Arial"/>
                <w:sz w:val="18"/>
                <w:szCs w:val="18"/>
              </w:rPr>
              <w:t>solar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or mains powered. </w:t>
            </w:r>
          </w:p>
          <w:p w14:paraId="1317F072" w14:textId="186FFC57" w:rsidR="00E747B8" w:rsidRDefault="00E747B8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B304E8E" w14:textId="16CB8590" w:rsidR="00E747B8" w:rsidRDefault="00E747B8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CVPA new slide decision to Oct agenda.</w:t>
            </w:r>
          </w:p>
          <w:p w14:paraId="5416D055" w14:textId="0A431F9A" w:rsidR="00E747B8" w:rsidRDefault="00E747B8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C201ECD" w14:textId="5A9DAE14" w:rsidR="00E747B8" w:rsidRDefault="00903BC8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 hedge cutting to Oct </w:t>
            </w:r>
            <w:proofErr w:type="gramStart"/>
            <w:r>
              <w:rPr>
                <w:rFonts w:cs="Arial"/>
                <w:sz w:val="18"/>
                <w:szCs w:val="18"/>
              </w:rPr>
              <w:t>agenda, and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ask SBC for hedge cutting between school close and Butts Road. </w:t>
            </w:r>
          </w:p>
          <w:p w14:paraId="6E2C2C66" w14:textId="2FB03DEA" w:rsidR="009A7644" w:rsidRDefault="009A7644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7441366" w14:textId="2E8A3CDC" w:rsidR="009A7644" w:rsidRDefault="000F3C6E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Add annual inspection costs for millennium wood and allotment site to Oct full council for approval</w:t>
            </w:r>
          </w:p>
          <w:p w14:paraId="084D978C" w14:textId="23BB7E3F" w:rsidR="000F3C6E" w:rsidRDefault="000F3C6E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AE70D0D" w14:textId="51D18810" w:rsidR="000F3C6E" w:rsidRDefault="000F3C6E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 sure Chiseldon FC supply wording for new signage for committee approval before approving the purchase of the sign.</w:t>
            </w:r>
          </w:p>
          <w:p w14:paraId="63940DCE" w14:textId="41E28FA5" w:rsidR="00E747B8" w:rsidRDefault="00E747B8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BAD97CA" w14:textId="239AD4DF" w:rsidR="00E747B8" w:rsidRDefault="00726726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costs for Covid remembrance rose garden to Oct full council</w:t>
            </w:r>
          </w:p>
          <w:p w14:paraId="05E54675" w14:textId="47CCA901" w:rsidR="00726726" w:rsidRDefault="00726726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17C758A" w14:textId="375B436E" w:rsidR="00726726" w:rsidRDefault="00292CCF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all Cllrs for their views on the wording of the Covid remembrance garden plaque and bring back to Oct EGPA committee.</w:t>
            </w:r>
          </w:p>
          <w:p w14:paraId="025E78C6" w14:textId="6ED9C6DD" w:rsidR="000F5760" w:rsidRDefault="000F5760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3AF0226" w14:textId="020AAC72" w:rsidR="00DA10E3" w:rsidRDefault="00DA10E3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Covid hero recognition to Oct EGPA committee</w:t>
            </w:r>
          </w:p>
          <w:p w14:paraId="6E8641D1" w14:textId="77777777" w:rsidR="00DA10E3" w:rsidRDefault="00DA10E3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54812EE" w14:textId="5DBBDAE5" w:rsidR="00DA10E3" w:rsidRDefault="00DA10E3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Send out letters to all local businesses with regards to sponsoring Xmas event.</w:t>
            </w:r>
          </w:p>
          <w:p w14:paraId="7616B076" w14:textId="31C5BD6D" w:rsidR="004516F1" w:rsidRDefault="00DA10E3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 Xmas costs of </w:t>
            </w:r>
            <w:r w:rsidR="004516F1">
              <w:rPr>
                <w:rFonts w:cs="Arial"/>
                <w:sz w:val="18"/>
                <w:szCs w:val="18"/>
              </w:rPr>
              <w:t>£550 plus VAT total to Oct full council for approval.</w:t>
            </w:r>
          </w:p>
          <w:p w14:paraId="6B4CADD2" w14:textId="77777777" w:rsidR="00DA10E3" w:rsidRDefault="00DA10E3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BD43690" w14:textId="690B230E" w:rsidR="000F5760" w:rsidRDefault="000F5760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All Cllrs to visit the CVPA and look at the current slide with a view to replacing it as part of 2022/23 budget.</w:t>
            </w:r>
          </w:p>
          <w:p w14:paraId="6DFB58AA" w14:textId="77777777" w:rsidR="000F5760" w:rsidRDefault="000F5760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9E8B7FA" w14:textId="073DEEB5" w:rsidR="000F5760" w:rsidRPr="007C216B" w:rsidRDefault="000F5760" w:rsidP="00D41719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  <w:tr w:rsidR="00E65542" w:rsidRPr="002F3BA1" w14:paraId="2F9FEDA5" w14:textId="77777777" w:rsidTr="00CB0686">
        <w:trPr>
          <w:trHeight w:val="74"/>
        </w:trPr>
        <w:tc>
          <w:tcPr>
            <w:tcW w:w="2685" w:type="dxa"/>
            <w:gridSpan w:val="2"/>
          </w:tcPr>
          <w:p w14:paraId="2932D30F" w14:textId="25F528FF" w:rsidR="00092294" w:rsidRDefault="00092294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14:paraId="1DD7BBB8" w14:textId="7A9EDABF" w:rsidR="00092294" w:rsidRDefault="00092294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8495071" w14:textId="77777777"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11100C2" w14:textId="77777777" w:rsidR="00DF71C8" w:rsidRDefault="00DF71C8" w:rsidP="00450A79">
      <w:pPr>
        <w:rPr>
          <w:b/>
        </w:rPr>
      </w:pPr>
    </w:p>
    <w:sectPr w:rsidR="00DF71C8" w:rsidSect="00CB0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22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CA056" w14:textId="77777777" w:rsidR="00B201B9" w:rsidRDefault="00B201B9">
      <w:r>
        <w:separator/>
      </w:r>
    </w:p>
  </w:endnote>
  <w:endnote w:type="continuationSeparator" w:id="0">
    <w:p w14:paraId="42597A3D" w14:textId="77777777" w:rsidR="00B201B9" w:rsidRDefault="00B2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7B39AC" w:rsidRDefault="007B39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7B39AC" w:rsidRDefault="007B3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41BD6ED0" w:rsidR="00437E26" w:rsidRDefault="002C523F">
    <w:pPr>
      <w:pStyle w:val="Footer"/>
    </w:pPr>
    <w:r>
      <w:t xml:space="preserve">EGPA meeting minutes </w:t>
    </w:r>
    <w:r w:rsidR="00BB6270">
      <w:t>20.9</w:t>
    </w:r>
    <w:r w:rsidR="00437E26">
      <w:t>.202</w:t>
    </w:r>
    <w:r w:rsidR="00CD19BB">
      <w:t>1</w:t>
    </w:r>
    <w:r w:rsidR="00437E26">
      <w:t>.                         Chairman’s signature……………………………………………</w:t>
    </w:r>
  </w:p>
  <w:p w14:paraId="328EB1AD" w14:textId="77777777" w:rsidR="007B39AC" w:rsidRDefault="007B3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1068" w14:textId="77777777" w:rsidR="00B201B9" w:rsidRDefault="00B201B9">
      <w:r>
        <w:separator/>
      </w:r>
    </w:p>
  </w:footnote>
  <w:footnote w:type="continuationSeparator" w:id="0">
    <w:p w14:paraId="305D1273" w14:textId="77777777" w:rsidR="00B201B9" w:rsidRDefault="00B20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0C2836F8" w:rsidR="007B39AC" w:rsidRDefault="00B201B9">
    <w:pPr>
      <w:pStyle w:val="Header"/>
    </w:pPr>
    <w:r>
      <w:rPr>
        <w:noProof/>
      </w:rPr>
      <w:pict w14:anchorId="0B0CFB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913688" o:spid="_x0000_s2056" type="#_x0000_t136" style="position:absolute;margin-left:0;margin-top:0;width:553.35pt;height:184.4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77368C1C">
        <v:shape id="_x0000_s2054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6B0A8C4">
        <v:shape id="_x0000_s2052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1974C78C"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63A3" w14:textId="22BC4CFB" w:rsidR="00567BCD" w:rsidRDefault="00B201B9">
    <w:pPr>
      <w:pStyle w:val="Header"/>
    </w:pPr>
    <w:r>
      <w:rPr>
        <w:noProof/>
      </w:rPr>
      <w:pict w14:anchorId="6700BF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913689" o:spid="_x0000_s2057" type="#_x0000_t136" style="position:absolute;margin-left:0;margin-top:0;width:553.35pt;height:184.4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7961037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67BCD">
          <w:fldChar w:fldCharType="begin"/>
        </w:r>
        <w:r w:rsidR="00567BCD">
          <w:instrText xml:space="preserve"> PAGE   \* MERGEFORMAT </w:instrText>
        </w:r>
        <w:r w:rsidR="00567BCD">
          <w:fldChar w:fldCharType="separate"/>
        </w:r>
        <w:r w:rsidR="00567BCD">
          <w:rPr>
            <w:noProof/>
          </w:rPr>
          <w:t>2</w:t>
        </w:r>
        <w:r w:rsidR="00567BCD">
          <w:rPr>
            <w:noProof/>
          </w:rPr>
          <w:fldChar w:fldCharType="end"/>
        </w:r>
      </w:sdtContent>
    </w:sdt>
  </w:p>
  <w:p w14:paraId="309F2A17" w14:textId="4285186D" w:rsidR="007B39AC" w:rsidRDefault="007B3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3CDB" w14:textId="515BF145" w:rsidR="007B39AC" w:rsidRDefault="00B201B9">
    <w:pPr>
      <w:pStyle w:val="Header"/>
    </w:pPr>
    <w:r>
      <w:rPr>
        <w:noProof/>
      </w:rPr>
      <w:pict w14:anchorId="22AFE7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6913687" o:spid="_x0000_s2055" type="#_x0000_t136" style="position:absolute;margin-left:0;margin-top:0;width:553.35pt;height:184.4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47FF"/>
    <w:multiLevelType w:val="hybridMultilevel"/>
    <w:tmpl w:val="6C90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635050"/>
    <w:multiLevelType w:val="hybridMultilevel"/>
    <w:tmpl w:val="09926F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0"/>
  </w:num>
  <w:num w:numId="5">
    <w:abstractNumId w:val="0"/>
  </w:num>
  <w:num w:numId="6">
    <w:abstractNumId w:val="13"/>
  </w:num>
  <w:num w:numId="7">
    <w:abstractNumId w:val="14"/>
  </w:num>
  <w:num w:numId="8">
    <w:abstractNumId w:val="3"/>
  </w:num>
  <w:num w:numId="9">
    <w:abstractNumId w:val="10"/>
  </w:num>
  <w:num w:numId="10">
    <w:abstractNumId w:val="11"/>
  </w:num>
  <w:num w:numId="11">
    <w:abstractNumId w:val="16"/>
  </w:num>
  <w:num w:numId="12">
    <w:abstractNumId w:val="1"/>
  </w:num>
  <w:num w:numId="13">
    <w:abstractNumId w:val="7"/>
  </w:num>
  <w:num w:numId="14">
    <w:abstractNumId w:val="15"/>
  </w:num>
  <w:num w:numId="15">
    <w:abstractNumId w:val="18"/>
  </w:num>
  <w:num w:numId="16">
    <w:abstractNumId w:val="19"/>
  </w:num>
  <w:num w:numId="17">
    <w:abstractNumId w:val="6"/>
  </w:num>
  <w:num w:numId="18">
    <w:abstractNumId w:val="8"/>
  </w:num>
  <w:num w:numId="19">
    <w:abstractNumId w:val="5"/>
  </w:num>
  <w:num w:numId="20">
    <w:abstractNumId w:val="9"/>
  </w:num>
  <w:num w:numId="21">
    <w:abstractNumId w:val="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0787A"/>
    <w:rsid w:val="00007A71"/>
    <w:rsid w:val="00010237"/>
    <w:rsid w:val="00011471"/>
    <w:rsid w:val="00011925"/>
    <w:rsid w:val="000124A1"/>
    <w:rsid w:val="00012FA3"/>
    <w:rsid w:val="00013278"/>
    <w:rsid w:val="000137FA"/>
    <w:rsid w:val="00013DD1"/>
    <w:rsid w:val="00013DD2"/>
    <w:rsid w:val="00014A41"/>
    <w:rsid w:val="00014E95"/>
    <w:rsid w:val="00014FFE"/>
    <w:rsid w:val="00015ACE"/>
    <w:rsid w:val="00016DD1"/>
    <w:rsid w:val="00016F7F"/>
    <w:rsid w:val="00020B4A"/>
    <w:rsid w:val="000242D6"/>
    <w:rsid w:val="000250C9"/>
    <w:rsid w:val="000253A3"/>
    <w:rsid w:val="000255FA"/>
    <w:rsid w:val="00025A7A"/>
    <w:rsid w:val="00026128"/>
    <w:rsid w:val="00027BC6"/>
    <w:rsid w:val="00030209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4702F"/>
    <w:rsid w:val="000471AC"/>
    <w:rsid w:val="00050CDF"/>
    <w:rsid w:val="000510C1"/>
    <w:rsid w:val="000532A1"/>
    <w:rsid w:val="000539D8"/>
    <w:rsid w:val="00053F46"/>
    <w:rsid w:val="00055C57"/>
    <w:rsid w:val="00055FA9"/>
    <w:rsid w:val="000568D2"/>
    <w:rsid w:val="00057AD1"/>
    <w:rsid w:val="00057D51"/>
    <w:rsid w:val="00057EFD"/>
    <w:rsid w:val="00057F41"/>
    <w:rsid w:val="000600E6"/>
    <w:rsid w:val="00061724"/>
    <w:rsid w:val="00061F6A"/>
    <w:rsid w:val="000646EB"/>
    <w:rsid w:val="00064EB9"/>
    <w:rsid w:val="00065009"/>
    <w:rsid w:val="00066587"/>
    <w:rsid w:val="000672E3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A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2F8"/>
    <w:rsid w:val="00087327"/>
    <w:rsid w:val="00087949"/>
    <w:rsid w:val="00087E0D"/>
    <w:rsid w:val="00087F0A"/>
    <w:rsid w:val="00091571"/>
    <w:rsid w:val="00091A88"/>
    <w:rsid w:val="00091AAC"/>
    <w:rsid w:val="00092294"/>
    <w:rsid w:val="000934CE"/>
    <w:rsid w:val="000956FE"/>
    <w:rsid w:val="00095944"/>
    <w:rsid w:val="00096073"/>
    <w:rsid w:val="00097290"/>
    <w:rsid w:val="000A0AA0"/>
    <w:rsid w:val="000A1B3C"/>
    <w:rsid w:val="000A1C7B"/>
    <w:rsid w:val="000A1CF0"/>
    <w:rsid w:val="000A2E45"/>
    <w:rsid w:val="000A2F22"/>
    <w:rsid w:val="000A2F55"/>
    <w:rsid w:val="000A314A"/>
    <w:rsid w:val="000A370A"/>
    <w:rsid w:val="000A3BFF"/>
    <w:rsid w:val="000A54C3"/>
    <w:rsid w:val="000A6242"/>
    <w:rsid w:val="000A65CC"/>
    <w:rsid w:val="000A69BF"/>
    <w:rsid w:val="000B0949"/>
    <w:rsid w:val="000B2294"/>
    <w:rsid w:val="000B3289"/>
    <w:rsid w:val="000B34A8"/>
    <w:rsid w:val="000B37CD"/>
    <w:rsid w:val="000B3CEF"/>
    <w:rsid w:val="000B42AB"/>
    <w:rsid w:val="000B4904"/>
    <w:rsid w:val="000B4F0A"/>
    <w:rsid w:val="000B564C"/>
    <w:rsid w:val="000B56CE"/>
    <w:rsid w:val="000B5A8A"/>
    <w:rsid w:val="000B6B4B"/>
    <w:rsid w:val="000B70CF"/>
    <w:rsid w:val="000B7EE5"/>
    <w:rsid w:val="000C0415"/>
    <w:rsid w:val="000C047D"/>
    <w:rsid w:val="000C04AB"/>
    <w:rsid w:val="000C1285"/>
    <w:rsid w:val="000C2D20"/>
    <w:rsid w:val="000C3D90"/>
    <w:rsid w:val="000C417D"/>
    <w:rsid w:val="000C43D8"/>
    <w:rsid w:val="000C4AF4"/>
    <w:rsid w:val="000C4F53"/>
    <w:rsid w:val="000C57E7"/>
    <w:rsid w:val="000C59E6"/>
    <w:rsid w:val="000C75BC"/>
    <w:rsid w:val="000D003D"/>
    <w:rsid w:val="000D09FF"/>
    <w:rsid w:val="000D0B0E"/>
    <w:rsid w:val="000D223E"/>
    <w:rsid w:val="000D26ED"/>
    <w:rsid w:val="000D3AC5"/>
    <w:rsid w:val="000D4489"/>
    <w:rsid w:val="000D5CAB"/>
    <w:rsid w:val="000D666E"/>
    <w:rsid w:val="000D720A"/>
    <w:rsid w:val="000E02E9"/>
    <w:rsid w:val="000E04A4"/>
    <w:rsid w:val="000E1670"/>
    <w:rsid w:val="000E2A4C"/>
    <w:rsid w:val="000E2AE8"/>
    <w:rsid w:val="000E2E7C"/>
    <w:rsid w:val="000E3378"/>
    <w:rsid w:val="000E389D"/>
    <w:rsid w:val="000E3926"/>
    <w:rsid w:val="000E5494"/>
    <w:rsid w:val="000E62FC"/>
    <w:rsid w:val="000E69C0"/>
    <w:rsid w:val="000E6B05"/>
    <w:rsid w:val="000E72AB"/>
    <w:rsid w:val="000E7737"/>
    <w:rsid w:val="000E7EE4"/>
    <w:rsid w:val="000F0DAF"/>
    <w:rsid w:val="000F27AD"/>
    <w:rsid w:val="000F2AB0"/>
    <w:rsid w:val="000F3C6E"/>
    <w:rsid w:val="000F434E"/>
    <w:rsid w:val="000F4C95"/>
    <w:rsid w:val="000F4F0D"/>
    <w:rsid w:val="000F56A9"/>
    <w:rsid w:val="000F5760"/>
    <w:rsid w:val="000F5C34"/>
    <w:rsid w:val="000F60FC"/>
    <w:rsid w:val="000F65EF"/>
    <w:rsid w:val="000F75BA"/>
    <w:rsid w:val="000F760A"/>
    <w:rsid w:val="000F76E8"/>
    <w:rsid w:val="0010079A"/>
    <w:rsid w:val="00101E17"/>
    <w:rsid w:val="00102122"/>
    <w:rsid w:val="00102148"/>
    <w:rsid w:val="00102261"/>
    <w:rsid w:val="0010231F"/>
    <w:rsid w:val="00102520"/>
    <w:rsid w:val="00103D54"/>
    <w:rsid w:val="001043E8"/>
    <w:rsid w:val="00104A39"/>
    <w:rsid w:val="00104DBF"/>
    <w:rsid w:val="00105F03"/>
    <w:rsid w:val="00106099"/>
    <w:rsid w:val="00107864"/>
    <w:rsid w:val="001106DD"/>
    <w:rsid w:val="00110A65"/>
    <w:rsid w:val="00110FF4"/>
    <w:rsid w:val="001115BD"/>
    <w:rsid w:val="00111F64"/>
    <w:rsid w:val="00113739"/>
    <w:rsid w:val="00114C44"/>
    <w:rsid w:val="001156BC"/>
    <w:rsid w:val="00116806"/>
    <w:rsid w:val="00116871"/>
    <w:rsid w:val="00117EE8"/>
    <w:rsid w:val="00120CBA"/>
    <w:rsid w:val="001216C7"/>
    <w:rsid w:val="0012261E"/>
    <w:rsid w:val="00123595"/>
    <w:rsid w:val="001255BB"/>
    <w:rsid w:val="00125B9B"/>
    <w:rsid w:val="001262F1"/>
    <w:rsid w:val="00127073"/>
    <w:rsid w:val="00127BDD"/>
    <w:rsid w:val="00127DEC"/>
    <w:rsid w:val="00130748"/>
    <w:rsid w:val="00130BE5"/>
    <w:rsid w:val="0013231F"/>
    <w:rsid w:val="00132C60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1F5"/>
    <w:rsid w:val="001422F2"/>
    <w:rsid w:val="0014270F"/>
    <w:rsid w:val="001427F0"/>
    <w:rsid w:val="0014394E"/>
    <w:rsid w:val="00144544"/>
    <w:rsid w:val="0014484A"/>
    <w:rsid w:val="00144DBC"/>
    <w:rsid w:val="00146BE4"/>
    <w:rsid w:val="00146E4E"/>
    <w:rsid w:val="001474DF"/>
    <w:rsid w:val="00147C07"/>
    <w:rsid w:val="00147E96"/>
    <w:rsid w:val="0015063A"/>
    <w:rsid w:val="00150DD4"/>
    <w:rsid w:val="00152118"/>
    <w:rsid w:val="00152655"/>
    <w:rsid w:val="00152E1E"/>
    <w:rsid w:val="0015303E"/>
    <w:rsid w:val="00153335"/>
    <w:rsid w:val="00154B07"/>
    <w:rsid w:val="00154E07"/>
    <w:rsid w:val="00155218"/>
    <w:rsid w:val="001559BF"/>
    <w:rsid w:val="0015674A"/>
    <w:rsid w:val="00156F31"/>
    <w:rsid w:val="00157689"/>
    <w:rsid w:val="00157926"/>
    <w:rsid w:val="00160A33"/>
    <w:rsid w:val="00160F27"/>
    <w:rsid w:val="0016110E"/>
    <w:rsid w:val="001621BF"/>
    <w:rsid w:val="00162D7F"/>
    <w:rsid w:val="001648BE"/>
    <w:rsid w:val="00165F94"/>
    <w:rsid w:val="00166A28"/>
    <w:rsid w:val="00167457"/>
    <w:rsid w:val="001679DC"/>
    <w:rsid w:val="00170267"/>
    <w:rsid w:val="00170C16"/>
    <w:rsid w:val="001712B2"/>
    <w:rsid w:val="00171982"/>
    <w:rsid w:val="00171F73"/>
    <w:rsid w:val="00172137"/>
    <w:rsid w:val="001733AE"/>
    <w:rsid w:val="00173550"/>
    <w:rsid w:val="00173F3D"/>
    <w:rsid w:val="0017450E"/>
    <w:rsid w:val="0017558A"/>
    <w:rsid w:val="0017594A"/>
    <w:rsid w:val="00177057"/>
    <w:rsid w:val="001803F4"/>
    <w:rsid w:val="001810CD"/>
    <w:rsid w:val="00182BD4"/>
    <w:rsid w:val="00182DDF"/>
    <w:rsid w:val="00182F18"/>
    <w:rsid w:val="00183308"/>
    <w:rsid w:val="00183429"/>
    <w:rsid w:val="00183C8C"/>
    <w:rsid w:val="00183CC8"/>
    <w:rsid w:val="00183E39"/>
    <w:rsid w:val="00184CDE"/>
    <w:rsid w:val="0018557C"/>
    <w:rsid w:val="001864A6"/>
    <w:rsid w:val="001900D4"/>
    <w:rsid w:val="00190124"/>
    <w:rsid w:val="001905D5"/>
    <w:rsid w:val="00190C66"/>
    <w:rsid w:val="00192754"/>
    <w:rsid w:val="00194512"/>
    <w:rsid w:val="00194DBE"/>
    <w:rsid w:val="00194F71"/>
    <w:rsid w:val="00195FC7"/>
    <w:rsid w:val="00197730"/>
    <w:rsid w:val="001A0F2C"/>
    <w:rsid w:val="001A1BA2"/>
    <w:rsid w:val="001A1F57"/>
    <w:rsid w:val="001A1F9F"/>
    <w:rsid w:val="001A3BEF"/>
    <w:rsid w:val="001A4908"/>
    <w:rsid w:val="001A492D"/>
    <w:rsid w:val="001A5623"/>
    <w:rsid w:val="001A5980"/>
    <w:rsid w:val="001A5E2F"/>
    <w:rsid w:val="001A6C27"/>
    <w:rsid w:val="001A7447"/>
    <w:rsid w:val="001B0FCD"/>
    <w:rsid w:val="001B168F"/>
    <w:rsid w:val="001B1FEA"/>
    <w:rsid w:val="001B28F7"/>
    <w:rsid w:val="001B310A"/>
    <w:rsid w:val="001B399B"/>
    <w:rsid w:val="001B412D"/>
    <w:rsid w:val="001B4EB6"/>
    <w:rsid w:val="001B5F1A"/>
    <w:rsid w:val="001B65EB"/>
    <w:rsid w:val="001B6716"/>
    <w:rsid w:val="001B6A69"/>
    <w:rsid w:val="001B7562"/>
    <w:rsid w:val="001B75DA"/>
    <w:rsid w:val="001C0D45"/>
    <w:rsid w:val="001C170B"/>
    <w:rsid w:val="001C1AB0"/>
    <w:rsid w:val="001C206E"/>
    <w:rsid w:val="001C465A"/>
    <w:rsid w:val="001C4C50"/>
    <w:rsid w:val="001C56BC"/>
    <w:rsid w:val="001C6B47"/>
    <w:rsid w:val="001C70C9"/>
    <w:rsid w:val="001D06EA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6ED3"/>
    <w:rsid w:val="001D71C0"/>
    <w:rsid w:val="001D76B8"/>
    <w:rsid w:val="001E0835"/>
    <w:rsid w:val="001E26A1"/>
    <w:rsid w:val="001E2AB1"/>
    <w:rsid w:val="001E2C32"/>
    <w:rsid w:val="001E2D9B"/>
    <w:rsid w:val="001E4B07"/>
    <w:rsid w:val="001E5097"/>
    <w:rsid w:val="001E55FF"/>
    <w:rsid w:val="001E6224"/>
    <w:rsid w:val="001E65B2"/>
    <w:rsid w:val="001E700A"/>
    <w:rsid w:val="001F0B1C"/>
    <w:rsid w:val="001F12C6"/>
    <w:rsid w:val="001F209F"/>
    <w:rsid w:val="001F2AA2"/>
    <w:rsid w:val="001F2AD8"/>
    <w:rsid w:val="001F35CE"/>
    <w:rsid w:val="001F36AF"/>
    <w:rsid w:val="001F3AB4"/>
    <w:rsid w:val="001F4C0C"/>
    <w:rsid w:val="001F7BF0"/>
    <w:rsid w:val="002021C8"/>
    <w:rsid w:val="002022E6"/>
    <w:rsid w:val="00202531"/>
    <w:rsid w:val="0020384E"/>
    <w:rsid w:val="00204B23"/>
    <w:rsid w:val="00204F4A"/>
    <w:rsid w:val="0020523B"/>
    <w:rsid w:val="002054DE"/>
    <w:rsid w:val="002057DB"/>
    <w:rsid w:val="002066C7"/>
    <w:rsid w:val="00207051"/>
    <w:rsid w:val="00210A85"/>
    <w:rsid w:val="002118F5"/>
    <w:rsid w:val="00212AF3"/>
    <w:rsid w:val="00212C9C"/>
    <w:rsid w:val="00213B9B"/>
    <w:rsid w:val="00213C73"/>
    <w:rsid w:val="00215198"/>
    <w:rsid w:val="0021525D"/>
    <w:rsid w:val="00215388"/>
    <w:rsid w:val="002155D1"/>
    <w:rsid w:val="0021737D"/>
    <w:rsid w:val="00217AF0"/>
    <w:rsid w:val="00217EB3"/>
    <w:rsid w:val="00227EE5"/>
    <w:rsid w:val="0023106C"/>
    <w:rsid w:val="0023184F"/>
    <w:rsid w:val="00232E72"/>
    <w:rsid w:val="00233249"/>
    <w:rsid w:val="0023444B"/>
    <w:rsid w:val="0023514D"/>
    <w:rsid w:val="00235ABE"/>
    <w:rsid w:val="0023649D"/>
    <w:rsid w:val="002369A3"/>
    <w:rsid w:val="00236B9C"/>
    <w:rsid w:val="00236E64"/>
    <w:rsid w:val="00236FF8"/>
    <w:rsid w:val="0023780D"/>
    <w:rsid w:val="0023796E"/>
    <w:rsid w:val="002410F3"/>
    <w:rsid w:val="002412BA"/>
    <w:rsid w:val="00242894"/>
    <w:rsid w:val="00242BCA"/>
    <w:rsid w:val="00242C32"/>
    <w:rsid w:val="002430CA"/>
    <w:rsid w:val="00243996"/>
    <w:rsid w:val="00244117"/>
    <w:rsid w:val="0024427C"/>
    <w:rsid w:val="00244711"/>
    <w:rsid w:val="00244774"/>
    <w:rsid w:val="00244D34"/>
    <w:rsid w:val="00246AA7"/>
    <w:rsid w:val="00247268"/>
    <w:rsid w:val="00247771"/>
    <w:rsid w:val="00250222"/>
    <w:rsid w:val="00251049"/>
    <w:rsid w:val="0025137B"/>
    <w:rsid w:val="00251576"/>
    <w:rsid w:val="00253302"/>
    <w:rsid w:val="00253959"/>
    <w:rsid w:val="00253FC6"/>
    <w:rsid w:val="00256030"/>
    <w:rsid w:val="00256154"/>
    <w:rsid w:val="002571C0"/>
    <w:rsid w:val="002578EC"/>
    <w:rsid w:val="0026021C"/>
    <w:rsid w:val="002604C3"/>
    <w:rsid w:val="00262939"/>
    <w:rsid w:val="00262D59"/>
    <w:rsid w:val="00263060"/>
    <w:rsid w:val="002632C8"/>
    <w:rsid w:val="00263371"/>
    <w:rsid w:val="00263FCD"/>
    <w:rsid w:val="00264A00"/>
    <w:rsid w:val="00264C29"/>
    <w:rsid w:val="00266A86"/>
    <w:rsid w:val="0027054C"/>
    <w:rsid w:val="00270982"/>
    <w:rsid w:val="0027131B"/>
    <w:rsid w:val="002717B9"/>
    <w:rsid w:val="002719BE"/>
    <w:rsid w:val="00271E63"/>
    <w:rsid w:val="00271FB2"/>
    <w:rsid w:val="00271FD4"/>
    <w:rsid w:val="00272334"/>
    <w:rsid w:val="0027259A"/>
    <w:rsid w:val="00273883"/>
    <w:rsid w:val="0027439A"/>
    <w:rsid w:val="0027453E"/>
    <w:rsid w:val="002745D7"/>
    <w:rsid w:val="00274A3D"/>
    <w:rsid w:val="0027594A"/>
    <w:rsid w:val="00275FD6"/>
    <w:rsid w:val="00276058"/>
    <w:rsid w:val="002777AC"/>
    <w:rsid w:val="00280E2C"/>
    <w:rsid w:val="0028115E"/>
    <w:rsid w:val="002812AD"/>
    <w:rsid w:val="002812FF"/>
    <w:rsid w:val="002823CB"/>
    <w:rsid w:val="00283070"/>
    <w:rsid w:val="002845A1"/>
    <w:rsid w:val="00284DBB"/>
    <w:rsid w:val="00285A45"/>
    <w:rsid w:val="00285B1F"/>
    <w:rsid w:val="00286162"/>
    <w:rsid w:val="0028707E"/>
    <w:rsid w:val="00287353"/>
    <w:rsid w:val="0028793A"/>
    <w:rsid w:val="002900B0"/>
    <w:rsid w:val="002919DC"/>
    <w:rsid w:val="00291F6F"/>
    <w:rsid w:val="00292CCF"/>
    <w:rsid w:val="002955AA"/>
    <w:rsid w:val="0029597F"/>
    <w:rsid w:val="00297C57"/>
    <w:rsid w:val="002A1EE6"/>
    <w:rsid w:val="002A4509"/>
    <w:rsid w:val="002A51F7"/>
    <w:rsid w:val="002A5DD8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ABB"/>
    <w:rsid w:val="002B3E0E"/>
    <w:rsid w:val="002B4782"/>
    <w:rsid w:val="002B68DB"/>
    <w:rsid w:val="002B6A89"/>
    <w:rsid w:val="002B6F6F"/>
    <w:rsid w:val="002B730A"/>
    <w:rsid w:val="002C03FF"/>
    <w:rsid w:val="002C1EDE"/>
    <w:rsid w:val="002C263E"/>
    <w:rsid w:val="002C3A0E"/>
    <w:rsid w:val="002C3F77"/>
    <w:rsid w:val="002C433B"/>
    <w:rsid w:val="002C452B"/>
    <w:rsid w:val="002C4A47"/>
    <w:rsid w:val="002C523F"/>
    <w:rsid w:val="002C5DD1"/>
    <w:rsid w:val="002C70C2"/>
    <w:rsid w:val="002C73A9"/>
    <w:rsid w:val="002D16CF"/>
    <w:rsid w:val="002D17CF"/>
    <w:rsid w:val="002D1F98"/>
    <w:rsid w:val="002D28D9"/>
    <w:rsid w:val="002D2F22"/>
    <w:rsid w:val="002D33FC"/>
    <w:rsid w:val="002D354D"/>
    <w:rsid w:val="002D36A0"/>
    <w:rsid w:val="002D3C47"/>
    <w:rsid w:val="002D4115"/>
    <w:rsid w:val="002D4D73"/>
    <w:rsid w:val="002D5F73"/>
    <w:rsid w:val="002D7969"/>
    <w:rsid w:val="002E166C"/>
    <w:rsid w:val="002E21B4"/>
    <w:rsid w:val="002E2D13"/>
    <w:rsid w:val="002E3876"/>
    <w:rsid w:val="002E59F2"/>
    <w:rsid w:val="002E607D"/>
    <w:rsid w:val="002E6C4A"/>
    <w:rsid w:val="002E75C1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181E"/>
    <w:rsid w:val="00301BCE"/>
    <w:rsid w:val="00302763"/>
    <w:rsid w:val="00302ABF"/>
    <w:rsid w:val="00303FC6"/>
    <w:rsid w:val="0030555C"/>
    <w:rsid w:val="00305D6E"/>
    <w:rsid w:val="00305ECC"/>
    <w:rsid w:val="00306623"/>
    <w:rsid w:val="003074C6"/>
    <w:rsid w:val="003074D7"/>
    <w:rsid w:val="0030773E"/>
    <w:rsid w:val="003100A2"/>
    <w:rsid w:val="00310A2F"/>
    <w:rsid w:val="00310D8C"/>
    <w:rsid w:val="00311166"/>
    <w:rsid w:val="003111E0"/>
    <w:rsid w:val="00313239"/>
    <w:rsid w:val="00313713"/>
    <w:rsid w:val="00313D3C"/>
    <w:rsid w:val="003147D8"/>
    <w:rsid w:val="00314AA3"/>
    <w:rsid w:val="00314C98"/>
    <w:rsid w:val="00315866"/>
    <w:rsid w:val="003167C4"/>
    <w:rsid w:val="00316DC3"/>
    <w:rsid w:val="00316FA4"/>
    <w:rsid w:val="0031772E"/>
    <w:rsid w:val="0032056E"/>
    <w:rsid w:val="00320DEE"/>
    <w:rsid w:val="003213D3"/>
    <w:rsid w:val="00321656"/>
    <w:rsid w:val="0032176D"/>
    <w:rsid w:val="0032246D"/>
    <w:rsid w:val="00322644"/>
    <w:rsid w:val="003227CD"/>
    <w:rsid w:val="00323FF2"/>
    <w:rsid w:val="00325B30"/>
    <w:rsid w:val="00325F77"/>
    <w:rsid w:val="00330BE5"/>
    <w:rsid w:val="003322D4"/>
    <w:rsid w:val="003328C5"/>
    <w:rsid w:val="00332A94"/>
    <w:rsid w:val="00333922"/>
    <w:rsid w:val="00333C9C"/>
    <w:rsid w:val="00334503"/>
    <w:rsid w:val="003346DA"/>
    <w:rsid w:val="003348DD"/>
    <w:rsid w:val="00334E3D"/>
    <w:rsid w:val="003350C5"/>
    <w:rsid w:val="0033511A"/>
    <w:rsid w:val="00335AFF"/>
    <w:rsid w:val="00335E90"/>
    <w:rsid w:val="00336B58"/>
    <w:rsid w:val="003371EC"/>
    <w:rsid w:val="00337453"/>
    <w:rsid w:val="00340328"/>
    <w:rsid w:val="00340728"/>
    <w:rsid w:val="00340E44"/>
    <w:rsid w:val="003413D4"/>
    <w:rsid w:val="00341A14"/>
    <w:rsid w:val="00341F12"/>
    <w:rsid w:val="00341F3E"/>
    <w:rsid w:val="00342045"/>
    <w:rsid w:val="003427C5"/>
    <w:rsid w:val="00342B0B"/>
    <w:rsid w:val="00342FCE"/>
    <w:rsid w:val="00344350"/>
    <w:rsid w:val="003450A5"/>
    <w:rsid w:val="00345726"/>
    <w:rsid w:val="00346C17"/>
    <w:rsid w:val="00350250"/>
    <w:rsid w:val="00351849"/>
    <w:rsid w:val="00352A18"/>
    <w:rsid w:val="00352CBB"/>
    <w:rsid w:val="00353F88"/>
    <w:rsid w:val="003544D6"/>
    <w:rsid w:val="00355940"/>
    <w:rsid w:val="00356BF6"/>
    <w:rsid w:val="00357024"/>
    <w:rsid w:val="00357303"/>
    <w:rsid w:val="00360365"/>
    <w:rsid w:val="003603B2"/>
    <w:rsid w:val="003615CD"/>
    <w:rsid w:val="00361A74"/>
    <w:rsid w:val="00361E9A"/>
    <w:rsid w:val="00362642"/>
    <w:rsid w:val="003631E6"/>
    <w:rsid w:val="0036417C"/>
    <w:rsid w:val="003647B9"/>
    <w:rsid w:val="003653E8"/>
    <w:rsid w:val="0036627B"/>
    <w:rsid w:val="0036641F"/>
    <w:rsid w:val="0036718F"/>
    <w:rsid w:val="00367268"/>
    <w:rsid w:val="003673D6"/>
    <w:rsid w:val="00367EFC"/>
    <w:rsid w:val="003705B5"/>
    <w:rsid w:val="00371106"/>
    <w:rsid w:val="003714BD"/>
    <w:rsid w:val="00371557"/>
    <w:rsid w:val="003724C0"/>
    <w:rsid w:val="00372609"/>
    <w:rsid w:val="0037380B"/>
    <w:rsid w:val="00374589"/>
    <w:rsid w:val="003746E1"/>
    <w:rsid w:val="00374B13"/>
    <w:rsid w:val="0037626A"/>
    <w:rsid w:val="00376EFB"/>
    <w:rsid w:val="00377D2C"/>
    <w:rsid w:val="00381837"/>
    <w:rsid w:val="00383F91"/>
    <w:rsid w:val="0038455C"/>
    <w:rsid w:val="00384D9D"/>
    <w:rsid w:val="00385F26"/>
    <w:rsid w:val="00386110"/>
    <w:rsid w:val="00386B72"/>
    <w:rsid w:val="00387FAC"/>
    <w:rsid w:val="00391699"/>
    <w:rsid w:val="0039368E"/>
    <w:rsid w:val="00393C1E"/>
    <w:rsid w:val="00394203"/>
    <w:rsid w:val="00394CA3"/>
    <w:rsid w:val="00395868"/>
    <w:rsid w:val="0039590B"/>
    <w:rsid w:val="00396F5C"/>
    <w:rsid w:val="00396FD7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1FC"/>
    <w:rsid w:val="003B2349"/>
    <w:rsid w:val="003B2827"/>
    <w:rsid w:val="003B2FBD"/>
    <w:rsid w:val="003B3819"/>
    <w:rsid w:val="003B38FF"/>
    <w:rsid w:val="003B539E"/>
    <w:rsid w:val="003B548F"/>
    <w:rsid w:val="003C0D90"/>
    <w:rsid w:val="003C31CE"/>
    <w:rsid w:val="003C48F9"/>
    <w:rsid w:val="003C5799"/>
    <w:rsid w:val="003C59E5"/>
    <w:rsid w:val="003C6264"/>
    <w:rsid w:val="003C633E"/>
    <w:rsid w:val="003C7492"/>
    <w:rsid w:val="003C7A51"/>
    <w:rsid w:val="003C7C86"/>
    <w:rsid w:val="003D06B7"/>
    <w:rsid w:val="003D09A2"/>
    <w:rsid w:val="003D129E"/>
    <w:rsid w:val="003D37AD"/>
    <w:rsid w:val="003D5116"/>
    <w:rsid w:val="003D6EB1"/>
    <w:rsid w:val="003D76C4"/>
    <w:rsid w:val="003D76E6"/>
    <w:rsid w:val="003D7F6F"/>
    <w:rsid w:val="003E0FFD"/>
    <w:rsid w:val="003E1487"/>
    <w:rsid w:val="003E1642"/>
    <w:rsid w:val="003E1AA5"/>
    <w:rsid w:val="003E2706"/>
    <w:rsid w:val="003E3F0E"/>
    <w:rsid w:val="003E43A5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2455"/>
    <w:rsid w:val="003F2CE1"/>
    <w:rsid w:val="003F316F"/>
    <w:rsid w:val="003F42CF"/>
    <w:rsid w:val="003F4879"/>
    <w:rsid w:val="003F6A67"/>
    <w:rsid w:val="003F79F6"/>
    <w:rsid w:val="004003CC"/>
    <w:rsid w:val="004013FF"/>
    <w:rsid w:val="00401527"/>
    <w:rsid w:val="00401DCA"/>
    <w:rsid w:val="00402FE3"/>
    <w:rsid w:val="004032D6"/>
    <w:rsid w:val="00403619"/>
    <w:rsid w:val="004042E8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5142"/>
    <w:rsid w:val="00415495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4DD6"/>
    <w:rsid w:val="00425CDF"/>
    <w:rsid w:val="004260D4"/>
    <w:rsid w:val="004262AB"/>
    <w:rsid w:val="00426787"/>
    <w:rsid w:val="00426869"/>
    <w:rsid w:val="00427963"/>
    <w:rsid w:val="004304C9"/>
    <w:rsid w:val="0043065F"/>
    <w:rsid w:val="004308D3"/>
    <w:rsid w:val="00431ABD"/>
    <w:rsid w:val="00431CB9"/>
    <w:rsid w:val="00433631"/>
    <w:rsid w:val="00433A23"/>
    <w:rsid w:val="00433C9D"/>
    <w:rsid w:val="00434155"/>
    <w:rsid w:val="0043438A"/>
    <w:rsid w:val="004355E9"/>
    <w:rsid w:val="00435C09"/>
    <w:rsid w:val="00435FCA"/>
    <w:rsid w:val="00436B53"/>
    <w:rsid w:val="00436FC7"/>
    <w:rsid w:val="004370A9"/>
    <w:rsid w:val="0043714F"/>
    <w:rsid w:val="004376D9"/>
    <w:rsid w:val="00437E26"/>
    <w:rsid w:val="00440584"/>
    <w:rsid w:val="00440BB8"/>
    <w:rsid w:val="00441154"/>
    <w:rsid w:val="00442E71"/>
    <w:rsid w:val="004433D2"/>
    <w:rsid w:val="00443F2C"/>
    <w:rsid w:val="004447B8"/>
    <w:rsid w:val="00444ECA"/>
    <w:rsid w:val="00444F56"/>
    <w:rsid w:val="00445725"/>
    <w:rsid w:val="004460BB"/>
    <w:rsid w:val="00446107"/>
    <w:rsid w:val="00446DEE"/>
    <w:rsid w:val="00447DB5"/>
    <w:rsid w:val="00447F79"/>
    <w:rsid w:val="00450821"/>
    <w:rsid w:val="00450A79"/>
    <w:rsid w:val="00450E13"/>
    <w:rsid w:val="004516F1"/>
    <w:rsid w:val="00451F21"/>
    <w:rsid w:val="004523EF"/>
    <w:rsid w:val="00452661"/>
    <w:rsid w:val="00453DD6"/>
    <w:rsid w:val="00454903"/>
    <w:rsid w:val="004550BF"/>
    <w:rsid w:val="00455295"/>
    <w:rsid w:val="00455602"/>
    <w:rsid w:val="00455AD8"/>
    <w:rsid w:val="004569F5"/>
    <w:rsid w:val="0045706A"/>
    <w:rsid w:val="00457CF2"/>
    <w:rsid w:val="004602B4"/>
    <w:rsid w:val="004603BB"/>
    <w:rsid w:val="00460697"/>
    <w:rsid w:val="00460DF0"/>
    <w:rsid w:val="00460FC5"/>
    <w:rsid w:val="004623DB"/>
    <w:rsid w:val="00463092"/>
    <w:rsid w:val="004633F8"/>
    <w:rsid w:val="004648DA"/>
    <w:rsid w:val="00465086"/>
    <w:rsid w:val="0046536F"/>
    <w:rsid w:val="0046799C"/>
    <w:rsid w:val="00467ACC"/>
    <w:rsid w:val="00467C7F"/>
    <w:rsid w:val="00467D8B"/>
    <w:rsid w:val="00470E5C"/>
    <w:rsid w:val="0047149B"/>
    <w:rsid w:val="00471B2D"/>
    <w:rsid w:val="00471DDE"/>
    <w:rsid w:val="00473195"/>
    <w:rsid w:val="00474362"/>
    <w:rsid w:val="00475423"/>
    <w:rsid w:val="0047605A"/>
    <w:rsid w:val="0047689A"/>
    <w:rsid w:val="00476BEE"/>
    <w:rsid w:val="00477584"/>
    <w:rsid w:val="00480746"/>
    <w:rsid w:val="0048116D"/>
    <w:rsid w:val="00481A6D"/>
    <w:rsid w:val="004821A1"/>
    <w:rsid w:val="004823D7"/>
    <w:rsid w:val="00482A3C"/>
    <w:rsid w:val="00483D35"/>
    <w:rsid w:val="00484C2D"/>
    <w:rsid w:val="00484F74"/>
    <w:rsid w:val="00485E64"/>
    <w:rsid w:val="00486A1A"/>
    <w:rsid w:val="00487DAB"/>
    <w:rsid w:val="00490D83"/>
    <w:rsid w:val="004918A3"/>
    <w:rsid w:val="00491FD7"/>
    <w:rsid w:val="00492130"/>
    <w:rsid w:val="004921E8"/>
    <w:rsid w:val="00493F94"/>
    <w:rsid w:val="00495261"/>
    <w:rsid w:val="004959E3"/>
    <w:rsid w:val="004974C0"/>
    <w:rsid w:val="004A0258"/>
    <w:rsid w:val="004A082C"/>
    <w:rsid w:val="004A21A5"/>
    <w:rsid w:val="004A2689"/>
    <w:rsid w:val="004A3101"/>
    <w:rsid w:val="004A35BF"/>
    <w:rsid w:val="004A35CA"/>
    <w:rsid w:val="004A3A9D"/>
    <w:rsid w:val="004A3F67"/>
    <w:rsid w:val="004A60DA"/>
    <w:rsid w:val="004A656B"/>
    <w:rsid w:val="004A68EF"/>
    <w:rsid w:val="004A6C0E"/>
    <w:rsid w:val="004B04E6"/>
    <w:rsid w:val="004B0976"/>
    <w:rsid w:val="004B1962"/>
    <w:rsid w:val="004B345F"/>
    <w:rsid w:val="004B3BC1"/>
    <w:rsid w:val="004B4454"/>
    <w:rsid w:val="004B4E0D"/>
    <w:rsid w:val="004B599B"/>
    <w:rsid w:val="004B5C79"/>
    <w:rsid w:val="004B65B8"/>
    <w:rsid w:val="004B6AE1"/>
    <w:rsid w:val="004B739D"/>
    <w:rsid w:val="004C0519"/>
    <w:rsid w:val="004C0938"/>
    <w:rsid w:val="004C1906"/>
    <w:rsid w:val="004C226F"/>
    <w:rsid w:val="004C36B0"/>
    <w:rsid w:val="004C3B82"/>
    <w:rsid w:val="004C4462"/>
    <w:rsid w:val="004C44DF"/>
    <w:rsid w:val="004C4DA4"/>
    <w:rsid w:val="004C6B7D"/>
    <w:rsid w:val="004C7099"/>
    <w:rsid w:val="004C7862"/>
    <w:rsid w:val="004C79E4"/>
    <w:rsid w:val="004D0B5D"/>
    <w:rsid w:val="004D0C73"/>
    <w:rsid w:val="004D142E"/>
    <w:rsid w:val="004D166C"/>
    <w:rsid w:val="004D2334"/>
    <w:rsid w:val="004D2A77"/>
    <w:rsid w:val="004D4690"/>
    <w:rsid w:val="004D49A4"/>
    <w:rsid w:val="004D49E2"/>
    <w:rsid w:val="004D687B"/>
    <w:rsid w:val="004E00A3"/>
    <w:rsid w:val="004E03BF"/>
    <w:rsid w:val="004E0432"/>
    <w:rsid w:val="004E0D99"/>
    <w:rsid w:val="004E1C1E"/>
    <w:rsid w:val="004E3260"/>
    <w:rsid w:val="004E3B43"/>
    <w:rsid w:val="004E3B83"/>
    <w:rsid w:val="004E4864"/>
    <w:rsid w:val="004E612C"/>
    <w:rsid w:val="004E6532"/>
    <w:rsid w:val="004E69A9"/>
    <w:rsid w:val="004F0696"/>
    <w:rsid w:val="004F130F"/>
    <w:rsid w:val="004F17FB"/>
    <w:rsid w:val="004F1984"/>
    <w:rsid w:val="004F1EEB"/>
    <w:rsid w:val="004F3703"/>
    <w:rsid w:val="004F400A"/>
    <w:rsid w:val="004F5C68"/>
    <w:rsid w:val="004F62B8"/>
    <w:rsid w:val="004F690F"/>
    <w:rsid w:val="00501024"/>
    <w:rsid w:val="00501ADB"/>
    <w:rsid w:val="00502736"/>
    <w:rsid w:val="00502EE0"/>
    <w:rsid w:val="00503F54"/>
    <w:rsid w:val="005044F9"/>
    <w:rsid w:val="00505159"/>
    <w:rsid w:val="0050598E"/>
    <w:rsid w:val="00505D12"/>
    <w:rsid w:val="00506E70"/>
    <w:rsid w:val="00507014"/>
    <w:rsid w:val="00507759"/>
    <w:rsid w:val="00510F58"/>
    <w:rsid w:val="00511F28"/>
    <w:rsid w:val="005120DD"/>
    <w:rsid w:val="00512539"/>
    <w:rsid w:val="00512E8B"/>
    <w:rsid w:val="00512F6B"/>
    <w:rsid w:val="005132F0"/>
    <w:rsid w:val="0051432D"/>
    <w:rsid w:val="00516FC8"/>
    <w:rsid w:val="0051744A"/>
    <w:rsid w:val="0051759E"/>
    <w:rsid w:val="00520C6A"/>
    <w:rsid w:val="00521849"/>
    <w:rsid w:val="00521B4A"/>
    <w:rsid w:val="00521E1E"/>
    <w:rsid w:val="00521EBD"/>
    <w:rsid w:val="005224A7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5D4C"/>
    <w:rsid w:val="0053643A"/>
    <w:rsid w:val="0053752F"/>
    <w:rsid w:val="00540FB7"/>
    <w:rsid w:val="0054119C"/>
    <w:rsid w:val="005417B1"/>
    <w:rsid w:val="00541D77"/>
    <w:rsid w:val="00541E8B"/>
    <w:rsid w:val="005420B0"/>
    <w:rsid w:val="00542CCB"/>
    <w:rsid w:val="0054325C"/>
    <w:rsid w:val="00543971"/>
    <w:rsid w:val="00543E34"/>
    <w:rsid w:val="00544439"/>
    <w:rsid w:val="00544D0E"/>
    <w:rsid w:val="0054522A"/>
    <w:rsid w:val="00545A11"/>
    <w:rsid w:val="00545B58"/>
    <w:rsid w:val="00546BE5"/>
    <w:rsid w:val="00546FCE"/>
    <w:rsid w:val="005479DB"/>
    <w:rsid w:val="00550B2B"/>
    <w:rsid w:val="00550D08"/>
    <w:rsid w:val="00552858"/>
    <w:rsid w:val="00553361"/>
    <w:rsid w:val="005543FC"/>
    <w:rsid w:val="00555244"/>
    <w:rsid w:val="00556A32"/>
    <w:rsid w:val="00556BDD"/>
    <w:rsid w:val="00556CFE"/>
    <w:rsid w:val="005606BF"/>
    <w:rsid w:val="00562224"/>
    <w:rsid w:val="0056231C"/>
    <w:rsid w:val="005623E2"/>
    <w:rsid w:val="0056243B"/>
    <w:rsid w:val="00562586"/>
    <w:rsid w:val="00562820"/>
    <w:rsid w:val="0056384C"/>
    <w:rsid w:val="005638E3"/>
    <w:rsid w:val="00564981"/>
    <w:rsid w:val="00565E33"/>
    <w:rsid w:val="00566879"/>
    <w:rsid w:val="00567BCD"/>
    <w:rsid w:val="00567D9D"/>
    <w:rsid w:val="00570C94"/>
    <w:rsid w:val="005715EA"/>
    <w:rsid w:val="00574269"/>
    <w:rsid w:val="00575497"/>
    <w:rsid w:val="00575ACA"/>
    <w:rsid w:val="005769CE"/>
    <w:rsid w:val="00577893"/>
    <w:rsid w:val="00580DC4"/>
    <w:rsid w:val="00583D27"/>
    <w:rsid w:val="00583E00"/>
    <w:rsid w:val="005844FF"/>
    <w:rsid w:val="00584734"/>
    <w:rsid w:val="00584A88"/>
    <w:rsid w:val="00584CB6"/>
    <w:rsid w:val="00586274"/>
    <w:rsid w:val="00586ECA"/>
    <w:rsid w:val="00592DCE"/>
    <w:rsid w:val="00593681"/>
    <w:rsid w:val="00593DD6"/>
    <w:rsid w:val="00593E37"/>
    <w:rsid w:val="00595DD3"/>
    <w:rsid w:val="00596018"/>
    <w:rsid w:val="0059634D"/>
    <w:rsid w:val="00596707"/>
    <w:rsid w:val="005971CF"/>
    <w:rsid w:val="00597353"/>
    <w:rsid w:val="0059737E"/>
    <w:rsid w:val="00597510"/>
    <w:rsid w:val="00597647"/>
    <w:rsid w:val="005A043E"/>
    <w:rsid w:val="005A04A0"/>
    <w:rsid w:val="005A0582"/>
    <w:rsid w:val="005A0E58"/>
    <w:rsid w:val="005A2405"/>
    <w:rsid w:val="005A46A1"/>
    <w:rsid w:val="005A4790"/>
    <w:rsid w:val="005A54FD"/>
    <w:rsid w:val="005A559C"/>
    <w:rsid w:val="005B154A"/>
    <w:rsid w:val="005B271C"/>
    <w:rsid w:val="005B4192"/>
    <w:rsid w:val="005B4457"/>
    <w:rsid w:val="005B50B8"/>
    <w:rsid w:val="005B50BB"/>
    <w:rsid w:val="005B5206"/>
    <w:rsid w:val="005B67EE"/>
    <w:rsid w:val="005B7903"/>
    <w:rsid w:val="005C01FE"/>
    <w:rsid w:val="005C0794"/>
    <w:rsid w:val="005C1600"/>
    <w:rsid w:val="005C1D0C"/>
    <w:rsid w:val="005C3F1B"/>
    <w:rsid w:val="005C45D9"/>
    <w:rsid w:val="005C46B9"/>
    <w:rsid w:val="005C5BC1"/>
    <w:rsid w:val="005C5BC3"/>
    <w:rsid w:val="005C5E9A"/>
    <w:rsid w:val="005D05DF"/>
    <w:rsid w:val="005D081D"/>
    <w:rsid w:val="005D170C"/>
    <w:rsid w:val="005D1B31"/>
    <w:rsid w:val="005D2F6A"/>
    <w:rsid w:val="005D4399"/>
    <w:rsid w:val="005D4F08"/>
    <w:rsid w:val="005D53AF"/>
    <w:rsid w:val="005D63CC"/>
    <w:rsid w:val="005D6FEF"/>
    <w:rsid w:val="005E00BB"/>
    <w:rsid w:val="005E1591"/>
    <w:rsid w:val="005E1ADB"/>
    <w:rsid w:val="005E3065"/>
    <w:rsid w:val="005E319D"/>
    <w:rsid w:val="005E3DFE"/>
    <w:rsid w:val="005E416C"/>
    <w:rsid w:val="005E4C24"/>
    <w:rsid w:val="005E4F63"/>
    <w:rsid w:val="005E4F76"/>
    <w:rsid w:val="005E5BBC"/>
    <w:rsid w:val="005E68BC"/>
    <w:rsid w:val="005F0760"/>
    <w:rsid w:val="005F0BB9"/>
    <w:rsid w:val="005F1760"/>
    <w:rsid w:val="005F185F"/>
    <w:rsid w:val="005F23DD"/>
    <w:rsid w:val="005F3E1B"/>
    <w:rsid w:val="005F3FBE"/>
    <w:rsid w:val="005F53B9"/>
    <w:rsid w:val="005F5C10"/>
    <w:rsid w:val="005F6208"/>
    <w:rsid w:val="005F73D8"/>
    <w:rsid w:val="005F77E4"/>
    <w:rsid w:val="005F7AB9"/>
    <w:rsid w:val="00600A71"/>
    <w:rsid w:val="00601F4F"/>
    <w:rsid w:val="00602FF6"/>
    <w:rsid w:val="006037D7"/>
    <w:rsid w:val="00604031"/>
    <w:rsid w:val="006050E7"/>
    <w:rsid w:val="00605228"/>
    <w:rsid w:val="00605F3C"/>
    <w:rsid w:val="006069E3"/>
    <w:rsid w:val="006075E3"/>
    <w:rsid w:val="00607CB5"/>
    <w:rsid w:val="00610A83"/>
    <w:rsid w:val="00610D82"/>
    <w:rsid w:val="006136BF"/>
    <w:rsid w:val="00613D92"/>
    <w:rsid w:val="0061544A"/>
    <w:rsid w:val="006167D1"/>
    <w:rsid w:val="00617876"/>
    <w:rsid w:val="00617CE2"/>
    <w:rsid w:val="00617F04"/>
    <w:rsid w:val="00620B24"/>
    <w:rsid w:val="00622A21"/>
    <w:rsid w:val="0062346C"/>
    <w:rsid w:val="00623A0F"/>
    <w:rsid w:val="006240D2"/>
    <w:rsid w:val="00624631"/>
    <w:rsid w:val="00625BA7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37D94"/>
    <w:rsid w:val="00640C01"/>
    <w:rsid w:val="00641DC3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1EF"/>
    <w:rsid w:val="006444DD"/>
    <w:rsid w:val="0064517E"/>
    <w:rsid w:val="0064598D"/>
    <w:rsid w:val="006460B1"/>
    <w:rsid w:val="00646CA7"/>
    <w:rsid w:val="0064744F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E71"/>
    <w:rsid w:val="006639F0"/>
    <w:rsid w:val="00664663"/>
    <w:rsid w:val="00664840"/>
    <w:rsid w:val="00665BA2"/>
    <w:rsid w:val="00666204"/>
    <w:rsid w:val="00670F8A"/>
    <w:rsid w:val="0067124F"/>
    <w:rsid w:val="006713F8"/>
    <w:rsid w:val="00671411"/>
    <w:rsid w:val="00671EB3"/>
    <w:rsid w:val="00672AE0"/>
    <w:rsid w:val="00672BD2"/>
    <w:rsid w:val="006739F8"/>
    <w:rsid w:val="0067453F"/>
    <w:rsid w:val="0067458B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43AD"/>
    <w:rsid w:val="00685C63"/>
    <w:rsid w:val="00685CE0"/>
    <w:rsid w:val="00685F11"/>
    <w:rsid w:val="00690605"/>
    <w:rsid w:val="006909C2"/>
    <w:rsid w:val="00691BE4"/>
    <w:rsid w:val="00693B6A"/>
    <w:rsid w:val="0069435C"/>
    <w:rsid w:val="00694501"/>
    <w:rsid w:val="006948A5"/>
    <w:rsid w:val="006951C4"/>
    <w:rsid w:val="00695B35"/>
    <w:rsid w:val="00695F93"/>
    <w:rsid w:val="006960D8"/>
    <w:rsid w:val="00696643"/>
    <w:rsid w:val="00697205"/>
    <w:rsid w:val="006A1197"/>
    <w:rsid w:val="006A18F7"/>
    <w:rsid w:val="006A1EBB"/>
    <w:rsid w:val="006A23A2"/>
    <w:rsid w:val="006A24A1"/>
    <w:rsid w:val="006A37BE"/>
    <w:rsid w:val="006A3BC1"/>
    <w:rsid w:val="006A3C4D"/>
    <w:rsid w:val="006A4377"/>
    <w:rsid w:val="006A4ACB"/>
    <w:rsid w:val="006A4C28"/>
    <w:rsid w:val="006A5FA9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BDE"/>
    <w:rsid w:val="006B6F23"/>
    <w:rsid w:val="006B79CB"/>
    <w:rsid w:val="006C1D3A"/>
    <w:rsid w:val="006C212F"/>
    <w:rsid w:val="006C2AA1"/>
    <w:rsid w:val="006C4983"/>
    <w:rsid w:val="006C529C"/>
    <w:rsid w:val="006D002A"/>
    <w:rsid w:val="006D01E5"/>
    <w:rsid w:val="006D11F1"/>
    <w:rsid w:val="006D18B2"/>
    <w:rsid w:val="006D23B1"/>
    <w:rsid w:val="006D2686"/>
    <w:rsid w:val="006D3CCD"/>
    <w:rsid w:val="006D3D87"/>
    <w:rsid w:val="006D5367"/>
    <w:rsid w:val="006D6146"/>
    <w:rsid w:val="006D6B45"/>
    <w:rsid w:val="006E0375"/>
    <w:rsid w:val="006E082C"/>
    <w:rsid w:val="006E0AB2"/>
    <w:rsid w:val="006E236C"/>
    <w:rsid w:val="006E2C74"/>
    <w:rsid w:val="006E310A"/>
    <w:rsid w:val="006E3B11"/>
    <w:rsid w:val="006E3C88"/>
    <w:rsid w:val="006E3FDF"/>
    <w:rsid w:val="006E4375"/>
    <w:rsid w:val="006E49A1"/>
    <w:rsid w:val="006E4AB3"/>
    <w:rsid w:val="006E6D9F"/>
    <w:rsid w:val="006F09CA"/>
    <w:rsid w:val="006F1037"/>
    <w:rsid w:val="006F11DC"/>
    <w:rsid w:val="006F38D5"/>
    <w:rsid w:val="006F3B5E"/>
    <w:rsid w:val="006F4100"/>
    <w:rsid w:val="006F42C6"/>
    <w:rsid w:val="006F4AF9"/>
    <w:rsid w:val="006F553B"/>
    <w:rsid w:val="006F5EB2"/>
    <w:rsid w:val="006F6600"/>
    <w:rsid w:val="006F7C1E"/>
    <w:rsid w:val="007006DE"/>
    <w:rsid w:val="00701523"/>
    <w:rsid w:val="00701BD7"/>
    <w:rsid w:val="00701F10"/>
    <w:rsid w:val="0070275F"/>
    <w:rsid w:val="00702870"/>
    <w:rsid w:val="00702D86"/>
    <w:rsid w:val="00703559"/>
    <w:rsid w:val="007053BE"/>
    <w:rsid w:val="00705875"/>
    <w:rsid w:val="0070650E"/>
    <w:rsid w:val="00706C9B"/>
    <w:rsid w:val="007071B8"/>
    <w:rsid w:val="0071400B"/>
    <w:rsid w:val="00715A90"/>
    <w:rsid w:val="00717AA8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258AB"/>
    <w:rsid w:val="00726726"/>
    <w:rsid w:val="00727AA9"/>
    <w:rsid w:val="007307D3"/>
    <w:rsid w:val="00730D87"/>
    <w:rsid w:val="00731083"/>
    <w:rsid w:val="0073137D"/>
    <w:rsid w:val="00732AAB"/>
    <w:rsid w:val="00733461"/>
    <w:rsid w:val="00734033"/>
    <w:rsid w:val="0073538C"/>
    <w:rsid w:val="007358F0"/>
    <w:rsid w:val="00735F50"/>
    <w:rsid w:val="00736140"/>
    <w:rsid w:val="007376FF"/>
    <w:rsid w:val="00740B33"/>
    <w:rsid w:val="00740F7A"/>
    <w:rsid w:val="00741051"/>
    <w:rsid w:val="007414F1"/>
    <w:rsid w:val="00741633"/>
    <w:rsid w:val="007422CA"/>
    <w:rsid w:val="00742810"/>
    <w:rsid w:val="007446DF"/>
    <w:rsid w:val="00744DD2"/>
    <w:rsid w:val="00744EA5"/>
    <w:rsid w:val="00746AC5"/>
    <w:rsid w:val="00746DE8"/>
    <w:rsid w:val="00751684"/>
    <w:rsid w:val="00751688"/>
    <w:rsid w:val="00752022"/>
    <w:rsid w:val="0075254A"/>
    <w:rsid w:val="00753510"/>
    <w:rsid w:val="00754642"/>
    <w:rsid w:val="0075516A"/>
    <w:rsid w:val="00755E2C"/>
    <w:rsid w:val="00757717"/>
    <w:rsid w:val="00757ECC"/>
    <w:rsid w:val="00761FB7"/>
    <w:rsid w:val="00762744"/>
    <w:rsid w:val="00762918"/>
    <w:rsid w:val="0076312A"/>
    <w:rsid w:val="007645A5"/>
    <w:rsid w:val="007667DE"/>
    <w:rsid w:val="00766DDA"/>
    <w:rsid w:val="007702E3"/>
    <w:rsid w:val="007710AF"/>
    <w:rsid w:val="007713C8"/>
    <w:rsid w:val="00771A29"/>
    <w:rsid w:val="00771AD9"/>
    <w:rsid w:val="0077243B"/>
    <w:rsid w:val="007737F2"/>
    <w:rsid w:val="0077383E"/>
    <w:rsid w:val="00780E08"/>
    <w:rsid w:val="007817BD"/>
    <w:rsid w:val="007819B1"/>
    <w:rsid w:val="00781BBB"/>
    <w:rsid w:val="00781CB2"/>
    <w:rsid w:val="00781F37"/>
    <w:rsid w:val="007829EB"/>
    <w:rsid w:val="00782ABE"/>
    <w:rsid w:val="00783601"/>
    <w:rsid w:val="007837B8"/>
    <w:rsid w:val="00784C62"/>
    <w:rsid w:val="00784D04"/>
    <w:rsid w:val="0078537B"/>
    <w:rsid w:val="00787691"/>
    <w:rsid w:val="0078780E"/>
    <w:rsid w:val="00787DBB"/>
    <w:rsid w:val="00787EBF"/>
    <w:rsid w:val="0079262F"/>
    <w:rsid w:val="00793966"/>
    <w:rsid w:val="007941D8"/>
    <w:rsid w:val="00794335"/>
    <w:rsid w:val="00796AD2"/>
    <w:rsid w:val="00796C44"/>
    <w:rsid w:val="0079702C"/>
    <w:rsid w:val="007A0EF1"/>
    <w:rsid w:val="007A0FFE"/>
    <w:rsid w:val="007A122D"/>
    <w:rsid w:val="007A2064"/>
    <w:rsid w:val="007A228F"/>
    <w:rsid w:val="007A324E"/>
    <w:rsid w:val="007A32FE"/>
    <w:rsid w:val="007A48E5"/>
    <w:rsid w:val="007A5CA7"/>
    <w:rsid w:val="007A6004"/>
    <w:rsid w:val="007A71AB"/>
    <w:rsid w:val="007A7C40"/>
    <w:rsid w:val="007A7C82"/>
    <w:rsid w:val="007B0D01"/>
    <w:rsid w:val="007B176B"/>
    <w:rsid w:val="007B30B8"/>
    <w:rsid w:val="007B39AC"/>
    <w:rsid w:val="007B49BE"/>
    <w:rsid w:val="007B78FE"/>
    <w:rsid w:val="007C0AE1"/>
    <w:rsid w:val="007C0D8E"/>
    <w:rsid w:val="007C18A5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38F6"/>
    <w:rsid w:val="007D42B8"/>
    <w:rsid w:val="007D6035"/>
    <w:rsid w:val="007D6DCB"/>
    <w:rsid w:val="007D71A3"/>
    <w:rsid w:val="007E00D4"/>
    <w:rsid w:val="007E06B8"/>
    <w:rsid w:val="007E0B07"/>
    <w:rsid w:val="007E1B16"/>
    <w:rsid w:val="007E1D4D"/>
    <w:rsid w:val="007E25FE"/>
    <w:rsid w:val="007E3CB7"/>
    <w:rsid w:val="007E3FFD"/>
    <w:rsid w:val="007E44EF"/>
    <w:rsid w:val="007E4B2C"/>
    <w:rsid w:val="007E54E8"/>
    <w:rsid w:val="007E61D3"/>
    <w:rsid w:val="007E63A4"/>
    <w:rsid w:val="007E657C"/>
    <w:rsid w:val="007E7120"/>
    <w:rsid w:val="007E7307"/>
    <w:rsid w:val="007E7C61"/>
    <w:rsid w:val="007F02EF"/>
    <w:rsid w:val="007F0F7A"/>
    <w:rsid w:val="007F2630"/>
    <w:rsid w:val="007F2D86"/>
    <w:rsid w:val="007F31F4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3BA"/>
    <w:rsid w:val="0080174C"/>
    <w:rsid w:val="00801FC1"/>
    <w:rsid w:val="008028A9"/>
    <w:rsid w:val="00804408"/>
    <w:rsid w:val="008066B0"/>
    <w:rsid w:val="00810DC2"/>
    <w:rsid w:val="00810FF3"/>
    <w:rsid w:val="00812647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163DC"/>
    <w:rsid w:val="0081780E"/>
    <w:rsid w:val="008224D6"/>
    <w:rsid w:val="00822F11"/>
    <w:rsid w:val="00822F1E"/>
    <w:rsid w:val="008243BD"/>
    <w:rsid w:val="008261CD"/>
    <w:rsid w:val="0082634F"/>
    <w:rsid w:val="0082637E"/>
    <w:rsid w:val="0082641A"/>
    <w:rsid w:val="00826483"/>
    <w:rsid w:val="00826741"/>
    <w:rsid w:val="0082679C"/>
    <w:rsid w:val="00826977"/>
    <w:rsid w:val="00830B20"/>
    <w:rsid w:val="00832404"/>
    <w:rsid w:val="00832F46"/>
    <w:rsid w:val="008339FA"/>
    <w:rsid w:val="00833AD9"/>
    <w:rsid w:val="00833E3D"/>
    <w:rsid w:val="0083528A"/>
    <w:rsid w:val="008354BF"/>
    <w:rsid w:val="00837184"/>
    <w:rsid w:val="0083770C"/>
    <w:rsid w:val="0084062E"/>
    <w:rsid w:val="00842124"/>
    <w:rsid w:val="00842C18"/>
    <w:rsid w:val="008431E1"/>
    <w:rsid w:val="0084381D"/>
    <w:rsid w:val="008441C1"/>
    <w:rsid w:val="00844B6F"/>
    <w:rsid w:val="00845718"/>
    <w:rsid w:val="00845F91"/>
    <w:rsid w:val="008462A4"/>
    <w:rsid w:val="008467D9"/>
    <w:rsid w:val="00850614"/>
    <w:rsid w:val="00851018"/>
    <w:rsid w:val="00852244"/>
    <w:rsid w:val="00852489"/>
    <w:rsid w:val="00852E3A"/>
    <w:rsid w:val="008536AC"/>
    <w:rsid w:val="008537B0"/>
    <w:rsid w:val="00853B4F"/>
    <w:rsid w:val="00853C18"/>
    <w:rsid w:val="0085431E"/>
    <w:rsid w:val="00854975"/>
    <w:rsid w:val="00855AB2"/>
    <w:rsid w:val="008563C7"/>
    <w:rsid w:val="00856464"/>
    <w:rsid w:val="0085660F"/>
    <w:rsid w:val="00857339"/>
    <w:rsid w:val="00857B36"/>
    <w:rsid w:val="00860050"/>
    <w:rsid w:val="008606BC"/>
    <w:rsid w:val="00860B14"/>
    <w:rsid w:val="00860B5B"/>
    <w:rsid w:val="00861A19"/>
    <w:rsid w:val="00862909"/>
    <w:rsid w:val="00862F33"/>
    <w:rsid w:val="00863AFD"/>
    <w:rsid w:val="00863B24"/>
    <w:rsid w:val="00863E28"/>
    <w:rsid w:val="00864FD1"/>
    <w:rsid w:val="0086564E"/>
    <w:rsid w:val="0086669D"/>
    <w:rsid w:val="008667CF"/>
    <w:rsid w:val="00867323"/>
    <w:rsid w:val="0087202E"/>
    <w:rsid w:val="008725B2"/>
    <w:rsid w:val="00874356"/>
    <w:rsid w:val="0087447B"/>
    <w:rsid w:val="008747E9"/>
    <w:rsid w:val="00875D96"/>
    <w:rsid w:val="00875E36"/>
    <w:rsid w:val="00875E6F"/>
    <w:rsid w:val="0087648A"/>
    <w:rsid w:val="00876D96"/>
    <w:rsid w:val="008804D5"/>
    <w:rsid w:val="00880C34"/>
    <w:rsid w:val="008827F8"/>
    <w:rsid w:val="00882951"/>
    <w:rsid w:val="00882CC0"/>
    <w:rsid w:val="0088372A"/>
    <w:rsid w:val="00884AD6"/>
    <w:rsid w:val="0088639A"/>
    <w:rsid w:val="00886DC9"/>
    <w:rsid w:val="00887438"/>
    <w:rsid w:val="00890072"/>
    <w:rsid w:val="00890E1B"/>
    <w:rsid w:val="00890FF6"/>
    <w:rsid w:val="00891843"/>
    <w:rsid w:val="00891AB3"/>
    <w:rsid w:val="0089271D"/>
    <w:rsid w:val="00892B9A"/>
    <w:rsid w:val="008930CA"/>
    <w:rsid w:val="00895FB8"/>
    <w:rsid w:val="008962C8"/>
    <w:rsid w:val="008966E9"/>
    <w:rsid w:val="00896734"/>
    <w:rsid w:val="00897A24"/>
    <w:rsid w:val="00897B40"/>
    <w:rsid w:val="008A051A"/>
    <w:rsid w:val="008A1062"/>
    <w:rsid w:val="008A17EC"/>
    <w:rsid w:val="008A1D6C"/>
    <w:rsid w:val="008A2FA3"/>
    <w:rsid w:val="008A3792"/>
    <w:rsid w:val="008A5D2A"/>
    <w:rsid w:val="008A6DCF"/>
    <w:rsid w:val="008A6F2F"/>
    <w:rsid w:val="008A7622"/>
    <w:rsid w:val="008B0246"/>
    <w:rsid w:val="008B13BC"/>
    <w:rsid w:val="008B1418"/>
    <w:rsid w:val="008B1516"/>
    <w:rsid w:val="008B2364"/>
    <w:rsid w:val="008B2CBE"/>
    <w:rsid w:val="008B3F6D"/>
    <w:rsid w:val="008B57A7"/>
    <w:rsid w:val="008B6551"/>
    <w:rsid w:val="008B6CC9"/>
    <w:rsid w:val="008B6E5F"/>
    <w:rsid w:val="008B6F4A"/>
    <w:rsid w:val="008B720B"/>
    <w:rsid w:val="008B7DD3"/>
    <w:rsid w:val="008C0701"/>
    <w:rsid w:val="008C138C"/>
    <w:rsid w:val="008C18E9"/>
    <w:rsid w:val="008C2656"/>
    <w:rsid w:val="008C2D7B"/>
    <w:rsid w:val="008C3964"/>
    <w:rsid w:val="008C3FBD"/>
    <w:rsid w:val="008C43BD"/>
    <w:rsid w:val="008C61ED"/>
    <w:rsid w:val="008C6364"/>
    <w:rsid w:val="008C662B"/>
    <w:rsid w:val="008D0162"/>
    <w:rsid w:val="008D0404"/>
    <w:rsid w:val="008D116E"/>
    <w:rsid w:val="008D238E"/>
    <w:rsid w:val="008D2714"/>
    <w:rsid w:val="008D28A3"/>
    <w:rsid w:val="008D2ADE"/>
    <w:rsid w:val="008D34DD"/>
    <w:rsid w:val="008D40CC"/>
    <w:rsid w:val="008D43D5"/>
    <w:rsid w:val="008D46B7"/>
    <w:rsid w:val="008D6C32"/>
    <w:rsid w:val="008E1812"/>
    <w:rsid w:val="008E2A11"/>
    <w:rsid w:val="008E2BD2"/>
    <w:rsid w:val="008E350E"/>
    <w:rsid w:val="008E4241"/>
    <w:rsid w:val="008E539B"/>
    <w:rsid w:val="008E54A0"/>
    <w:rsid w:val="008E56CE"/>
    <w:rsid w:val="008E641B"/>
    <w:rsid w:val="008E6BCA"/>
    <w:rsid w:val="008E7D48"/>
    <w:rsid w:val="008F16E3"/>
    <w:rsid w:val="008F18F1"/>
    <w:rsid w:val="008F24B7"/>
    <w:rsid w:val="008F382A"/>
    <w:rsid w:val="008F434C"/>
    <w:rsid w:val="008F44DE"/>
    <w:rsid w:val="008F540D"/>
    <w:rsid w:val="008F6354"/>
    <w:rsid w:val="008F682B"/>
    <w:rsid w:val="008F7148"/>
    <w:rsid w:val="008F788F"/>
    <w:rsid w:val="008F78B8"/>
    <w:rsid w:val="008F7D9C"/>
    <w:rsid w:val="009009F7"/>
    <w:rsid w:val="00902D96"/>
    <w:rsid w:val="009034C1"/>
    <w:rsid w:val="00903BC8"/>
    <w:rsid w:val="00903E8F"/>
    <w:rsid w:val="0090537F"/>
    <w:rsid w:val="00905B6A"/>
    <w:rsid w:val="00905DA6"/>
    <w:rsid w:val="00905E9F"/>
    <w:rsid w:val="00907098"/>
    <w:rsid w:val="00907ACC"/>
    <w:rsid w:val="009102E1"/>
    <w:rsid w:val="0091121D"/>
    <w:rsid w:val="0091174C"/>
    <w:rsid w:val="00911A18"/>
    <w:rsid w:val="00913ABF"/>
    <w:rsid w:val="00914252"/>
    <w:rsid w:val="00914871"/>
    <w:rsid w:val="00914D96"/>
    <w:rsid w:val="00916052"/>
    <w:rsid w:val="009167BF"/>
    <w:rsid w:val="00916A97"/>
    <w:rsid w:val="009175AF"/>
    <w:rsid w:val="00920293"/>
    <w:rsid w:val="00920781"/>
    <w:rsid w:val="009208E7"/>
    <w:rsid w:val="00920D4C"/>
    <w:rsid w:val="00920EC8"/>
    <w:rsid w:val="009211B9"/>
    <w:rsid w:val="009223CF"/>
    <w:rsid w:val="009224D0"/>
    <w:rsid w:val="009231F1"/>
    <w:rsid w:val="009241E4"/>
    <w:rsid w:val="00924597"/>
    <w:rsid w:val="009248C6"/>
    <w:rsid w:val="00925593"/>
    <w:rsid w:val="0092598A"/>
    <w:rsid w:val="0092633D"/>
    <w:rsid w:val="00926A2B"/>
    <w:rsid w:val="009278F5"/>
    <w:rsid w:val="00930024"/>
    <w:rsid w:val="0093014D"/>
    <w:rsid w:val="0093033A"/>
    <w:rsid w:val="009305A2"/>
    <w:rsid w:val="00932691"/>
    <w:rsid w:val="00933C0A"/>
    <w:rsid w:val="00933C50"/>
    <w:rsid w:val="009340A2"/>
    <w:rsid w:val="00934A45"/>
    <w:rsid w:val="00935936"/>
    <w:rsid w:val="00935F97"/>
    <w:rsid w:val="009365D1"/>
    <w:rsid w:val="00937509"/>
    <w:rsid w:val="00937FF1"/>
    <w:rsid w:val="009406E4"/>
    <w:rsid w:val="009410CC"/>
    <w:rsid w:val="00941279"/>
    <w:rsid w:val="009414DE"/>
    <w:rsid w:val="00942F65"/>
    <w:rsid w:val="00945B78"/>
    <w:rsid w:val="00945BDE"/>
    <w:rsid w:val="0094659C"/>
    <w:rsid w:val="009466A5"/>
    <w:rsid w:val="00946C88"/>
    <w:rsid w:val="00947057"/>
    <w:rsid w:val="0094787F"/>
    <w:rsid w:val="009501CB"/>
    <w:rsid w:val="009506D5"/>
    <w:rsid w:val="0095085C"/>
    <w:rsid w:val="009531A7"/>
    <w:rsid w:val="009531B5"/>
    <w:rsid w:val="0095367A"/>
    <w:rsid w:val="00953740"/>
    <w:rsid w:val="00953A47"/>
    <w:rsid w:val="009541CA"/>
    <w:rsid w:val="009553D4"/>
    <w:rsid w:val="00956528"/>
    <w:rsid w:val="00957E4C"/>
    <w:rsid w:val="00960B9A"/>
    <w:rsid w:val="00961AF4"/>
    <w:rsid w:val="00961C34"/>
    <w:rsid w:val="00964D93"/>
    <w:rsid w:val="00964DF3"/>
    <w:rsid w:val="00965C1A"/>
    <w:rsid w:val="00966055"/>
    <w:rsid w:val="00966F72"/>
    <w:rsid w:val="00967151"/>
    <w:rsid w:val="00967246"/>
    <w:rsid w:val="00967D1F"/>
    <w:rsid w:val="009703F7"/>
    <w:rsid w:val="00970EEE"/>
    <w:rsid w:val="00971AD2"/>
    <w:rsid w:val="0097236A"/>
    <w:rsid w:val="00972782"/>
    <w:rsid w:val="0097323A"/>
    <w:rsid w:val="009744F9"/>
    <w:rsid w:val="00975DA1"/>
    <w:rsid w:val="00976391"/>
    <w:rsid w:val="00976A18"/>
    <w:rsid w:val="00976DDF"/>
    <w:rsid w:val="00977102"/>
    <w:rsid w:val="0097798F"/>
    <w:rsid w:val="009812F8"/>
    <w:rsid w:val="00982938"/>
    <w:rsid w:val="009836AF"/>
    <w:rsid w:val="00984F56"/>
    <w:rsid w:val="009862CE"/>
    <w:rsid w:val="0098729B"/>
    <w:rsid w:val="00990375"/>
    <w:rsid w:val="0099203E"/>
    <w:rsid w:val="009927C2"/>
    <w:rsid w:val="00992C71"/>
    <w:rsid w:val="009932F4"/>
    <w:rsid w:val="0099372B"/>
    <w:rsid w:val="00993B84"/>
    <w:rsid w:val="00994464"/>
    <w:rsid w:val="009953EC"/>
    <w:rsid w:val="009965DC"/>
    <w:rsid w:val="0099738A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6409"/>
    <w:rsid w:val="009A73CA"/>
    <w:rsid w:val="009A7644"/>
    <w:rsid w:val="009B005C"/>
    <w:rsid w:val="009B0D67"/>
    <w:rsid w:val="009B132F"/>
    <w:rsid w:val="009B14F3"/>
    <w:rsid w:val="009B213A"/>
    <w:rsid w:val="009B22AF"/>
    <w:rsid w:val="009B2316"/>
    <w:rsid w:val="009B29EE"/>
    <w:rsid w:val="009B2A92"/>
    <w:rsid w:val="009B2EA0"/>
    <w:rsid w:val="009B3454"/>
    <w:rsid w:val="009B3E72"/>
    <w:rsid w:val="009B40F4"/>
    <w:rsid w:val="009B518C"/>
    <w:rsid w:val="009B5488"/>
    <w:rsid w:val="009C0F31"/>
    <w:rsid w:val="009C1034"/>
    <w:rsid w:val="009C1FFE"/>
    <w:rsid w:val="009C2A54"/>
    <w:rsid w:val="009C2FF4"/>
    <w:rsid w:val="009C38C2"/>
    <w:rsid w:val="009C395B"/>
    <w:rsid w:val="009C412A"/>
    <w:rsid w:val="009C6AEE"/>
    <w:rsid w:val="009D0E9A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2D44"/>
    <w:rsid w:val="009E3A21"/>
    <w:rsid w:val="009E3A68"/>
    <w:rsid w:val="009E3D16"/>
    <w:rsid w:val="009E3F95"/>
    <w:rsid w:val="009E5760"/>
    <w:rsid w:val="009E5833"/>
    <w:rsid w:val="009E6757"/>
    <w:rsid w:val="009F03F3"/>
    <w:rsid w:val="009F0574"/>
    <w:rsid w:val="009F1487"/>
    <w:rsid w:val="009F3B57"/>
    <w:rsid w:val="009F514D"/>
    <w:rsid w:val="009F6280"/>
    <w:rsid w:val="009F69FC"/>
    <w:rsid w:val="009F6B3A"/>
    <w:rsid w:val="009F720B"/>
    <w:rsid w:val="009F722A"/>
    <w:rsid w:val="00A019AE"/>
    <w:rsid w:val="00A0268A"/>
    <w:rsid w:val="00A02B37"/>
    <w:rsid w:val="00A031A3"/>
    <w:rsid w:val="00A04B05"/>
    <w:rsid w:val="00A04EB7"/>
    <w:rsid w:val="00A05186"/>
    <w:rsid w:val="00A051D4"/>
    <w:rsid w:val="00A05383"/>
    <w:rsid w:val="00A05A08"/>
    <w:rsid w:val="00A06A85"/>
    <w:rsid w:val="00A100AB"/>
    <w:rsid w:val="00A1053E"/>
    <w:rsid w:val="00A1196E"/>
    <w:rsid w:val="00A11985"/>
    <w:rsid w:val="00A142AD"/>
    <w:rsid w:val="00A14721"/>
    <w:rsid w:val="00A1489A"/>
    <w:rsid w:val="00A152AB"/>
    <w:rsid w:val="00A15632"/>
    <w:rsid w:val="00A159B6"/>
    <w:rsid w:val="00A16029"/>
    <w:rsid w:val="00A16A59"/>
    <w:rsid w:val="00A16E52"/>
    <w:rsid w:val="00A209B2"/>
    <w:rsid w:val="00A20C45"/>
    <w:rsid w:val="00A21171"/>
    <w:rsid w:val="00A21329"/>
    <w:rsid w:val="00A23090"/>
    <w:rsid w:val="00A2389A"/>
    <w:rsid w:val="00A23B96"/>
    <w:rsid w:val="00A24940"/>
    <w:rsid w:val="00A255E0"/>
    <w:rsid w:val="00A25A0D"/>
    <w:rsid w:val="00A25F13"/>
    <w:rsid w:val="00A268B7"/>
    <w:rsid w:val="00A26CC0"/>
    <w:rsid w:val="00A276AE"/>
    <w:rsid w:val="00A2791A"/>
    <w:rsid w:val="00A30914"/>
    <w:rsid w:val="00A30A3A"/>
    <w:rsid w:val="00A316A5"/>
    <w:rsid w:val="00A319C1"/>
    <w:rsid w:val="00A31B64"/>
    <w:rsid w:val="00A321B2"/>
    <w:rsid w:val="00A3236F"/>
    <w:rsid w:val="00A32749"/>
    <w:rsid w:val="00A329A3"/>
    <w:rsid w:val="00A33BFF"/>
    <w:rsid w:val="00A34560"/>
    <w:rsid w:val="00A35309"/>
    <w:rsid w:val="00A3629F"/>
    <w:rsid w:val="00A363B7"/>
    <w:rsid w:val="00A3680E"/>
    <w:rsid w:val="00A368C3"/>
    <w:rsid w:val="00A3720E"/>
    <w:rsid w:val="00A37261"/>
    <w:rsid w:val="00A373A2"/>
    <w:rsid w:val="00A42980"/>
    <w:rsid w:val="00A4298B"/>
    <w:rsid w:val="00A43376"/>
    <w:rsid w:val="00A433AC"/>
    <w:rsid w:val="00A4386E"/>
    <w:rsid w:val="00A439B3"/>
    <w:rsid w:val="00A4460B"/>
    <w:rsid w:val="00A44FB4"/>
    <w:rsid w:val="00A457E7"/>
    <w:rsid w:val="00A47AF4"/>
    <w:rsid w:val="00A47BED"/>
    <w:rsid w:val="00A50120"/>
    <w:rsid w:val="00A50B65"/>
    <w:rsid w:val="00A51309"/>
    <w:rsid w:val="00A51E79"/>
    <w:rsid w:val="00A528CD"/>
    <w:rsid w:val="00A52CEA"/>
    <w:rsid w:val="00A52D41"/>
    <w:rsid w:val="00A53ACC"/>
    <w:rsid w:val="00A55156"/>
    <w:rsid w:val="00A554EE"/>
    <w:rsid w:val="00A56E9A"/>
    <w:rsid w:val="00A57651"/>
    <w:rsid w:val="00A60F9E"/>
    <w:rsid w:val="00A611F6"/>
    <w:rsid w:val="00A62848"/>
    <w:rsid w:val="00A62CA8"/>
    <w:rsid w:val="00A6389C"/>
    <w:rsid w:val="00A63CF0"/>
    <w:rsid w:val="00A63E73"/>
    <w:rsid w:val="00A64836"/>
    <w:rsid w:val="00A65888"/>
    <w:rsid w:val="00A65DBD"/>
    <w:rsid w:val="00A65EFC"/>
    <w:rsid w:val="00A65F83"/>
    <w:rsid w:val="00A675BC"/>
    <w:rsid w:val="00A67D30"/>
    <w:rsid w:val="00A706A4"/>
    <w:rsid w:val="00A706FC"/>
    <w:rsid w:val="00A708CB"/>
    <w:rsid w:val="00A70E85"/>
    <w:rsid w:val="00A70FA6"/>
    <w:rsid w:val="00A72734"/>
    <w:rsid w:val="00A7353A"/>
    <w:rsid w:val="00A74DA1"/>
    <w:rsid w:val="00A75EDA"/>
    <w:rsid w:val="00A775B9"/>
    <w:rsid w:val="00A8002C"/>
    <w:rsid w:val="00A80761"/>
    <w:rsid w:val="00A81488"/>
    <w:rsid w:val="00A81E19"/>
    <w:rsid w:val="00A82792"/>
    <w:rsid w:val="00A8332A"/>
    <w:rsid w:val="00A83C03"/>
    <w:rsid w:val="00A85051"/>
    <w:rsid w:val="00A86785"/>
    <w:rsid w:val="00A86C37"/>
    <w:rsid w:val="00A8768C"/>
    <w:rsid w:val="00A92175"/>
    <w:rsid w:val="00A925B2"/>
    <w:rsid w:val="00A93394"/>
    <w:rsid w:val="00A938B6"/>
    <w:rsid w:val="00A93C55"/>
    <w:rsid w:val="00A94092"/>
    <w:rsid w:val="00A95C9A"/>
    <w:rsid w:val="00A95CB9"/>
    <w:rsid w:val="00A95DC8"/>
    <w:rsid w:val="00A9680F"/>
    <w:rsid w:val="00A974EB"/>
    <w:rsid w:val="00AA0418"/>
    <w:rsid w:val="00AA200D"/>
    <w:rsid w:val="00AA24B7"/>
    <w:rsid w:val="00AA2A64"/>
    <w:rsid w:val="00AA2DA6"/>
    <w:rsid w:val="00AA2E87"/>
    <w:rsid w:val="00AA357B"/>
    <w:rsid w:val="00AA6016"/>
    <w:rsid w:val="00AA6160"/>
    <w:rsid w:val="00AB04D9"/>
    <w:rsid w:val="00AB0A78"/>
    <w:rsid w:val="00AB158C"/>
    <w:rsid w:val="00AB2341"/>
    <w:rsid w:val="00AB23B2"/>
    <w:rsid w:val="00AB260F"/>
    <w:rsid w:val="00AB3C46"/>
    <w:rsid w:val="00AB41F8"/>
    <w:rsid w:val="00AB49E8"/>
    <w:rsid w:val="00AB4A61"/>
    <w:rsid w:val="00AB4AFA"/>
    <w:rsid w:val="00AB55F1"/>
    <w:rsid w:val="00AB562A"/>
    <w:rsid w:val="00AB5D20"/>
    <w:rsid w:val="00AB6118"/>
    <w:rsid w:val="00AB6878"/>
    <w:rsid w:val="00AB7B2C"/>
    <w:rsid w:val="00AC0205"/>
    <w:rsid w:val="00AC1319"/>
    <w:rsid w:val="00AC1E51"/>
    <w:rsid w:val="00AC4391"/>
    <w:rsid w:val="00AC5475"/>
    <w:rsid w:val="00AC5B9F"/>
    <w:rsid w:val="00AC683E"/>
    <w:rsid w:val="00AD0074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655"/>
    <w:rsid w:val="00AD771B"/>
    <w:rsid w:val="00AD77F0"/>
    <w:rsid w:val="00AE0610"/>
    <w:rsid w:val="00AE1D1F"/>
    <w:rsid w:val="00AE2326"/>
    <w:rsid w:val="00AE2509"/>
    <w:rsid w:val="00AE37AA"/>
    <w:rsid w:val="00AE38C7"/>
    <w:rsid w:val="00AE3B62"/>
    <w:rsid w:val="00AE3E4E"/>
    <w:rsid w:val="00AE62AB"/>
    <w:rsid w:val="00AE6999"/>
    <w:rsid w:val="00AE6BF3"/>
    <w:rsid w:val="00AF1FC3"/>
    <w:rsid w:val="00AF3C4D"/>
    <w:rsid w:val="00AF43A6"/>
    <w:rsid w:val="00AF5AF4"/>
    <w:rsid w:val="00AF76FC"/>
    <w:rsid w:val="00B00B2A"/>
    <w:rsid w:val="00B01ADF"/>
    <w:rsid w:val="00B01D9C"/>
    <w:rsid w:val="00B02118"/>
    <w:rsid w:val="00B03008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1BBF"/>
    <w:rsid w:val="00B12A3F"/>
    <w:rsid w:val="00B133BD"/>
    <w:rsid w:val="00B1410A"/>
    <w:rsid w:val="00B14C4E"/>
    <w:rsid w:val="00B15189"/>
    <w:rsid w:val="00B1561E"/>
    <w:rsid w:val="00B159D1"/>
    <w:rsid w:val="00B16460"/>
    <w:rsid w:val="00B201B9"/>
    <w:rsid w:val="00B20450"/>
    <w:rsid w:val="00B20BD6"/>
    <w:rsid w:val="00B20EF8"/>
    <w:rsid w:val="00B21693"/>
    <w:rsid w:val="00B22233"/>
    <w:rsid w:val="00B22460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0A2"/>
    <w:rsid w:val="00B36355"/>
    <w:rsid w:val="00B404C5"/>
    <w:rsid w:val="00B40C3D"/>
    <w:rsid w:val="00B40EB3"/>
    <w:rsid w:val="00B411FA"/>
    <w:rsid w:val="00B41E9E"/>
    <w:rsid w:val="00B41F38"/>
    <w:rsid w:val="00B4230E"/>
    <w:rsid w:val="00B42475"/>
    <w:rsid w:val="00B42BD3"/>
    <w:rsid w:val="00B42FB1"/>
    <w:rsid w:val="00B43203"/>
    <w:rsid w:val="00B4438E"/>
    <w:rsid w:val="00B449D7"/>
    <w:rsid w:val="00B46011"/>
    <w:rsid w:val="00B47721"/>
    <w:rsid w:val="00B47AD6"/>
    <w:rsid w:val="00B5066E"/>
    <w:rsid w:val="00B509E2"/>
    <w:rsid w:val="00B512A1"/>
    <w:rsid w:val="00B51B5C"/>
    <w:rsid w:val="00B5210B"/>
    <w:rsid w:val="00B52E68"/>
    <w:rsid w:val="00B54457"/>
    <w:rsid w:val="00B55624"/>
    <w:rsid w:val="00B569A8"/>
    <w:rsid w:val="00B56B90"/>
    <w:rsid w:val="00B578CB"/>
    <w:rsid w:val="00B57A06"/>
    <w:rsid w:val="00B605D0"/>
    <w:rsid w:val="00B607C0"/>
    <w:rsid w:val="00B60A7F"/>
    <w:rsid w:val="00B60E52"/>
    <w:rsid w:val="00B611D9"/>
    <w:rsid w:val="00B624FB"/>
    <w:rsid w:val="00B626E3"/>
    <w:rsid w:val="00B62CDA"/>
    <w:rsid w:val="00B62DF2"/>
    <w:rsid w:val="00B62F29"/>
    <w:rsid w:val="00B65204"/>
    <w:rsid w:val="00B664F5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205E"/>
    <w:rsid w:val="00B82240"/>
    <w:rsid w:val="00B831A7"/>
    <w:rsid w:val="00B84269"/>
    <w:rsid w:val="00B844BD"/>
    <w:rsid w:val="00B84C07"/>
    <w:rsid w:val="00B86440"/>
    <w:rsid w:val="00B86E10"/>
    <w:rsid w:val="00B8767B"/>
    <w:rsid w:val="00B878E3"/>
    <w:rsid w:val="00B90943"/>
    <w:rsid w:val="00B91AF4"/>
    <w:rsid w:val="00B92757"/>
    <w:rsid w:val="00B92CDF"/>
    <w:rsid w:val="00B936C1"/>
    <w:rsid w:val="00B93E68"/>
    <w:rsid w:val="00B93EC7"/>
    <w:rsid w:val="00B940FD"/>
    <w:rsid w:val="00B9460B"/>
    <w:rsid w:val="00B94967"/>
    <w:rsid w:val="00B94A99"/>
    <w:rsid w:val="00B94D37"/>
    <w:rsid w:val="00B95BD0"/>
    <w:rsid w:val="00B96315"/>
    <w:rsid w:val="00BA0B82"/>
    <w:rsid w:val="00BA0BE4"/>
    <w:rsid w:val="00BA26AE"/>
    <w:rsid w:val="00BA31A2"/>
    <w:rsid w:val="00BA4A77"/>
    <w:rsid w:val="00BA6578"/>
    <w:rsid w:val="00BA6750"/>
    <w:rsid w:val="00BA7890"/>
    <w:rsid w:val="00BB07C8"/>
    <w:rsid w:val="00BB0AC8"/>
    <w:rsid w:val="00BB4583"/>
    <w:rsid w:val="00BB46C1"/>
    <w:rsid w:val="00BB474F"/>
    <w:rsid w:val="00BB54CE"/>
    <w:rsid w:val="00BB55B9"/>
    <w:rsid w:val="00BB5BD3"/>
    <w:rsid w:val="00BB5D88"/>
    <w:rsid w:val="00BB6270"/>
    <w:rsid w:val="00BB63DF"/>
    <w:rsid w:val="00BB712F"/>
    <w:rsid w:val="00BB7269"/>
    <w:rsid w:val="00BB774A"/>
    <w:rsid w:val="00BC0FD9"/>
    <w:rsid w:val="00BC15A9"/>
    <w:rsid w:val="00BC1FBA"/>
    <w:rsid w:val="00BC27AF"/>
    <w:rsid w:val="00BC312B"/>
    <w:rsid w:val="00BC3B74"/>
    <w:rsid w:val="00BC3E9A"/>
    <w:rsid w:val="00BC4C8B"/>
    <w:rsid w:val="00BC5ECC"/>
    <w:rsid w:val="00BD07E6"/>
    <w:rsid w:val="00BD2873"/>
    <w:rsid w:val="00BD416B"/>
    <w:rsid w:val="00BD4528"/>
    <w:rsid w:val="00BD466A"/>
    <w:rsid w:val="00BD4A04"/>
    <w:rsid w:val="00BD4A0E"/>
    <w:rsid w:val="00BD506E"/>
    <w:rsid w:val="00BD740D"/>
    <w:rsid w:val="00BE0669"/>
    <w:rsid w:val="00BE09BD"/>
    <w:rsid w:val="00BE0E28"/>
    <w:rsid w:val="00BE23EE"/>
    <w:rsid w:val="00BE520D"/>
    <w:rsid w:val="00BE661E"/>
    <w:rsid w:val="00BE68CD"/>
    <w:rsid w:val="00BE71C8"/>
    <w:rsid w:val="00BF05BA"/>
    <w:rsid w:val="00BF13D6"/>
    <w:rsid w:val="00BF148E"/>
    <w:rsid w:val="00BF1492"/>
    <w:rsid w:val="00BF219C"/>
    <w:rsid w:val="00BF2653"/>
    <w:rsid w:val="00BF2DA1"/>
    <w:rsid w:val="00BF2FBE"/>
    <w:rsid w:val="00BF308F"/>
    <w:rsid w:val="00BF4A45"/>
    <w:rsid w:val="00BF4D0C"/>
    <w:rsid w:val="00BF51FF"/>
    <w:rsid w:val="00BF63F0"/>
    <w:rsid w:val="00BF7374"/>
    <w:rsid w:val="00BF7A3D"/>
    <w:rsid w:val="00C00441"/>
    <w:rsid w:val="00C0095A"/>
    <w:rsid w:val="00C00A12"/>
    <w:rsid w:val="00C00E04"/>
    <w:rsid w:val="00C01B60"/>
    <w:rsid w:val="00C01EEC"/>
    <w:rsid w:val="00C01F8C"/>
    <w:rsid w:val="00C02C9A"/>
    <w:rsid w:val="00C036B0"/>
    <w:rsid w:val="00C03E24"/>
    <w:rsid w:val="00C0479E"/>
    <w:rsid w:val="00C048BC"/>
    <w:rsid w:val="00C05EB5"/>
    <w:rsid w:val="00C06845"/>
    <w:rsid w:val="00C06AC7"/>
    <w:rsid w:val="00C07135"/>
    <w:rsid w:val="00C07930"/>
    <w:rsid w:val="00C101AD"/>
    <w:rsid w:val="00C11CBB"/>
    <w:rsid w:val="00C137EE"/>
    <w:rsid w:val="00C13B0E"/>
    <w:rsid w:val="00C141F6"/>
    <w:rsid w:val="00C14E22"/>
    <w:rsid w:val="00C161E1"/>
    <w:rsid w:val="00C16773"/>
    <w:rsid w:val="00C16898"/>
    <w:rsid w:val="00C17E10"/>
    <w:rsid w:val="00C2025E"/>
    <w:rsid w:val="00C20D20"/>
    <w:rsid w:val="00C2126C"/>
    <w:rsid w:val="00C21AD6"/>
    <w:rsid w:val="00C22306"/>
    <w:rsid w:val="00C22DA1"/>
    <w:rsid w:val="00C230F5"/>
    <w:rsid w:val="00C232D5"/>
    <w:rsid w:val="00C23837"/>
    <w:rsid w:val="00C2391E"/>
    <w:rsid w:val="00C23BF9"/>
    <w:rsid w:val="00C24069"/>
    <w:rsid w:val="00C24B9C"/>
    <w:rsid w:val="00C25123"/>
    <w:rsid w:val="00C251AE"/>
    <w:rsid w:val="00C260C0"/>
    <w:rsid w:val="00C27325"/>
    <w:rsid w:val="00C273AB"/>
    <w:rsid w:val="00C304A6"/>
    <w:rsid w:val="00C31278"/>
    <w:rsid w:val="00C314BC"/>
    <w:rsid w:val="00C33285"/>
    <w:rsid w:val="00C334A2"/>
    <w:rsid w:val="00C33536"/>
    <w:rsid w:val="00C347C2"/>
    <w:rsid w:val="00C34AA5"/>
    <w:rsid w:val="00C34B92"/>
    <w:rsid w:val="00C35F51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0FF7"/>
    <w:rsid w:val="00C6179F"/>
    <w:rsid w:val="00C61E64"/>
    <w:rsid w:val="00C620CD"/>
    <w:rsid w:val="00C62A06"/>
    <w:rsid w:val="00C62F5C"/>
    <w:rsid w:val="00C62FB4"/>
    <w:rsid w:val="00C6309A"/>
    <w:rsid w:val="00C64234"/>
    <w:rsid w:val="00C64DEE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2988"/>
    <w:rsid w:val="00C7349A"/>
    <w:rsid w:val="00C74E43"/>
    <w:rsid w:val="00C7523E"/>
    <w:rsid w:val="00C75482"/>
    <w:rsid w:val="00C75781"/>
    <w:rsid w:val="00C75E34"/>
    <w:rsid w:val="00C76632"/>
    <w:rsid w:val="00C76DC5"/>
    <w:rsid w:val="00C774F0"/>
    <w:rsid w:val="00C800DA"/>
    <w:rsid w:val="00C819A6"/>
    <w:rsid w:val="00C81E35"/>
    <w:rsid w:val="00C8303E"/>
    <w:rsid w:val="00C83400"/>
    <w:rsid w:val="00C8354C"/>
    <w:rsid w:val="00C85B18"/>
    <w:rsid w:val="00C85E3A"/>
    <w:rsid w:val="00C86124"/>
    <w:rsid w:val="00C86841"/>
    <w:rsid w:val="00C86F6E"/>
    <w:rsid w:val="00C87397"/>
    <w:rsid w:val="00C90EA2"/>
    <w:rsid w:val="00C90F86"/>
    <w:rsid w:val="00C912A1"/>
    <w:rsid w:val="00C9131F"/>
    <w:rsid w:val="00C922A7"/>
    <w:rsid w:val="00C92C5D"/>
    <w:rsid w:val="00C9369C"/>
    <w:rsid w:val="00C940A7"/>
    <w:rsid w:val="00C942D7"/>
    <w:rsid w:val="00C942E6"/>
    <w:rsid w:val="00C948E4"/>
    <w:rsid w:val="00C94ACE"/>
    <w:rsid w:val="00C94D24"/>
    <w:rsid w:val="00C95E41"/>
    <w:rsid w:val="00C968FA"/>
    <w:rsid w:val="00C97D5D"/>
    <w:rsid w:val="00CA004F"/>
    <w:rsid w:val="00CA07F3"/>
    <w:rsid w:val="00CA16BE"/>
    <w:rsid w:val="00CA2FBB"/>
    <w:rsid w:val="00CA3BE6"/>
    <w:rsid w:val="00CA3E2F"/>
    <w:rsid w:val="00CA3F3D"/>
    <w:rsid w:val="00CA52F3"/>
    <w:rsid w:val="00CA579C"/>
    <w:rsid w:val="00CA6D6A"/>
    <w:rsid w:val="00CA775E"/>
    <w:rsid w:val="00CB05DE"/>
    <w:rsid w:val="00CB0686"/>
    <w:rsid w:val="00CB1487"/>
    <w:rsid w:val="00CB2D95"/>
    <w:rsid w:val="00CB2F84"/>
    <w:rsid w:val="00CB3727"/>
    <w:rsid w:val="00CB37CB"/>
    <w:rsid w:val="00CB4209"/>
    <w:rsid w:val="00CB438F"/>
    <w:rsid w:val="00CB4572"/>
    <w:rsid w:val="00CB512B"/>
    <w:rsid w:val="00CB531A"/>
    <w:rsid w:val="00CB5E29"/>
    <w:rsid w:val="00CB6290"/>
    <w:rsid w:val="00CB6980"/>
    <w:rsid w:val="00CB6E19"/>
    <w:rsid w:val="00CB7790"/>
    <w:rsid w:val="00CB789B"/>
    <w:rsid w:val="00CC0741"/>
    <w:rsid w:val="00CC1C5C"/>
    <w:rsid w:val="00CC1E32"/>
    <w:rsid w:val="00CC2301"/>
    <w:rsid w:val="00CC23BA"/>
    <w:rsid w:val="00CC484F"/>
    <w:rsid w:val="00CC4D3A"/>
    <w:rsid w:val="00CC5C48"/>
    <w:rsid w:val="00CC7E74"/>
    <w:rsid w:val="00CD062A"/>
    <w:rsid w:val="00CD0E4D"/>
    <w:rsid w:val="00CD0E9D"/>
    <w:rsid w:val="00CD19AD"/>
    <w:rsid w:val="00CD19BB"/>
    <w:rsid w:val="00CD1DE6"/>
    <w:rsid w:val="00CD24E2"/>
    <w:rsid w:val="00CD2B6E"/>
    <w:rsid w:val="00CD395B"/>
    <w:rsid w:val="00CD3D9D"/>
    <w:rsid w:val="00CD4083"/>
    <w:rsid w:val="00CD43E1"/>
    <w:rsid w:val="00CD4C21"/>
    <w:rsid w:val="00CD5084"/>
    <w:rsid w:val="00CD6483"/>
    <w:rsid w:val="00CD72F6"/>
    <w:rsid w:val="00CD7544"/>
    <w:rsid w:val="00CD7B79"/>
    <w:rsid w:val="00CE025A"/>
    <w:rsid w:val="00CE070E"/>
    <w:rsid w:val="00CE0910"/>
    <w:rsid w:val="00CE0F8D"/>
    <w:rsid w:val="00CE1803"/>
    <w:rsid w:val="00CE1D72"/>
    <w:rsid w:val="00CE2005"/>
    <w:rsid w:val="00CE2F2C"/>
    <w:rsid w:val="00CE4010"/>
    <w:rsid w:val="00CE4088"/>
    <w:rsid w:val="00CE4270"/>
    <w:rsid w:val="00CE6508"/>
    <w:rsid w:val="00CE65FC"/>
    <w:rsid w:val="00CF038C"/>
    <w:rsid w:val="00CF043A"/>
    <w:rsid w:val="00CF0CAD"/>
    <w:rsid w:val="00CF0DA6"/>
    <w:rsid w:val="00CF1352"/>
    <w:rsid w:val="00CF3C48"/>
    <w:rsid w:val="00CF4093"/>
    <w:rsid w:val="00CF47AA"/>
    <w:rsid w:val="00CF4A59"/>
    <w:rsid w:val="00CF581A"/>
    <w:rsid w:val="00CF650C"/>
    <w:rsid w:val="00CF6BFA"/>
    <w:rsid w:val="00CF7151"/>
    <w:rsid w:val="00CF7D60"/>
    <w:rsid w:val="00D016E1"/>
    <w:rsid w:val="00D01DD3"/>
    <w:rsid w:val="00D02B12"/>
    <w:rsid w:val="00D046B5"/>
    <w:rsid w:val="00D04C76"/>
    <w:rsid w:val="00D0761D"/>
    <w:rsid w:val="00D07DB7"/>
    <w:rsid w:val="00D07F85"/>
    <w:rsid w:val="00D11454"/>
    <w:rsid w:val="00D1219C"/>
    <w:rsid w:val="00D14230"/>
    <w:rsid w:val="00D1482B"/>
    <w:rsid w:val="00D14C1A"/>
    <w:rsid w:val="00D1506C"/>
    <w:rsid w:val="00D1530D"/>
    <w:rsid w:val="00D155AF"/>
    <w:rsid w:val="00D15748"/>
    <w:rsid w:val="00D1594E"/>
    <w:rsid w:val="00D164F6"/>
    <w:rsid w:val="00D169E6"/>
    <w:rsid w:val="00D16B2E"/>
    <w:rsid w:val="00D171AD"/>
    <w:rsid w:val="00D17FEE"/>
    <w:rsid w:val="00D22503"/>
    <w:rsid w:val="00D22C1F"/>
    <w:rsid w:val="00D22FCD"/>
    <w:rsid w:val="00D24D5A"/>
    <w:rsid w:val="00D26BDA"/>
    <w:rsid w:val="00D26CD1"/>
    <w:rsid w:val="00D27D32"/>
    <w:rsid w:val="00D307F6"/>
    <w:rsid w:val="00D30B79"/>
    <w:rsid w:val="00D31A0A"/>
    <w:rsid w:val="00D328F5"/>
    <w:rsid w:val="00D3364F"/>
    <w:rsid w:val="00D353BB"/>
    <w:rsid w:val="00D401BB"/>
    <w:rsid w:val="00D40491"/>
    <w:rsid w:val="00D40FDC"/>
    <w:rsid w:val="00D41719"/>
    <w:rsid w:val="00D42835"/>
    <w:rsid w:val="00D44C31"/>
    <w:rsid w:val="00D45FC7"/>
    <w:rsid w:val="00D463CB"/>
    <w:rsid w:val="00D4649D"/>
    <w:rsid w:val="00D46583"/>
    <w:rsid w:val="00D47089"/>
    <w:rsid w:val="00D5024A"/>
    <w:rsid w:val="00D50D0F"/>
    <w:rsid w:val="00D51323"/>
    <w:rsid w:val="00D52932"/>
    <w:rsid w:val="00D52DA0"/>
    <w:rsid w:val="00D53DC8"/>
    <w:rsid w:val="00D543EF"/>
    <w:rsid w:val="00D54A30"/>
    <w:rsid w:val="00D560B4"/>
    <w:rsid w:val="00D565E9"/>
    <w:rsid w:val="00D57245"/>
    <w:rsid w:val="00D6014F"/>
    <w:rsid w:val="00D607CF"/>
    <w:rsid w:val="00D61F7C"/>
    <w:rsid w:val="00D62010"/>
    <w:rsid w:val="00D6261A"/>
    <w:rsid w:val="00D6473C"/>
    <w:rsid w:val="00D651D9"/>
    <w:rsid w:val="00D65C5F"/>
    <w:rsid w:val="00D66317"/>
    <w:rsid w:val="00D67126"/>
    <w:rsid w:val="00D72108"/>
    <w:rsid w:val="00D72748"/>
    <w:rsid w:val="00D73D95"/>
    <w:rsid w:val="00D74A1C"/>
    <w:rsid w:val="00D75396"/>
    <w:rsid w:val="00D75DD7"/>
    <w:rsid w:val="00D77C40"/>
    <w:rsid w:val="00D80524"/>
    <w:rsid w:val="00D818D6"/>
    <w:rsid w:val="00D82764"/>
    <w:rsid w:val="00D82AC0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1D6C"/>
    <w:rsid w:val="00D92B53"/>
    <w:rsid w:val="00D93393"/>
    <w:rsid w:val="00D938CF"/>
    <w:rsid w:val="00D93B8C"/>
    <w:rsid w:val="00D941C7"/>
    <w:rsid w:val="00D947C5"/>
    <w:rsid w:val="00D95488"/>
    <w:rsid w:val="00D96F0C"/>
    <w:rsid w:val="00D9776D"/>
    <w:rsid w:val="00D979D9"/>
    <w:rsid w:val="00DA01EF"/>
    <w:rsid w:val="00DA10E3"/>
    <w:rsid w:val="00DA118B"/>
    <w:rsid w:val="00DA15C1"/>
    <w:rsid w:val="00DA1912"/>
    <w:rsid w:val="00DA198F"/>
    <w:rsid w:val="00DA1A15"/>
    <w:rsid w:val="00DA1D68"/>
    <w:rsid w:val="00DA407E"/>
    <w:rsid w:val="00DA449D"/>
    <w:rsid w:val="00DA45FA"/>
    <w:rsid w:val="00DA56AC"/>
    <w:rsid w:val="00DA5B31"/>
    <w:rsid w:val="00DA6B64"/>
    <w:rsid w:val="00DB1743"/>
    <w:rsid w:val="00DB2354"/>
    <w:rsid w:val="00DB241F"/>
    <w:rsid w:val="00DB2933"/>
    <w:rsid w:val="00DB319B"/>
    <w:rsid w:val="00DB4815"/>
    <w:rsid w:val="00DB54D4"/>
    <w:rsid w:val="00DB6659"/>
    <w:rsid w:val="00DB78CE"/>
    <w:rsid w:val="00DB7EAD"/>
    <w:rsid w:val="00DC0B0C"/>
    <w:rsid w:val="00DC0E4B"/>
    <w:rsid w:val="00DC27EA"/>
    <w:rsid w:val="00DC2D9A"/>
    <w:rsid w:val="00DC3D5F"/>
    <w:rsid w:val="00DC40CA"/>
    <w:rsid w:val="00DC44C6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2BCC"/>
    <w:rsid w:val="00DD3227"/>
    <w:rsid w:val="00DD34FC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7BF"/>
    <w:rsid w:val="00DE3F93"/>
    <w:rsid w:val="00DE4BDC"/>
    <w:rsid w:val="00DE51CC"/>
    <w:rsid w:val="00DE6109"/>
    <w:rsid w:val="00DE65BD"/>
    <w:rsid w:val="00DE67DE"/>
    <w:rsid w:val="00DE7775"/>
    <w:rsid w:val="00DE79D8"/>
    <w:rsid w:val="00DE7B9D"/>
    <w:rsid w:val="00DF0323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DF71C8"/>
    <w:rsid w:val="00DF7B9A"/>
    <w:rsid w:val="00E00033"/>
    <w:rsid w:val="00E00976"/>
    <w:rsid w:val="00E00B2A"/>
    <w:rsid w:val="00E010BE"/>
    <w:rsid w:val="00E01488"/>
    <w:rsid w:val="00E01760"/>
    <w:rsid w:val="00E0227F"/>
    <w:rsid w:val="00E02BC9"/>
    <w:rsid w:val="00E035D4"/>
    <w:rsid w:val="00E039D1"/>
    <w:rsid w:val="00E04CB4"/>
    <w:rsid w:val="00E04EC5"/>
    <w:rsid w:val="00E0541C"/>
    <w:rsid w:val="00E0543F"/>
    <w:rsid w:val="00E05B54"/>
    <w:rsid w:val="00E06955"/>
    <w:rsid w:val="00E06BBA"/>
    <w:rsid w:val="00E06FCD"/>
    <w:rsid w:val="00E10F4D"/>
    <w:rsid w:val="00E11573"/>
    <w:rsid w:val="00E11967"/>
    <w:rsid w:val="00E119EE"/>
    <w:rsid w:val="00E1216A"/>
    <w:rsid w:val="00E13787"/>
    <w:rsid w:val="00E16841"/>
    <w:rsid w:val="00E16A47"/>
    <w:rsid w:val="00E16B25"/>
    <w:rsid w:val="00E16EBA"/>
    <w:rsid w:val="00E17DB9"/>
    <w:rsid w:val="00E17FFE"/>
    <w:rsid w:val="00E20736"/>
    <w:rsid w:val="00E20785"/>
    <w:rsid w:val="00E207EC"/>
    <w:rsid w:val="00E2091B"/>
    <w:rsid w:val="00E219E3"/>
    <w:rsid w:val="00E21F6A"/>
    <w:rsid w:val="00E231BA"/>
    <w:rsid w:val="00E2331D"/>
    <w:rsid w:val="00E234E4"/>
    <w:rsid w:val="00E23C9E"/>
    <w:rsid w:val="00E24CE4"/>
    <w:rsid w:val="00E25112"/>
    <w:rsid w:val="00E26483"/>
    <w:rsid w:val="00E269A6"/>
    <w:rsid w:val="00E271D3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D85"/>
    <w:rsid w:val="00E47EC8"/>
    <w:rsid w:val="00E50F64"/>
    <w:rsid w:val="00E51AF8"/>
    <w:rsid w:val="00E520AD"/>
    <w:rsid w:val="00E52903"/>
    <w:rsid w:val="00E5320C"/>
    <w:rsid w:val="00E54A2B"/>
    <w:rsid w:val="00E562C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0EBB"/>
    <w:rsid w:val="00E71876"/>
    <w:rsid w:val="00E71F18"/>
    <w:rsid w:val="00E7402E"/>
    <w:rsid w:val="00E741C3"/>
    <w:rsid w:val="00E74202"/>
    <w:rsid w:val="00E74516"/>
    <w:rsid w:val="00E747B8"/>
    <w:rsid w:val="00E74A41"/>
    <w:rsid w:val="00E74DDD"/>
    <w:rsid w:val="00E74E49"/>
    <w:rsid w:val="00E74EAC"/>
    <w:rsid w:val="00E74FC8"/>
    <w:rsid w:val="00E75693"/>
    <w:rsid w:val="00E76AE8"/>
    <w:rsid w:val="00E81727"/>
    <w:rsid w:val="00E817F9"/>
    <w:rsid w:val="00E82358"/>
    <w:rsid w:val="00E82B57"/>
    <w:rsid w:val="00E83347"/>
    <w:rsid w:val="00E83BF7"/>
    <w:rsid w:val="00E83DC4"/>
    <w:rsid w:val="00E84222"/>
    <w:rsid w:val="00E84654"/>
    <w:rsid w:val="00E849DA"/>
    <w:rsid w:val="00E84C34"/>
    <w:rsid w:val="00E84F89"/>
    <w:rsid w:val="00E869F0"/>
    <w:rsid w:val="00E921DB"/>
    <w:rsid w:val="00E92D06"/>
    <w:rsid w:val="00E93C79"/>
    <w:rsid w:val="00E94C71"/>
    <w:rsid w:val="00E9518F"/>
    <w:rsid w:val="00E95429"/>
    <w:rsid w:val="00E95E65"/>
    <w:rsid w:val="00E9638C"/>
    <w:rsid w:val="00E965BA"/>
    <w:rsid w:val="00E9707F"/>
    <w:rsid w:val="00E979DB"/>
    <w:rsid w:val="00E97B06"/>
    <w:rsid w:val="00E97F7D"/>
    <w:rsid w:val="00EA0167"/>
    <w:rsid w:val="00EA0F88"/>
    <w:rsid w:val="00EA168F"/>
    <w:rsid w:val="00EA2558"/>
    <w:rsid w:val="00EA2F49"/>
    <w:rsid w:val="00EA32CD"/>
    <w:rsid w:val="00EA3995"/>
    <w:rsid w:val="00EA4BBC"/>
    <w:rsid w:val="00EA5F3D"/>
    <w:rsid w:val="00EA6F60"/>
    <w:rsid w:val="00EA7491"/>
    <w:rsid w:val="00EA775A"/>
    <w:rsid w:val="00EB03BD"/>
    <w:rsid w:val="00EB05F1"/>
    <w:rsid w:val="00EB0788"/>
    <w:rsid w:val="00EB1005"/>
    <w:rsid w:val="00EB2695"/>
    <w:rsid w:val="00EB3D58"/>
    <w:rsid w:val="00EB3E08"/>
    <w:rsid w:val="00EB5207"/>
    <w:rsid w:val="00EB5A85"/>
    <w:rsid w:val="00EB635A"/>
    <w:rsid w:val="00EB6FD1"/>
    <w:rsid w:val="00EB7C51"/>
    <w:rsid w:val="00EB7C93"/>
    <w:rsid w:val="00EC0589"/>
    <w:rsid w:val="00EC083A"/>
    <w:rsid w:val="00EC23E4"/>
    <w:rsid w:val="00EC2BD0"/>
    <w:rsid w:val="00EC3967"/>
    <w:rsid w:val="00EC3DD5"/>
    <w:rsid w:val="00EC4492"/>
    <w:rsid w:val="00EC58DF"/>
    <w:rsid w:val="00EC6A29"/>
    <w:rsid w:val="00EC7B31"/>
    <w:rsid w:val="00ED0A6F"/>
    <w:rsid w:val="00ED1415"/>
    <w:rsid w:val="00ED1C69"/>
    <w:rsid w:val="00ED3EC9"/>
    <w:rsid w:val="00ED3F67"/>
    <w:rsid w:val="00ED4A5D"/>
    <w:rsid w:val="00ED4B3B"/>
    <w:rsid w:val="00ED4EEB"/>
    <w:rsid w:val="00ED50F0"/>
    <w:rsid w:val="00ED514A"/>
    <w:rsid w:val="00ED57FF"/>
    <w:rsid w:val="00ED5A1B"/>
    <w:rsid w:val="00ED5F4B"/>
    <w:rsid w:val="00ED632A"/>
    <w:rsid w:val="00ED6561"/>
    <w:rsid w:val="00EE13D5"/>
    <w:rsid w:val="00EE3AF1"/>
    <w:rsid w:val="00EE57DC"/>
    <w:rsid w:val="00EE5831"/>
    <w:rsid w:val="00EE5F20"/>
    <w:rsid w:val="00EE645B"/>
    <w:rsid w:val="00EE64FD"/>
    <w:rsid w:val="00EE6808"/>
    <w:rsid w:val="00EE743D"/>
    <w:rsid w:val="00EF021D"/>
    <w:rsid w:val="00EF084D"/>
    <w:rsid w:val="00EF0D3E"/>
    <w:rsid w:val="00EF1A0E"/>
    <w:rsid w:val="00EF2775"/>
    <w:rsid w:val="00EF296A"/>
    <w:rsid w:val="00EF2F0C"/>
    <w:rsid w:val="00EF36EE"/>
    <w:rsid w:val="00EF37C6"/>
    <w:rsid w:val="00EF383F"/>
    <w:rsid w:val="00EF459C"/>
    <w:rsid w:val="00EF48A4"/>
    <w:rsid w:val="00EF4D9B"/>
    <w:rsid w:val="00EF4DDE"/>
    <w:rsid w:val="00EF5092"/>
    <w:rsid w:val="00EF5C36"/>
    <w:rsid w:val="00EF67FA"/>
    <w:rsid w:val="00EF6C5F"/>
    <w:rsid w:val="00EF724E"/>
    <w:rsid w:val="00EF75A1"/>
    <w:rsid w:val="00F01756"/>
    <w:rsid w:val="00F0213A"/>
    <w:rsid w:val="00F02140"/>
    <w:rsid w:val="00F0451E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D47"/>
    <w:rsid w:val="00F1432D"/>
    <w:rsid w:val="00F1490E"/>
    <w:rsid w:val="00F149C1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0633"/>
    <w:rsid w:val="00F3103C"/>
    <w:rsid w:val="00F310F0"/>
    <w:rsid w:val="00F32AF1"/>
    <w:rsid w:val="00F32FB3"/>
    <w:rsid w:val="00F33165"/>
    <w:rsid w:val="00F334A8"/>
    <w:rsid w:val="00F338C3"/>
    <w:rsid w:val="00F3393E"/>
    <w:rsid w:val="00F35102"/>
    <w:rsid w:val="00F35516"/>
    <w:rsid w:val="00F35FE0"/>
    <w:rsid w:val="00F36ABB"/>
    <w:rsid w:val="00F37945"/>
    <w:rsid w:val="00F37EFB"/>
    <w:rsid w:val="00F41B74"/>
    <w:rsid w:val="00F42361"/>
    <w:rsid w:val="00F425C8"/>
    <w:rsid w:val="00F429A3"/>
    <w:rsid w:val="00F4359D"/>
    <w:rsid w:val="00F43C33"/>
    <w:rsid w:val="00F44219"/>
    <w:rsid w:val="00F44D6B"/>
    <w:rsid w:val="00F4552F"/>
    <w:rsid w:val="00F46B3D"/>
    <w:rsid w:val="00F46C7D"/>
    <w:rsid w:val="00F502B3"/>
    <w:rsid w:val="00F5040F"/>
    <w:rsid w:val="00F50F37"/>
    <w:rsid w:val="00F5147F"/>
    <w:rsid w:val="00F51556"/>
    <w:rsid w:val="00F518A5"/>
    <w:rsid w:val="00F51A39"/>
    <w:rsid w:val="00F51C41"/>
    <w:rsid w:val="00F52438"/>
    <w:rsid w:val="00F525BB"/>
    <w:rsid w:val="00F528D2"/>
    <w:rsid w:val="00F52E43"/>
    <w:rsid w:val="00F54766"/>
    <w:rsid w:val="00F55053"/>
    <w:rsid w:val="00F55055"/>
    <w:rsid w:val="00F55968"/>
    <w:rsid w:val="00F55ACD"/>
    <w:rsid w:val="00F5606E"/>
    <w:rsid w:val="00F568EE"/>
    <w:rsid w:val="00F56BDC"/>
    <w:rsid w:val="00F601C1"/>
    <w:rsid w:val="00F6029C"/>
    <w:rsid w:val="00F60875"/>
    <w:rsid w:val="00F61F93"/>
    <w:rsid w:val="00F623DA"/>
    <w:rsid w:val="00F6287F"/>
    <w:rsid w:val="00F63357"/>
    <w:rsid w:val="00F642DE"/>
    <w:rsid w:val="00F651C5"/>
    <w:rsid w:val="00F651CD"/>
    <w:rsid w:val="00F654F5"/>
    <w:rsid w:val="00F6608B"/>
    <w:rsid w:val="00F661B3"/>
    <w:rsid w:val="00F663A6"/>
    <w:rsid w:val="00F672F3"/>
    <w:rsid w:val="00F67A35"/>
    <w:rsid w:val="00F70504"/>
    <w:rsid w:val="00F70DF1"/>
    <w:rsid w:val="00F71660"/>
    <w:rsid w:val="00F7267D"/>
    <w:rsid w:val="00F72B9B"/>
    <w:rsid w:val="00F7361F"/>
    <w:rsid w:val="00F73D22"/>
    <w:rsid w:val="00F73DB7"/>
    <w:rsid w:val="00F73E0F"/>
    <w:rsid w:val="00F74C52"/>
    <w:rsid w:val="00F76193"/>
    <w:rsid w:val="00F80150"/>
    <w:rsid w:val="00F80C20"/>
    <w:rsid w:val="00F81DE8"/>
    <w:rsid w:val="00F829AC"/>
    <w:rsid w:val="00F82C90"/>
    <w:rsid w:val="00F83C06"/>
    <w:rsid w:val="00F83D57"/>
    <w:rsid w:val="00F84C8B"/>
    <w:rsid w:val="00F87336"/>
    <w:rsid w:val="00F87436"/>
    <w:rsid w:val="00F87CF9"/>
    <w:rsid w:val="00F87EC9"/>
    <w:rsid w:val="00F914A9"/>
    <w:rsid w:val="00F92963"/>
    <w:rsid w:val="00F9335B"/>
    <w:rsid w:val="00F9362C"/>
    <w:rsid w:val="00F962B9"/>
    <w:rsid w:val="00F96D61"/>
    <w:rsid w:val="00F97152"/>
    <w:rsid w:val="00F973E3"/>
    <w:rsid w:val="00F97AA9"/>
    <w:rsid w:val="00F97D53"/>
    <w:rsid w:val="00FA0118"/>
    <w:rsid w:val="00FA0AB5"/>
    <w:rsid w:val="00FA0C2B"/>
    <w:rsid w:val="00FA4DC6"/>
    <w:rsid w:val="00FA674B"/>
    <w:rsid w:val="00FA6E7A"/>
    <w:rsid w:val="00FB087B"/>
    <w:rsid w:val="00FB1D20"/>
    <w:rsid w:val="00FB3BC9"/>
    <w:rsid w:val="00FB5DB6"/>
    <w:rsid w:val="00FB61DE"/>
    <w:rsid w:val="00FB747C"/>
    <w:rsid w:val="00FC03C1"/>
    <w:rsid w:val="00FC0CA8"/>
    <w:rsid w:val="00FC2890"/>
    <w:rsid w:val="00FC377F"/>
    <w:rsid w:val="00FC38B5"/>
    <w:rsid w:val="00FC3F51"/>
    <w:rsid w:val="00FC447D"/>
    <w:rsid w:val="00FC69CA"/>
    <w:rsid w:val="00FC6A54"/>
    <w:rsid w:val="00FC6E9D"/>
    <w:rsid w:val="00FC6FA0"/>
    <w:rsid w:val="00FC7842"/>
    <w:rsid w:val="00FC790A"/>
    <w:rsid w:val="00FC7C60"/>
    <w:rsid w:val="00FC7E5C"/>
    <w:rsid w:val="00FD060C"/>
    <w:rsid w:val="00FD13B8"/>
    <w:rsid w:val="00FD184C"/>
    <w:rsid w:val="00FD22BF"/>
    <w:rsid w:val="00FD34F0"/>
    <w:rsid w:val="00FD3E19"/>
    <w:rsid w:val="00FD4EC2"/>
    <w:rsid w:val="00FD5489"/>
    <w:rsid w:val="00FD567E"/>
    <w:rsid w:val="00FD5F87"/>
    <w:rsid w:val="00FD614E"/>
    <w:rsid w:val="00FD6649"/>
    <w:rsid w:val="00FD76C5"/>
    <w:rsid w:val="00FE052D"/>
    <w:rsid w:val="00FE0C6E"/>
    <w:rsid w:val="00FE105A"/>
    <w:rsid w:val="00FE11A5"/>
    <w:rsid w:val="00FE24DE"/>
    <w:rsid w:val="00FE41F5"/>
    <w:rsid w:val="00FE510A"/>
    <w:rsid w:val="00FE5A1B"/>
    <w:rsid w:val="00FE6788"/>
    <w:rsid w:val="00FE6ADB"/>
    <w:rsid w:val="00FE6D3C"/>
    <w:rsid w:val="00FF027B"/>
    <w:rsid w:val="00FF0C6A"/>
    <w:rsid w:val="00FF1E29"/>
    <w:rsid w:val="00FF32C2"/>
    <w:rsid w:val="00FF38AF"/>
    <w:rsid w:val="00FF3DB5"/>
    <w:rsid w:val="00FF4852"/>
    <w:rsid w:val="00FF6188"/>
    <w:rsid w:val="00FF6D41"/>
    <w:rsid w:val="00FF6E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34FF6D35"/>
  <w15:docId w15:val="{0C618895-937C-400E-A238-387A050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076AE4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076AE4"/>
  </w:style>
  <w:style w:type="character" w:customStyle="1" w:styleId="eop">
    <w:name w:val="eop"/>
    <w:basedOn w:val="DefaultParagraphFont"/>
    <w:rsid w:val="000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61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8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937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71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2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75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514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D1849-9B2A-4937-8C7F-ABF630F5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1944</Words>
  <Characters>11086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gemma@sanderswebworks.co.uk</cp:lastModifiedBy>
  <cp:revision>2</cp:revision>
  <cp:lastPrinted>2021-09-27T10:15:00Z</cp:lastPrinted>
  <dcterms:created xsi:type="dcterms:W3CDTF">2021-09-28T09:35:00Z</dcterms:created>
  <dcterms:modified xsi:type="dcterms:W3CDTF">2021-09-28T09:35:00Z</dcterms:modified>
</cp:coreProperties>
</file>