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7339" w14:textId="437B0E7C" w:rsidR="006F6600" w:rsidRDefault="00E869F0" w:rsidP="001B65E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3C43F0" wp14:editId="6D35FAFD">
                <wp:simplePos x="0" y="0"/>
                <wp:positionH relativeFrom="column">
                  <wp:posOffset>-110836</wp:posOffset>
                </wp:positionH>
                <wp:positionV relativeFrom="paragraph">
                  <wp:posOffset>-48663</wp:posOffset>
                </wp:positionV>
                <wp:extent cx="4114800" cy="512618"/>
                <wp:effectExtent l="0" t="0" r="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12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058856" w14:textId="6577BC3D" w:rsidR="00941778" w:rsidRPr="001B65EB" w:rsidRDefault="00941778" w:rsidP="001B65EB">
                            <w:pPr>
                              <w:pStyle w:val="Heading1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1B65EB">
                              <w:rPr>
                                <w:i/>
                                <w:sz w:val="44"/>
                              </w:rPr>
                              <w:t>Chiseldon Parish Council</w:t>
                            </w:r>
                            <w:r w:rsidRPr="001B65EB">
                              <w:rPr>
                                <w:i/>
                                <w:sz w:val="44"/>
                              </w:rPr>
                              <w:br/>
                            </w:r>
                          </w:p>
                          <w:p w14:paraId="6B4C1798" w14:textId="77777777" w:rsidR="00941778" w:rsidRDefault="00941778" w:rsidP="006F660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C43F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8.75pt;margin-top:-3.85pt;width:324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" stroked="f">
                <v:textbox>
                  <w:txbxContent>
                    <w:p w14:paraId="2C058856" w14:textId="6577BC3D" w:rsidR="00941778" w:rsidRPr="001B65EB" w:rsidRDefault="00941778" w:rsidP="001B65EB">
                      <w:pPr>
                        <w:pStyle w:val="Heading1"/>
                        <w:rPr>
                          <w:rFonts w:ascii="Arial" w:hAnsi="Arial" w:cs="Arial"/>
                          <w:sz w:val="16"/>
                        </w:rPr>
                      </w:pPr>
                      <w:r w:rsidRPr="001B65EB">
                        <w:rPr>
                          <w:i/>
                          <w:sz w:val="44"/>
                        </w:rPr>
                        <w:t>Chiseldon Parish Council</w:t>
                      </w:r>
                      <w:r w:rsidRPr="001B65EB">
                        <w:rPr>
                          <w:i/>
                          <w:sz w:val="44"/>
                        </w:rPr>
                        <w:br/>
                      </w:r>
                    </w:p>
                    <w:p w14:paraId="6B4C1798" w14:textId="77777777" w:rsidR="00941778" w:rsidRDefault="00941778" w:rsidP="006F660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5FC7">
        <w:t xml:space="preserve"> </w:t>
      </w:r>
      <w:r w:rsidR="00E06955">
        <w:t xml:space="preserve">  </w:t>
      </w:r>
    </w:p>
    <w:p w14:paraId="5DA7FCD6" w14:textId="50EBA1F1" w:rsidR="001B65EB" w:rsidRDefault="001B65EB" w:rsidP="001B65E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noProof/>
          <w:lang w:eastAsia="en-GB"/>
        </w:rPr>
        <w:drawing>
          <wp:inline distT="0" distB="0" distL="0" distR="0" wp14:anchorId="5AF40351" wp14:editId="4E9D4F7C">
            <wp:extent cx="692727" cy="69272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987" cy="69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E2087" w14:textId="70D2372D" w:rsidR="000F4C95" w:rsidRDefault="009E14F5" w:rsidP="009E14F5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FD5F5B">
        <w:rPr>
          <w:rFonts w:cs="Arial"/>
          <w:b/>
          <w:sz w:val="18"/>
          <w:szCs w:val="18"/>
        </w:rPr>
        <w:t>FINANCE, POLICIES</w:t>
      </w:r>
      <w:r w:rsidR="00DE34A6">
        <w:rPr>
          <w:rFonts w:cs="Arial"/>
          <w:b/>
          <w:sz w:val="18"/>
          <w:szCs w:val="18"/>
        </w:rPr>
        <w:t>/CONTRACTS</w:t>
      </w:r>
      <w:r w:rsidR="00FD5F5B">
        <w:rPr>
          <w:rFonts w:cs="Arial"/>
          <w:b/>
          <w:sz w:val="18"/>
          <w:szCs w:val="18"/>
        </w:rPr>
        <w:t xml:space="preserve"> AND HR</w:t>
      </w:r>
      <w:r w:rsidR="000F4C95">
        <w:rPr>
          <w:rFonts w:cs="Arial"/>
          <w:b/>
          <w:sz w:val="18"/>
          <w:szCs w:val="18"/>
        </w:rPr>
        <w:t xml:space="preserve"> COMMITTEE</w:t>
      </w:r>
      <w:r>
        <w:rPr>
          <w:rFonts w:cs="Arial"/>
          <w:b/>
          <w:sz w:val="18"/>
          <w:szCs w:val="18"/>
        </w:rPr>
        <w:t xml:space="preserve"> meeting</w:t>
      </w:r>
    </w:p>
    <w:p w14:paraId="23ACFBC5" w14:textId="77777777" w:rsidR="00B51C23" w:rsidRDefault="00AB1135" w:rsidP="007C0D8E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</w:t>
      </w:r>
      <w:r w:rsidR="003F5534">
        <w:rPr>
          <w:rFonts w:cs="Arial"/>
          <w:b/>
          <w:sz w:val="18"/>
          <w:szCs w:val="18"/>
        </w:rPr>
        <w:t xml:space="preserve">Tuesday </w:t>
      </w:r>
      <w:r w:rsidR="00B51C23">
        <w:rPr>
          <w:rFonts w:cs="Arial"/>
          <w:b/>
          <w:sz w:val="18"/>
          <w:szCs w:val="18"/>
        </w:rPr>
        <w:t>6</w:t>
      </w:r>
      <w:r w:rsidR="00B51C23" w:rsidRPr="00B51C23">
        <w:rPr>
          <w:rFonts w:cs="Arial"/>
          <w:b/>
          <w:sz w:val="18"/>
          <w:szCs w:val="18"/>
          <w:vertAlign w:val="superscript"/>
        </w:rPr>
        <w:t>th</w:t>
      </w:r>
      <w:r w:rsidR="00B51C23">
        <w:rPr>
          <w:rFonts w:cs="Arial"/>
          <w:b/>
          <w:sz w:val="18"/>
          <w:szCs w:val="18"/>
        </w:rPr>
        <w:t xml:space="preserve"> July</w:t>
      </w:r>
      <w:r w:rsidR="003F5534">
        <w:rPr>
          <w:rFonts w:cs="Arial"/>
          <w:b/>
          <w:sz w:val="18"/>
          <w:szCs w:val="18"/>
        </w:rPr>
        <w:t xml:space="preserve"> </w:t>
      </w:r>
      <w:r w:rsidR="00B21693">
        <w:rPr>
          <w:rFonts w:cs="Arial"/>
          <w:b/>
          <w:sz w:val="18"/>
          <w:szCs w:val="18"/>
        </w:rPr>
        <w:t>202</w:t>
      </w:r>
      <w:r w:rsidR="003F5534">
        <w:rPr>
          <w:rFonts w:cs="Arial"/>
          <w:b/>
          <w:sz w:val="18"/>
          <w:szCs w:val="18"/>
        </w:rPr>
        <w:t>1</w:t>
      </w:r>
      <w:r w:rsidR="002A6D1B">
        <w:rPr>
          <w:rFonts w:cs="Arial"/>
          <w:b/>
          <w:sz w:val="18"/>
          <w:szCs w:val="18"/>
        </w:rPr>
        <w:t xml:space="preserve"> at 7.3</w:t>
      </w:r>
      <w:r w:rsidR="0014394E">
        <w:rPr>
          <w:rFonts w:cs="Arial"/>
          <w:b/>
          <w:sz w:val="18"/>
          <w:szCs w:val="18"/>
        </w:rPr>
        <w:t>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 xml:space="preserve">. </w:t>
      </w:r>
      <w:r w:rsidR="00B51C23">
        <w:rPr>
          <w:rFonts w:cs="Arial"/>
          <w:b/>
          <w:sz w:val="18"/>
          <w:szCs w:val="18"/>
        </w:rPr>
        <w:t>At the Recreation Hall, Off Norris Close, Chiseldon</w:t>
      </w:r>
    </w:p>
    <w:p w14:paraId="61976475" w14:textId="77777777" w:rsidR="00EF67FA" w:rsidRDefault="00EF67FA" w:rsidP="00EF67FA">
      <w:pPr>
        <w:ind w:left="-720" w:right="-540"/>
        <w:rPr>
          <w:rFonts w:cs="Arial"/>
          <w:bCs/>
          <w:sz w:val="16"/>
          <w:szCs w:val="18"/>
        </w:rPr>
      </w:pPr>
    </w:p>
    <w:p w14:paraId="182FF228" w14:textId="2E221EFB" w:rsidR="00E330B9" w:rsidRPr="00B90943" w:rsidRDefault="00EF67FA" w:rsidP="00F73D22">
      <w:pPr>
        <w:tabs>
          <w:tab w:val="left" w:pos="1560"/>
        </w:tabs>
        <w:ind w:left="1560" w:right="-540" w:hanging="156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r w:rsidR="001A5980">
        <w:rPr>
          <w:rFonts w:cs="Arial"/>
          <w:sz w:val="18"/>
          <w:szCs w:val="18"/>
        </w:rPr>
        <w:t>Cllr</w:t>
      </w:r>
      <w:r w:rsidR="00F73D22">
        <w:rPr>
          <w:rFonts w:cs="Arial"/>
          <w:sz w:val="18"/>
          <w:szCs w:val="18"/>
        </w:rPr>
        <w:t>s</w:t>
      </w:r>
      <w:r w:rsidR="006713F8">
        <w:rPr>
          <w:rFonts w:cs="Arial"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Matt Harris</w:t>
      </w:r>
      <w:r w:rsidR="006713F8">
        <w:rPr>
          <w:rFonts w:cs="Arial"/>
          <w:sz w:val="18"/>
          <w:szCs w:val="18"/>
        </w:rPr>
        <w:t xml:space="preserve"> (</w:t>
      </w:r>
      <w:r w:rsidR="00DD7A60">
        <w:rPr>
          <w:rFonts w:cs="Arial"/>
          <w:sz w:val="18"/>
          <w:szCs w:val="18"/>
        </w:rPr>
        <w:t xml:space="preserve">Committee </w:t>
      </w:r>
      <w:r w:rsidR="00AB1135">
        <w:rPr>
          <w:rFonts w:cs="Arial"/>
          <w:sz w:val="18"/>
          <w:szCs w:val="18"/>
        </w:rPr>
        <w:t xml:space="preserve">&amp; Council </w:t>
      </w:r>
      <w:r w:rsidR="006713F8">
        <w:rPr>
          <w:rFonts w:cs="Arial"/>
          <w:sz w:val="18"/>
          <w:szCs w:val="18"/>
        </w:rPr>
        <w:t>Chair</w:t>
      </w:r>
      <w:r w:rsidR="00DD7A60">
        <w:rPr>
          <w:rFonts w:cs="Arial"/>
          <w:sz w:val="18"/>
          <w:szCs w:val="18"/>
        </w:rPr>
        <w:t>man</w:t>
      </w:r>
      <w:r w:rsidR="006713F8">
        <w:rPr>
          <w:rFonts w:cs="Arial"/>
          <w:sz w:val="18"/>
          <w:szCs w:val="18"/>
        </w:rPr>
        <w:t>)</w:t>
      </w:r>
      <w:r w:rsidR="00C922A7">
        <w:rPr>
          <w:rFonts w:cs="Arial"/>
          <w:sz w:val="18"/>
          <w:szCs w:val="18"/>
        </w:rPr>
        <w:t>,</w:t>
      </w:r>
      <w:r w:rsidR="00FD5F5B">
        <w:rPr>
          <w:rFonts w:cs="Arial"/>
          <w:sz w:val="18"/>
          <w:szCs w:val="18"/>
        </w:rPr>
        <w:t xml:space="preserve"> Cllr Andy Rogers</w:t>
      </w:r>
      <w:r w:rsidR="009166B0">
        <w:rPr>
          <w:rFonts w:cs="Arial"/>
          <w:sz w:val="18"/>
          <w:szCs w:val="18"/>
        </w:rPr>
        <w:t xml:space="preserve"> (Committee Vice Chairman)</w:t>
      </w:r>
      <w:r w:rsidR="00115371">
        <w:rPr>
          <w:rFonts w:cs="Arial"/>
          <w:sz w:val="18"/>
          <w:szCs w:val="18"/>
        </w:rPr>
        <w:t xml:space="preserve"> </w:t>
      </w:r>
      <w:r w:rsidR="00FD5F5B">
        <w:rPr>
          <w:rFonts w:cs="Arial"/>
          <w:sz w:val="18"/>
          <w:szCs w:val="18"/>
        </w:rPr>
        <w:t>, C</w:t>
      </w:r>
      <w:r w:rsidR="006B3814">
        <w:rPr>
          <w:rFonts w:cs="Arial"/>
          <w:sz w:val="18"/>
          <w:szCs w:val="18"/>
        </w:rPr>
        <w:t>l</w:t>
      </w:r>
      <w:r w:rsidR="00FC2727">
        <w:rPr>
          <w:rFonts w:cs="Arial"/>
          <w:sz w:val="18"/>
          <w:szCs w:val="18"/>
        </w:rPr>
        <w:t>lr Jon Jackson, Cllr Danielle Simpson</w:t>
      </w:r>
      <w:r w:rsidR="008066B0">
        <w:rPr>
          <w:rFonts w:cs="Arial"/>
          <w:sz w:val="18"/>
          <w:szCs w:val="18"/>
        </w:rPr>
        <w:t xml:space="preserve">. </w:t>
      </w:r>
      <w:r w:rsidR="00E34DD0">
        <w:rPr>
          <w:rFonts w:cs="Arial"/>
          <w:sz w:val="18"/>
          <w:szCs w:val="18"/>
        </w:rPr>
        <w:t xml:space="preserve">Clair Wilkinson as Clerk. </w:t>
      </w:r>
      <w:r w:rsidR="00845F91">
        <w:rPr>
          <w:rFonts w:cs="Arial"/>
          <w:sz w:val="18"/>
          <w:szCs w:val="18"/>
        </w:rPr>
        <w:t xml:space="preserve"> </w:t>
      </w:r>
    </w:p>
    <w:p w14:paraId="0BAFD291" w14:textId="0B55EB2D" w:rsidR="00A8332A" w:rsidRPr="009541CA" w:rsidRDefault="00AB49E8" w:rsidP="00CE1803">
      <w:pPr>
        <w:tabs>
          <w:tab w:val="left" w:pos="1418"/>
        </w:tabs>
        <w:ind w:left="1418" w:right="-540" w:hanging="1418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CD23FF" w14:textId="75F7E0DC" w:rsidR="00EF1A0E" w:rsidRDefault="006E0375" w:rsidP="00247771">
      <w:pPr>
        <w:ind w:right="4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absence:</w:t>
      </w:r>
      <w:r w:rsidR="00B21693">
        <w:rPr>
          <w:rFonts w:cs="Arial"/>
          <w:b/>
          <w:sz w:val="18"/>
          <w:szCs w:val="18"/>
        </w:rPr>
        <w:t xml:space="preserve"> </w:t>
      </w:r>
      <w:r w:rsidR="00EE70C6">
        <w:rPr>
          <w:rFonts w:cs="Arial"/>
          <w:sz w:val="18"/>
          <w:szCs w:val="18"/>
        </w:rPr>
        <w:t xml:space="preserve">Cllr </w:t>
      </w:r>
      <w:r w:rsidR="006B3814">
        <w:rPr>
          <w:rFonts w:cs="Arial"/>
          <w:sz w:val="18"/>
          <w:szCs w:val="18"/>
        </w:rPr>
        <w:t xml:space="preserve">Kearsey </w:t>
      </w:r>
      <w:r w:rsidR="003F0665">
        <w:rPr>
          <w:rFonts w:cs="Arial"/>
          <w:sz w:val="18"/>
          <w:szCs w:val="18"/>
        </w:rPr>
        <w:t xml:space="preserve">who has a </w:t>
      </w:r>
      <w:r w:rsidR="006B3814">
        <w:rPr>
          <w:rFonts w:cs="Arial"/>
          <w:sz w:val="18"/>
          <w:szCs w:val="18"/>
        </w:rPr>
        <w:t>family</w:t>
      </w:r>
      <w:r w:rsidR="003F0665">
        <w:rPr>
          <w:rFonts w:cs="Arial"/>
          <w:sz w:val="18"/>
          <w:szCs w:val="18"/>
        </w:rPr>
        <w:t xml:space="preserve"> commitment</w:t>
      </w:r>
      <w:r w:rsidR="00FD5F5B">
        <w:rPr>
          <w:rFonts w:cs="Arial"/>
          <w:sz w:val="18"/>
          <w:szCs w:val="18"/>
        </w:rPr>
        <w:t xml:space="preserve"> </w:t>
      </w:r>
      <w:r w:rsidR="00B90943" w:rsidRPr="00B90943">
        <w:rPr>
          <w:rFonts w:cs="Arial"/>
          <w:b/>
          <w:sz w:val="18"/>
          <w:szCs w:val="18"/>
        </w:rPr>
        <w:t>Apologies without absence</w:t>
      </w:r>
      <w:r w:rsidR="00AB1135">
        <w:rPr>
          <w:rFonts w:cs="Arial"/>
          <w:sz w:val="18"/>
          <w:szCs w:val="18"/>
        </w:rPr>
        <w:t xml:space="preserve">: </w:t>
      </w:r>
      <w:r w:rsidR="00B626B6">
        <w:rPr>
          <w:rFonts w:cs="Arial"/>
          <w:sz w:val="18"/>
          <w:szCs w:val="18"/>
        </w:rPr>
        <w:t>Cllr Andrew McDonald</w:t>
      </w:r>
    </w:p>
    <w:p w14:paraId="4DB237CE" w14:textId="77777777" w:rsidR="00F2350A" w:rsidRDefault="00F2350A" w:rsidP="003C72BD">
      <w:pPr>
        <w:ind w:right="-540"/>
        <w:rPr>
          <w:rFonts w:cs="Arial"/>
          <w:bCs/>
          <w:sz w:val="18"/>
          <w:szCs w:val="18"/>
        </w:rPr>
      </w:pPr>
    </w:p>
    <w:p w14:paraId="34470965" w14:textId="7A9F55F9" w:rsidR="003C72BD" w:rsidRPr="00F2350A" w:rsidRDefault="003C72BD" w:rsidP="003C72BD">
      <w:pPr>
        <w:ind w:right="-540"/>
        <w:rPr>
          <w:rFonts w:cs="Arial"/>
          <w:bCs/>
          <w:sz w:val="18"/>
          <w:szCs w:val="18"/>
        </w:rPr>
      </w:pPr>
      <w:r w:rsidRPr="00F2350A">
        <w:rPr>
          <w:rFonts w:cs="Arial"/>
          <w:b/>
          <w:sz w:val="18"/>
          <w:szCs w:val="18"/>
        </w:rPr>
        <w:t>Public recess.</w:t>
      </w:r>
      <w:r w:rsidRPr="00F2350A">
        <w:rPr>
          <w:rFonts w:cs="Arial"/>
          <w:bCs/>
          <w:sz w:val="18"/>
          <w:szCs w:val="18"/>
        </w:rPr>
        <w:t xml:space="preserve">  No public</w:t>
      </w:r>
    </w:p>
    <w:p w14:paraId="43080895" w14:textId="4913A789" w:rsidR="00FD5F5B" w:rsidRDefault="00FD5F5B" w:rsidP="007422CA">
      <w:pPr>
        <w:ind w:right="-540"/>
        <w:rPr>
          <w:rFonts w:cs="Arial"/>
          <w:b/>
          <w:sz w:val="18"/>
          <w:szCs w:val="18"/>
        </w:rPr>
      </w:pPr>
    </w:p>
    <w:p w14:paraId="120F1A79" w14:textId="0F299FF1" w:rsidR="00F2350A" w:rsidRDefault="00F2350A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21/19. Approval to hold item</w:t>
      </w:r>
      <w:r w:rsidR="006C4503">
        <w:rPr>
          <w:rFonts w:cs="Arial"/>
          <w:b/>
          <w:sz w:val="18"/>
          <w:szCs w:val="18"/>
        </w:rPr>
        <w:t xml:space="preserve">s 14, 15 and 16 </w:t>
      </w:r>
      <w:r>
        <w:rPr>
          <w:rFonts w:cs="Arial"/>
          <w:b/>
          <w:sz w:val="18"/>
          <w:szCs w:val="18"/>
        </w:rPr>
        <w:t>as confidential item</w:t>
      </w:r>
      <w:r w:rsidR="006C4503">
        <w:rPr>
          <w:rFonts w:cs="Arial"/>
          <w:b/>
          <w:sz w:val="18"/>
          <w:szCs w:val="18"/>
        </w:rPr>
        <w:t>s</w:t>
      </w:r>
    </w:p>
    <w:p w14:paraId="76BC8C03" w14:textId="664D0055" w:rsidR="00F2350A" w:rsidRPr="0006196F" w:rsidRDefault="00F2350A" w:rsidP="007422CA">
      <w:pPr>
        <w:ind w:right="-540"/>
        <w:rPr>
          <w:rFonts w:cs="Arial"/>
          <w:bCs/>
          <w:sz w:val="18"/>
          <w:szCs w:val="18"/>
        </w:rPr>
      </w:pPr>
    </w:p>
    <w:p w14:paraId="33129752" w14:textId="5902470E" w:rsidR="00A32688" w:rsidRDefault="00A32688" w:rsidP="007422CA">
      <w:pPr>
        <w:ind w:right="-540"/>
        <w:rPr>
          <w:rFonts w:cs="Arial"/>
          <w:b/>
          <w:sz w:val="18"/>
          <w:szCs w:val="18"/>
        </w:rPr>
      </w:pPr>
      <w:r w:rsidRPr="0006196F">
        <w:rPr>
          <w:rFonts w:cs="Arial"/>
          <w:bCs/>
          <w:sz w:val="18"/>
          <w:szCs w:val="18"/>
        </w:rPr>
        <w:t xml:space="preserve">Cllr </w:t>
      </w:r>
      <w:r w:rsidR="00D74C3D" w:rsidRPr="0006196F">
        <w:rPr>
          <w:rFonts w:cs="Arial"/>
          <w:bCs/>
          <w:sz w:val="18"/>
          <w:szCs w:val="18"/>
        </w:rPr>
        <w:t>Harris read out the legal statement recommending that item</w:t>
      </w:r>
      <w:r w:rsidR="006C4503" w:rsidRPr="0006196F">
        <w:rPr>
          <w:rFonts w:cs="Arial"/>
          <w:bCs/>
          <w:sz w:val="18"/>
          <w:szCs w:val="18"/>
        </w:rPr>
        <w:t>s 14, 15 and 16</w:t>
      </w:r>
      <w:r w:rsidR="00D74C3D" w:rsidRPr="0006196F">
        <w:rPr>
          <w:rFonts w:cs="Arial"/>
          <w:bCs/>
          <w:sz w:val="18"/>
          <w:szCs w:val="18"/>
        </w:rPr>
        <w:t xml:space="preserve"> on the agenda be confidential</w:t>
      </w:r>
      <w:r w:rsidR="006C4503" w:rsidRPr="0006196F">
        <w:rPr>
          <w:rFonts w:cs="Arial"/>
          <w:bCs/>
          <w:sz w:val="18"/>
          <w:szCs w:val="18"/>
        </w:rPr>
        <w:t xml:space="preserve"> due to them being staff </w:t>
      </w:r>
      <w:r w:rsidR="0006196F" w:rsidRPr="0006196F">
        <w:rPr>
          <w:rFonts w:cs="Arial"/>
          <w:bCs/>
          <w:sz w:val="18"/>
          <w:szCs w:val="18"/>
        </w:rPr>
        <w:t xml:space="preserve">salary and conditions </w:t>
      </w:r>
      <w:r w:rsidR="00505838">
        <w:rPr>
          <w:rFonts w:cs="Arial"/>
          <w:bCs/>
          <w:sz w:val="18"/>
          <w:szCs w:val="18"/>
        </w:rPr>
        <w:t>discussions</w:t>
      </w:r>
      <w:r w:rsidR="00D74C3D">
        <w:rPr>
          <w:rFonts w:cs="Arial"/>
          <w:b/>
          <w:sz w:val="18"/>
          <w:szCs w:val="18"/>
        </w:rPr>
        <w:t xml:space="preserve">. </w:t>
      </w:r>
    </w:p>
    <w:p w14:paraId="7366E3C0" w14:textId="4D3C305D" w:rsidR="0006196F" w:rsidRDefault="0006196F" w:rsidP="007422CA">
      <w:pPr>
        <w:ind w:right="-540"/>
        <w:rPr>
          <w:rFonts w:cs="Arial"/>
          <w:b/>
          <w:sz w:val="18"/>
          <w:szCs w:val="18"/>
        </w:rPr>
      </w:pPr>
    </w:p>
    <w:p w14:paraId="7B7D5F6D" w14:textId="63EA2621" w:rsidR="003C72BD" w:rsidRDefault="0006196F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to approve these items as confidential. Cllr </w:t>
      </w:r>
      <w:r w:rsidR="00696D29">
        <w:rPr>
          <w:rFonts w:cs="Arial"/>
          <w:b/>
          <w:sz w:val="18"/>
          <w:szCs w:val="18"/>
        </w:rPr>
        <w:t>Jackson seconded and all Cllrs were in favour.</w:t>
      </w:r>
    </w:p>
    <w:p w14:paraId="74717FA1" w14:textId="413A384D" w:rsidR="00564E74" w:rsidRDefault="00564E74" w:rsidP="007422CA">
      <w:pPr>
        <w:ind w:right="-540"/>
        <w:rPr>
          <w:rFonts w:cs="Arial"/>
          <w:b/>
          <w:sz w:val="18"/>
          <w:szCs w:val="18"/>
        </w:rPr>
      </w:pPr>
    </w:p>
    <w:p w14:paraId="718EC2B4" w14:textId="6EE43EB0" w:rsidR="00564E74" w:rsidRDefault="00564E74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21/2</w:t>
      </w:r>
      <w:r w:rsidR="00505838">
        <w:rPr>
          <w:rFonts w:cs="Arial"/>
          <w:b/>
          <w:sz w:val="18"/>
          <w:szCs w:val="18"/>
        </w:rPr>
        <w:t>0</w:t>
      </w:r>
      <w:r>
        <w:rPr>
          <w:rFonts w:cs="Arial"/>
          <w:b/>
          <w:sz w:val="18"/>
          <w:szCs w:val="18"/>
        </w:rPr>
        <w:t xml:space="preserve"> Vote to approve Cllr Simpson joining the committee</w:t>
      </w:r>
    </w:p>
    <w:p w14:paraId="031A4183" w14:textId="28C5B9F9" w:rsidR="00564E74" w:rsidRDefault="00564E74" w:rsidP="007422CA">
      <w:pPr>
        <w:ind w:right="-540"/>
        <w:rPr>
          <w:rFonts w:cs="Arial"/>
          <w:b/>
          <w:sz w:val="18"/>
          <w:szCs w:val="18"/>
        </w:rPr>
      </w:pPr>
    </w:p>
    <w:p w14:paraId="447C5435" w14:textId="4E3A3C51" w:rsidR="00505838" w:rsidRDefault="00A10856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Jackson proposed to approve Cllr Simpson joining the committee.. Cllr Rogers seconded and all Cllrs were in favour.</w:t>
      </w:r>
    </w:p>
    <w:p w14:paraId="24B6C471" w14:textId="4D6BACDB" w:rsidR="003F0665" w:rsidRDefault="003F0665" w:rsidP="007422CA">
      <w:pPr>
        <w:ind w:right="-540"/>
        <w:rPr>
          <w:rFonts w:cs="Arial"/>
          <w:b/>
          <w:sz w:val="18"/>
          <w:szCs w:val="18"/>
        </w:rPr>
      </w:pPr>
    </w:p>
    <w:p w14:paraId="5D4229BC" w14:textId="211FD85A" w:rsidR="00505838" w:rsidRDefault="00505838" w:rsidP="00505838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21/21. Vote on the approval of noted absences.</w:t>
      </w:r>
    </w:p>
    <w:p w14:paraId="4E47F759" w14:textId="77777777" w:rsidR="00505838" w:rsidRDefault="00505838" w:rsidP="00505838">
      <w:pPr>
        <w:ind w:right="-540"/>
        <w:rPr>
          <w:rFonts w:cs="Arial"/>
          <w:b/>
          <w:sz w:val="18"/>
          <w:szCs w:val="18"/>
        </w:rPr>
      </w:pPr>
    </w:p>
    <w:p w14:paraId="39E8FA4F" w14:textId="77777777" w:rsidR="00505838" w:rsidRDefault="00505838" w:rsidP="00505838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Cllr Simpson proposed that the apologies from Cllr Kearsey be approved. Cllr Jackson seconded and all Cllrs were in favour.</w:t>
      </w:r>
    </w:p>
    <w:p w14:paraId="36D32513" w14:textId="77777777" w:rsidR="00505838" w:rsidRDefault="00505838" w:rsidP="007422CA">
      <w:pPr>
        <w:ind w:right="-540"/>
        <w:rPr>
          <w:rFonts w:cs="Arial"/>
          <w:b/>
          <w:sz w:val="18"/>
          <w:szCs w:val="18"/>
        </w:rPr>
      </w:pPr>
    </w:p>
    <w:p w14:paraId="4682DF24" w14:textId="0811D967" w:rsidR="00F24ACC" w:rsidRPr="007422CA" w:rsidRDefault="00AB1135" w:rsidP="007422CA">
      <w:pPr>
        <w:ind w:right="-5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761900">
        <w:rPr>
          <w:rFonts w:cs="Arial"/>
          <w:b/>
          <w:sz w:val="18"/>
          <w:szCs w:val="18"/>
        </w:rPr>
        <w:t>1/</w:t>
      </w:r>
      <w:r w:rsidR="00696D29">
        <w:rPr>
          <w:rFonts w:cs="Arial"/>
          <w:b/>
          <w:sz w:val="18"/>
          <w:szCs w:val="18"/>
        </w:rPr>
        <w:t>2</w:t>
      </w:r>
      <w:r w:rsidR="00505838">
        <w:rPr>
          <w:rFonts w:cs="Arial"/>
          <w:b/>
          <w:sz w:val="18"/>
          <w:szCs w:val="18"/>
        </w:rPr>
        <w:t>2</w:t>
      </w:r>
      <w:r w:rsidR="009C38C2">
        <w:rPr>
          <w:rFonts w:cs="Arial"/>
          <w:b/>
          <w:sz w:val="18"/>
          <w:szCs w:val="18"/>
        </w:rPr>
        <w:t xml:space="preserve"> </w:t>
      </w:r>
      <w:r w:rsidR="00EF67FA">
        <w:rPr>
          <w:rFonts w:cs="Arial"/>
          <w:b/>
          <w:sz w:val="18"/>
          <w:szCs w:val="18"/>
        </w:rPr>
        <w:t>Declarations of interest</w:t>
      </w:r>
      <w:r w:rsidR="003C31CE">
        <w:rPr>
          <w:rFonts w:cs="Arial"/>
          <w:b/>
          <w:sz w:val="18"/>
          <w:szCs w:val="18"/>
        </w:rPr>
        <w:t xml:space="preserve"> &amp; approval of any dispensations</w:t>
      </w:r>
      <w:r w:rsidR="00EF67FA">
        <w:rPr>
          <w:rFonts w:cs="Arial"/>
          <w:b/>
          <w:sz w:val="18"/>
          <w:szCs w:val="18"/>
        </w:rPr>
        <w:t>.</w:t>
      </w:r>
    </w:p>
    <w:p w14:paraId="78C222FE" w14:textId="0FC9A4E6" w:rsidR="00FD5F5B" w:rsidRDefault="00FD5F5B" w:rsidP="00CA2FBB">
      <w:pPr>
        <w:ind w:left="-720" w:right="-540" w:firstLine="7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02D2F75A" w14:textId="77777777" w:rsidR="00FD5F5B" w:rsidRDefault="00FD5F5B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5E3446B8" w14:textId="75C42CE9" w:rsidR="00AB1135" w:rsidRDefault="00AB1135" w:rsidP="007422CA">
      <w:pPr>
        <w:ind w:right="4"/>
        <w:jc w:val="both"/>
        <w:rPr>
          <w:rFonts w:cs="Arial"/>
          <w:b/>
          <w:sz w:val="18"/>
          <w:szCs w:val="18"/>
        </w:rPr>
      </w:pPr>
      <w:r w:rsidRPr="00AB1135">
        <w:rPr>
          <w:rFonts w:cs="Arial"/>
          <w:b/>
          <w:sz w:val="18"/>
          <w:szCs w:val="18"/>
        </w:rPr>
        <w:t>2</w:t>
      </w:r>
      <w:r w:rsidR="004E0A92">
        <w:rPr>
          <w:rFonts w:cs="Arial"/>
          <w:b/>
          <w:sz w:val="18"/>
          <w:szCs w:val="18"/>
        </w:rPr>
        <w:t>1/</w:t>
      </w:r>
      <w:r w:rsidR="00637D5A">
        <w:rPr>
          <w:rFonts w:cs="Arial"/>
          <w:b/>
          <w:sz w:val="18"/>
          <w:szCs w:val="18"/>
        </w:rPr>
        <w:t>23</w:t>
      </w:r>
      <w:r w:rsidRPr="00AB1135">
        <w:rPr>
          <w:rFonts w:cs="Arial"/>
          <w:b/>
          <w:sz w:val="18"/>
          <w:szCs w:val="18"/>
        </w:rPr>
        <w:t xml:space="preserve"> Approval of minutes</w:t>
      </w:r>
      <w:r>
        <w:rPr>
          <w:rFonts w:cs="Arial"/>
          <w:b/>
          <w:sz w:val="18"/>
          <w:szCs w:val="18"/>
        </w:rPr>
        <w:t xml:space="preserve"> from </w:t>
      </w:r>
      <w:r w:rsidR="00B51C23">
        <w:rPr>
          <w:rFonts w:cs="Arial"/>
          <w:b/>
          <w:sz w:val="18"/>
          <w:szCs w:val="18"/>
        </w:rPr>
        <w:t>4</w:t>
      </w:r>
      <w:r w:rsidR="00B51C23" w:rsidRPr="00B51C23">
        <w:rPr>
          <w:rFonts w:cs="Arial"/>
          <w:b/>
          <w:sz w:val="18"/>
          <w:szCs w:val="18"/>
          <w:vertAlign w:val="superscript"/>
        </w:rPr>
        <w:t>th</w:t>
      </w:r>
      <w:r w:rsidR="00B51C23">
        <w:rPr>
          <w:rFonts w:cs="Arial"/>
          <w:b/>
          <w:sz w:val="18"/>
          <w:szCs w:val="18"/>
        </w:rPr>
        <w:t xml:space="preserve"> May</w:t>
      </w:r>
      <w:r w:rsidR="00BD3BAF">
        <w:rPr>
          <w:rFonts w:cs="Arial"/>
          <w:b/>
          <w:sz w:val="18"/>
          <w:szCs w:val="18"/>
        </w:rPr>
        <w:t xml:space="preserve"> 2021</w:t>
      </w:r>
      <w:r w:rsidR="004E0A92">
        <w:rPr>
          <w:rFonts w:cs="Arial"/>
          <w:b/>
          <w:sz w:val="18"/>
          <w:szCs w:val="18"/>
        </w:rPr>
        <w:t xml:space="preserve">. </w:t>
      </w:r>
      <w:r w:rsidR="004E0A92" w:rsidRPr="004E0A92">
        <w:rPr>
          <w:rFonts w:cs="Arial"/>
          <w:bCs/>
          <w:sz w:val="18"/>
          <w:szCs w:val="18"/>
        </w:rPr>
        <w:t>No changes</w:t>
      </w:r>
    </w:p>
    <w:p w14:paraId="2EEEA96E" w14:textId="77777777" w:rsidR="00AB1135" w:rsidRDefault="00AB1135" w:rsidP="007422CA">
      <w:pPr>
        <w:ind w:right="4"/>
        <w:jc w:val="both"/>
        <w:rPr>
          <w:rFonts w:cs="Arial"/>
          <w:b/>
          <w:sz w:val="18"/>
          <w:szCs w:val="18"/>
        </w:rPr>
      </w:pPr>
    </w:p>
    <w:p w14:paraId="42BF4FED" w14:textId="28CC7668" w:rsidR="00AB1135" w:rsidRDefault="00AB1135" w:rsidP="00AB1135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The minutes were proposed as an accurate representation by Cllr </w:t>
      </w:r>
      <w:r w:rsidR="00EA580B">
        <w:rPr>
          <w:rFonts w:cs="Arial"/>
          <w:b/>
          <w:sz w:val="18"/>
          <w:szCs w:val="18"/>
        </w:rPr>
        <w:t>Harris</w:t>
      </w:r>
      <w:r w:rsidRPr="00FD5F5B">
        <w:rPr>
          <w:rFonts w:cs="Arial"/>
          <w:b/>
          <w:sz w:val="18"/>
          <w:szCs w:val="18"/>
        </w:rPr>
        <w:t xml:space="preserve">, Seconded by Cllr </w:t>
      </w:r>
      <w:r>
        <w:rPr>
          <w:rFonts w:cs="Arial"/>
          <w:b/>
          <w:sz w:val="18"/>
          <w:szCs w:val="18"/>
        </w:rPr>
        <w:t>Rogers</w:t>
      </w:r>
      <w:r w:rsidR="00EA580B">
        <w:rPr>
          <w:rFonts w:cs="Arial"/>
          <w:b/>
          <w:sz w:val="18"/>
          <w:szCs w:val="18"/>
        </w:rPr>
        <w:t xml:space="preserve">.  </w:t>
      </w:r>
    </w:p>
    <w:p w14:paraId="0C6DFC1A" w14:textId="0B64C27F" w:rsidR="00EA580B" w:rsidRDefault="00DD2394" w:rsidP="00AB1135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All Cllrs were in favour that these minutes were an accurate reflection of decisions made. </w:t>
      </w:r>
    </w:p>
    <w:p w14:paraId="49556B39" w14:textId="77777777" w:rsidR="00AB1135" w:rsidRDefault="00AB1135" w:rsidP="00AB1135">
      <w:pPr>
        <w:ind w:right="-540"/>
        <w:jc w:val="both"/>
        <w:rPr>
          <w:rFonts w:cs="Arial"/>
          <w:sz w:val="18"/>
          <w:szCs w:val="18"/>
        </w:rPr>
      </w:pPr>
    </w:p>
    <w:p w14:paraId="6CFF3EF9" w14:textId="0C01FE29" w:rsidR="00AB1135" w:rsidRDefault="00AB1135" w:rsidP="00AB1135">
      <w:pPr>
        <w:ind w:right="-540"/>
        <w:jc w:val="both"/>
        <w:rPr>
          <w:rFonts w:cs="Arial"/>
          <w:b/>
          <w:sz w:val="18"/>
          <w:szCs w:val="18"/>
        </w:rPr>
      </w:pPr>
      <w:r w:rsidRPr="00AB1135">
        <w:rPr>
          <w:rFonts w:cs="Arial"/>
          <w:b/>
          <w:sz w:val="18"/>
          <w:szCs w:val="18"/>
        </w:rPr>
        <w:t>2</w:t>
      </w:r>
      <w:r w:rsidR="002C34A0">
        <w:rPr>
          <w:rFonts w:cs="Arial"/>
          <w:b/>
          <w:sz w:val="18"/>
          <w:szCs w:val="18"/>
        </w:rPr>
        <w:t>1/</w:t>
      </w:r>
      <w:r w:rsidR="00EA580B">
        <w:rPr>
          <w:rFonts w:cs="Arial"/>
          <w:b/>
          <w:sz w:val="18"/>
          <w:szCs w:val="18"/>
        </w:rPr>
        <w:t>24</w:t>
      </w:r>
      <w:r w:rsidRPr="00AB1135">
        <w:rPr>
          <w:rFonts w:cs="Arial"/>
          <w:b/>
          <w:sz w:val="18"/>
          <w:szCs w:val="18"/>
        </w:rPr>
        <w:t xml:space="preserve"> Action Points from previous meeting</w:t>
      </w:r>
    </w:p>
    <w:p w14:paraId="43802EDB" w14:textId="279257BC" w:rsidR="00EA580B" w:rsidRDefault="00EA580B" w:rsidP="00AB1135">
      <w:pPr>
        <w:ind w:right="-540"/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04"/>
        <w:gridCol w:w="504"/>
        <w:gridCol w:w="226"/>
      </w:tblGrid>
      <w:tr w:rsidR="00EA580B" w:rsidRPr="002C3F77" w14:paraId="5DBE686F" w14:textId="77777777" w:rsidTr="00F03FA3">
        <w:trPr>
          <w:gridAfter w:val="1"/>
          <w:wAfter w:w="132" w:type="dxa"/>
        </w:trPr>
        <w:tc>
          <w:tcPr>
            <w:tcW w:w="1852" w:type="dxa"/>
            <w:gridSpan w:val="2"/>
          </w:tcPr>
          <w:p w14:paraId="1149F811" w14:textId="77777777" w:rsidR="00EA580B" w:rsidRPr="002C3F77" w:rsidRDefault="00EA580B" w:rsidP="00F03FA3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EA580B" w14:paraId="732FEFAD" w14:textId="77777777" w:rsidTr="00F03FA3">
        <w:trPr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2124"/>
              <w:gridCol w:w="7371"/>
            </w:tblGrid>
            <w:tr w:rsidR="00EA580B" w14:paraId="7B1D618F" w14:textId="77777777" w:rsidTr="00F03FA3">
              <w:tc>
                <w:tcPr>
                  <w:tcW w:w="883" w:type="dxa"/>
                </w:tcPr>
                <w:p w14:paraId="6CB9565E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2124" w:type="dxa"/>
                </w:tcPr>
                <w:p w14:paraId="1D335182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Reference</w:t>
                  </w:r>
                </w:p>
              </w:tc>
              <w:tc>
                <w:tcPr>
                  <w:tcW w:w="7371" w:type="dxa"/>
                </w:tcPr>
                <w:p w14:paraId="54CA975B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EA580B" w14:paraId="36B98BF7" w14:textId="77777777" w:rsidTr="00F03FA3">
              <w:tc>
                <w:tcPr>
                  <w:tcW w:w="883" w:type="dxa"/>
                </w:tcPr>
                <w:p w14:paraId="3134B38B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4DD8BA6E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0E74ED20" w14:textId="3EB67332" w:rsidR="00EA580B" w:rsidRDefault="00EA580B" w:rsidP="00F03FA3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Ask the Wroughton Clerk how the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Ellendune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is set up. TO DO</w:t>
                  </w:r>
                </w:p>
              </w:tc>
            </w:tr>
            <w:tr w:rsidR="00EA580B" w14:paraId="4883A826" w14:textId="77777777" w:rsidTr="00F03FA3">
              <w:tc>
                <w:tcPr>
                  <w:tcW w:w="883" w:type="dxa"/>
                </w:tcPr>
                <w:p w14:paraId="073B4412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07AF2901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20/26</w:t>
                  </w:r>
                </w:p>
              </w:tc>
              <w:tc>
                <w:tcPr>
                  <w:tcW w:w="7371" w:type="dxa"/>
                </w:tcPr>
                <w:p w14:paraId="65C4C342" w14:textId="0B289920" w:rsidR="00EA580B" w:rsidRDefault="00EA580B" w:rsidP="00F03FA3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Work with Admin Officer to set up Unity on-line banking WIP – Almost complete. </w:t>
                  </w:r>
                </w:p>
              </w:tc>
            </w:tr>
            <w:tr w:rsidR="00EA580B" w14:paraId="0D5CD167" w14:textId="77777777" w:rsidTr="00F03FA3">
              <w:tc>
                <w:tcPr>
                  <w:tcW w:w="883" w:type="dxa"/>
                </w:tcPr>
                <w:p w14:paraId="7DD6863A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29E869C4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20/34 &amp; 21/18</w:t>
                  </w:r>
                </w:p>
              </w:tc>
              <w:tc>
                <w:tcPr>
                  <w:tcW w:w="7371" w:type="dxa"/>
                </w:tcPr>
                <w:p w14:paraId="542E4012" w14:textId="47A306C6" w:rsidR="00EA580B" w:rsidRPr="005F4FF5" w:rsidRDefault="00EA580B" w:rsidP="00F03FA3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5F4F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Add item to next Finance agenda DONE</w:t>
                  </w:r>
                </w:p>
              </w:tc>
            </w:tr>
            <w:tr w:rsidR="00EA580B" w14:paraId="700A8E9C" w14:textId="77777777" w:rsidTr="00F03FA3">
              <w:tc>
                <w:tcPr>
                  <w:tcW w:w="883" w:type="dxa"/>
                </w:tcPr>
                <w:p w14:paraId="3CDA0E3F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146158B6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21/09</w:t>
                  </w:r>
                </w:p>
              </w:tc>
              <w:tc>
                <w:tcPr>
                  <w:tcW w:w="7371" w:type="dxa"/>
                </w:tcPr>
                <w:p w14:paraId="7594FF14" w14:textId="1F99272E" w:rsidR="00EA580B" w:rsidRPr="005F4FF5" w:rsidRDefault="00EA580B" w:rsidP="00F03FA3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5F4F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Add review of budget vs expenditure report to every bi-monthly Finance meeting</w:t>
                  </w:r>
                  <w:r w:rsidR="005F4FF5" w:rsidRPr="005F4F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DONE.</w:t>
                  </w:r>
                </w:p>
              </w:tc>
            </w:tr>
            <w:tr w:rsidR="00EA580B" w14:paraId="43C1542E" w14:textId="77777777" w:rsidTr="00F03FA3">
              <w:tc>
                <w:tcPr>
                  <w:tcW w:w="883" w:type="dxa"/>
                </w:tcPr>
                <w:p w14:paraId="600DE9AF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0CAD7E3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21/10</w:t>
                  </w:r>
                </w:p>
              </w:tc>
              <w:tc>
                <w:tcPr>
                  <w:tcW w:w="7371" w:type="dxa"/>
                </w:tcPr>
                <w:p w14:paraId="50C8D5DD" w14:textId="25BC0CF4" w:rsidR="00EA580B" w:rsidRPr="005F4FF5" w:rsidRDefault="00EA580B" w:rsidP="00F03FA3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5F4F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Clerk to run off a detailed report on the differences between budget and expenditure on salary payments</w:t>
                  </w:r>
                  <w:r w:rsidR="005F4FF5" w:rsidRPr="005F4F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 &amp; emailed to all committee members. Not comments received.</w:t>
                  </w:r>
                </w:p>
              </w:tc>
            </w:tr>
            <w:tr w:rsidR="00EA580B" w14:paraId="3A954B6A" w14:textId="77777777" w:rsidTr="00F03FA3">
              <w:tc>
                <w:tcPr>
                  <w:tcW w:w="883" w:type="dxa"/>
                </w:tcPr>
                <w:p w14:paraId="6AC73AD4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7828DA36" w14:textId="77777777" w:rsidR="00EA580B" w:rsidRDefault="00EA580B" w:rsidP="00F03FA3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21/11</w:t>
                  </w:r>
                </w:p>
              </w:tc>
              <w:tc>
                <w:tcPr>
                  <w:tcW w:w="7371" w:type="dxa"/>
                </w:tcPr>
                <w:p w14:paraId="52484BEB" w14:textId="67637E24" w:rsidR="00EA580B" w:rsidRPr="005F4FF5" w:rsidRDefault="00EA580B" w:rsidP="00F03FA3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</w:pPr>
                  <w:r w:rsidRPr="005F4F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April/May/June budget vs expenditure report to be viewed at July meeting</w:t>
                  </w:r>
                  <w:r w:rsidR="005F4FF5" w:rsidRPr="005F4FF5">
                    <w:rPr>
                      <w:rFonts w:cs="Arial"/>
                      <w:b/>
                      <w:sz w:val="18"/>
                      <w:szCs w:val="18"/>
                      <w:highlight w:val="lightGray"/>
                    </w:rPr>
                    <w:t>. DONE</w:t>
                  </w:r>
                </w:p>
              </w:tc>
            </w:tr>
          </w:tbl>
          <w:p w14:paraId="0C7B0192" w14:textId="77777777" w:rsidR="00EA580B" w:rsidRDefault="00EA580B" w:rsidP="00F03FA3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5F7EC45" w14:textId="77777777" w:rsidR="00EA580B" w:rsidRDefault="00EA580B" w:rsidP="00F03FA3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EA580B" w14:paraId="61A2250F" w14:textId="77777777" w:rsidTr="00F03FA3">
        <w:trPr>
          <w:gridAfter w:val="1"/>
          <w:wAfter w:w="132" w:type="dxa"/>
          <w:trHeight w:val="74"/>
        </w:trPr>
        <w:tc>
          <w:tcPr>
            <w:tcW w:w="1852" w:type="dxa"/>
            <w:gridSpan w:val="2"/>
          </w:tcPr>
          <w:p w14:paraId="110AAD2C" w14:textId="77777777" w:rsidR="00EA580B" w:rsidRDefault="00EA580B" w:rsidP="00F03FA3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75D13050" w14:textId="553E4379" w:rsidR="005F4FF5" w:rsidRDefault="005F4FF5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50AF6C45" w14:textId="74D981CF" w:rsidR="0085724E" w:rsidRDefault="0085724E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5755CDDF" w14:textId="11C7BE9A" w:rsidR="0085724E" w:rsidRDefault="0085724E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36E7E493" w14:textId="77777777" w:rsidR="0085724E" w:rsidRDefault="0085724E" w:rsidP="00AB1135">
      <w:pPr>
        <w:ind w:right="-540"/>
        <w:jc w:val="both"/>
        <w:rPr>
          <w:rFonts w:cs="Arial"/>
          <w:b/>
          <w:sz w:val="18"/>
          <w:szCs w:val="18"/>
        </w:rPr>
      </w:pPr>
    </w:p>
    <w:p w14:paraId="0C02E06B" w14:textId="6DB081DD" w:rsidR="002C34A0" w:rsidRDefault="006B721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85724E">
        <w:rPr>
          <w:rFonts w:cs="Arial"/>
          <w:b/>
          <w:sz w:val="18"/>
          <w:szCs w:val="18"/>
        </w:rPr>
        <w:t>25</w:t>
      </w:r>
      <w:r>
        <w:rPr>
          <w:rFonts w:cs="Arial"/>
          <w:b/>
          <w:sz w:val="18"/>
          <w:szCs w:val="18"/>
        </w:rPr>
        <w:t xml:space="preserve"> </w:t>
      </w:r>
      <w:r w:rsidR="007E1664">
        <w:rPr>
          <w:rFonts w:cs="Arial"/>
          <w:b/>
          <w:sz w:val="18"/>
          <w:szCs w:val="18"/>
        </w:rPr>
        <w:t xml:space="preserve">FINANCE </w:t>
      </w:r>
      <w:r w:rsidR="001E74FD">
        <w:rPr>
          <w:rFonts w:cs="Arial"/>
          <w:b/>
          <w:sz w:val="18"/>
          <w:szCs w:val="18"/>
        </w:rPr>
        <w:t xml:space="preserve">Review </w:t>
      </w:r>
      <w:r w:rsidR="0085724E">
        <w:rPr>
          <w:rFonts w:cs="Arial"/>
          <w:b/>
          <w:sz w:val="18"/>
          <w:szCs w:val="18"/>
        </w:rPr>
        <w:t xml:space="preserve">final 2020/21 </w:t>
      </w:r>
      <w:r w:rsidR="001E74FD">
        <w:rPr>
          <w:rFonts w:cs="Arial"/>
          <w:b/>
          <w:sz w:val="18"/>
          <w:szCs w:val="18"/>
        </w:rPr>
        <w:t xml:space="preserve">Audit report </w:t>
      </w:r>
      <w:r w:rsidR="00973149">
        <w:rPr>
          <w:rFonts w:cs="Arial"/>
          <w:b/>
          <w:sz w:val="18"/>
          <w:szCs w:val="18"/>
        </w:rPr>
        <w:t>from Sansum’s</w:t>
      </w:r>
    </w:p>
    <w:p w14:paraId="5D5945F5" w14:textId="44DDA78A" w:rsidR="002A44C1" w:rsidRDefault="002A44C1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6712351" w14:textId="2B4D821A" w:rsidR="002A44C1" w:rsidRDefault="0066540B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was made by Cllr </w:t>
      </w:r>
      <w:r w:rsidR="000E3BB5">
        <w:rPr>
          <w:rFonts w:cs="Arial"/>
          <w:b/>
          <w:sz w:val="18"/>
          <w:szCs w:val="18"/>
        </w:rPr>
        <w:t xml:space="preserve">Rogers that the report was noted and no further action required. </w:t>
      </w:r>
      <w:r w:rsidR="00763B57">
        <w:rPr>
          <w:rFonts w:cs="Arial"/>
          <w:b/>
          <w:sz w:val="18"/>
          <w:szCs w:val="18"/>
        </w:rPr>
        <w:t xml:space="preserve">Cllr </w:t>
      </w:r>
      <w:r w:rsidR="000E3BB5">
        <w:rPr>
          <w:rFonts w:cs="Arial"/>
          <w:b/>
          <w:sz w:val="18"/>
          <w:szCs w:val="18"/>
        </w:rPr>
        <w:t>Simpson</w:t>
      </w:r>
      <w:r w:rsidR="00763B57">
        <w:rPr>
          <w:rFonts w:cs="Arial"/>
          <w:b/>
          <w:sz w:val="18"/>
          <w:szCs w:val="18"/>
        </w:rPr>
        <w:t xml:space="preserve"> seconded and all Cllrs were in favour.</w:t>
      </w:r>
    </w:p>
    <w:p w14:paraId="63EF4CB4" w14:textId="77777777" w:rsidR="002C34A0" w:rsidRDefault="002C34A0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AC67A9C" w14:textId="3E250D23" w:rsidR="002C34A0" w:rsidRDefault="00763B57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0E3BB5">
        <w:rPr>
          <w:rFonts w:cs="Arial"/>
          <w:b/>
          <w:sz w:val="18"/>
          <w:szCs w:val="18"/>
        </w:rPr>
        <w:t>26</w:t>
      </w:r>
      <w:r>
        <w:rPr>
          <w:rFonts w:cs="Arial"/>
          <w:b/>
          <w:sz w:val="18"/>
          <w:szCs w:val="18"/>
        </w:rPr>
        <w:t xml:space="preserve"> </w:t>
      </w:r>
      <w:r w:rsidR="007E1664">
        <w:rPr>
          <w:rFonts w:cs="Arial"/>
          <w:b/>
          <w:sz w:val="18"/>
          <w:szCs w:val="18"/>
        </w:rPr>
        <w:t xml:space="preserve">FINANCE </w:t>
      </w:r>
      <w:r w:rsidR="00932C68">
        <w:rPr>
          <w:rFonts w:cs="Arial"/>
          <w:b/>
          <w:sz w:val="18"/>
          <w:szCs w:val="18"/>
        </w:rPr>
        <w:t>Review of</w:t>
      </w:r>
      <w:r w:rsidR="002C3F88">
        <w:rPr>
          <w:rFonts w:cs="Arial"/>
          <w:b/>
          <w:sz w:val="18"/>
          <w:szCs w:val="18"/>
        </w:rPr>
        <w:t xml:space="preserve"> budget vs expenditure report for </w:t>
      </w:r>
      <w:r w:rsidR="00397374">
        <w:rPr>
          <w:rFonts w:cs="Arial"/>
          <w:b/>
          <w:sz w:val="18"/>
          <w:szCs w:val="18"/>
        </w:rPr>
        <w:t>April to June 2021</w:t>
      </w:r>
      <w:r w:rsidR="002C3F88">
        <w:rPr>
          <w:rFonts w:cs="Arial"/>
          <w:b/>
          <w:sz w:val="18"/>
          <w:szCs w:val="18"/>
        </w:rPr>
        <w:t>.</w:t>
      </w:r>
    </w:p>
    <w:p w14:paraId="3DFAA886" w14:textId="541FF8FE" w:rsidR="00397374" w:rsidRPr="00E038B4" w:rsidRDefault="00397374" w:rsidP="000539D8">
      <w:pPr>
        <w:ind w:right="-540"/>
        <w:jc w:val="both"/>
        <w:rPr>
          <w:rFonts w:cs="Arial"/>
          <w:bCs/>
          <w:sz w:val="18"/>
          <w:szCs w:val="18"/>
        </w:rPr>
      </w:pPr>
    </w:p>
    <w:p w14:paraId="699FF9B8" w14:textId="759D0D93" w:rsidR="00397374" w:rsidRPr="00E038B4" w:rsidRDefault="00E038B4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E038B4">
        <w:rPr>
          <w:rFonts w:cs="Arial"/>
          <w:bCs/>
          <w:sz w:val="18"/>
          <w:szCs w:val="18"/>
        </w:rPr>
        <w:t>No issues noted.</w:t>
      </w:r>
    </w:p>
    <w:p w14:paraId="470E1F98" w14:textId="03DEE76F" w:rsidR="002C3F88" w:rsidRDefault="002C3F8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11F6C0C" w14:textId="63B6EE70" w:rsidR="000A4E61" w:rsidRDefault="000A4E61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 proposal </w:t>
      </w:r>
      <w:r w:rsidR="005F77A3">
        <w:rPr>
          <w:rFonts w:cs="Arial"/>
          <w:b/>
          <w:sz w:val="18"/>
          <w:szCs w:val="18"/>
        </w:rPr>
        <w:t xml:space="preserve">to accept this report as an accurate reflection of the budget vs expenditure for April to June 2021 was made </w:t>
      </w:r>
      <w:r>
        <w:rPr>
          <w:rFonts w:cs="Arial"/>
          <w:b/>
          <w:sz w:val="18"/>
          <w:szCs w:val="18"/>
        </w:rPr>
        <w:t xml:space="preserve">by Cllr </w:t>
      </w:r>
      <w:r w:rsidR="00BF54DF">
        <w:rPr>
          <w:rFonts w:cs="Arial"/>
          <w:b/>
          <w:sz w:val="18"/>
          <w:szCs w:val="18"/>
        </w:rPr>
        <w:t>Jackson</w:t>
      </w:r>
      <w:r w:rsidR="00AB5E88">
        <w:rPr>
          <w:rFonts w:cs="Arial"/>
          <w:b/>
          <w:sz w:val="18"/>
          <w:szCs w:val="18"/>
        </w:rPr>
        <w:t xml:space="preserve">, seconded by Cllr </w:t>
      </w:r>
      <w:r w:rsidR="00BF54DF">
        <w:rPr>
          <w:rFonts w:cs="Arial"/>
          <w:b/>
          <w:sz w:val="18"/>
          <w:szCs w:val="18"/>
        </w:rPr>
        <w:t>Rogers</w:t>
      </w:r>
      <w:r w:rsidR="00AB5E88">
        <w:rPr>
          <w:rFonts w:cs="Arial"/>
          <w:b/>
          <w:sz w:val="18"/>
          <w:szCs w:val="18"/>
        </w:rPr>
        <w:t xml:space="preserve"> and all Cllrs were in favour.</w:t>
      </w:r>
    </w:p>
    <w:p w14:paraId="5B3D0E3B" w14:textId="77777777" w:rsidR="00AB5E88" w:rsidRDefault="00AB5E8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ACDE692" w14:textId="7D67A04B" w:rsidR="007E1664" w:rsidRDefault="00486323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BF54DF">
        <w:rPr>
          <w:rFonts w:cs="Arial"/>
          <w:b/>
          <w:sz w:val="18"/>
          <w:szCs w:val="18"/>
        </w:rPr>
        <w:t>27</w:t>
      </w:r>
      <w:r>
        <w:rPr>
          <w:rFonts w:cs="Arial"/>
          <w:b/>
          <w:sz w:val="18"/>
          <w:szCs w:val="18"/>
        </w:rPr>
        <w:t xml:space="preserve">. </w:t>
      </w:r>
      <w:r w:rsidR="007E1664">
        <w:rPr>
          <w:rFonts w:cs="Arial"/>
          <w:b/>
          <w:sz w:val="18"/>
          <w:szCs w:val="18"/>
        </w:rPr>
        <w:t xml:space="preserve">FINANCE. Review costs of advertising in the Ridgeway Bell for new handyman. </w:t>
      </w:r>
    </w:p>
    <w:p w14:paraId="6BD70920" w14:textId="169387AB" w:rsidR="003B0BBE" w:rsidRDefault="003B0BBE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076AB26" w14:textId="6ED0B9B5" w:rsidR="00AD6B03" w:rsidRDefault="00AD6B03" w:rsidP="00AD6B0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 proposal to place 1 advert costing £</w:t>
      </w:r>
      <w:r w:rsidR="00371D11">
        <w:rPr>
          <w:rFonts w:cs="Arial"/>
          <w:b/>
          <w:sz w:val="18"/>
          <w:szCs w:val="18"/>
        </w:rPr>
        <w:t>12.50 if required</w:t>
      </w:r>
      <w:r w:rsidR="00FF56FC">
        <w:rPr>
          <w:rFonts w:cs="Arial"/>
          <w:b/>
          <w:sz w:val="18"/>
          <w:szCs w:val="18"/>
        </w:rPr>
        <w:t xml:space="preserve">, </w:t>
      </w:r>
      <w:r>
        <w:rPr>
          <w:rFonts w:cs="Arial"/>
          <w:b/>
          <w:sz w:val="18"/>
          <w:szCs w:val="18"/>
        </w:rPr>
        <w:t xml:space="preserve">was made by Cllr </w:t>
      </w:r>
      <w:r w:rsidR="00045216">
        <w:rPr>
          <w:rFonts w:cs="Arial"/>
          <w:b/>
          <w:sz w:val="18"/>
          <w:szCs w:val="18"/>
        </w:rPr>
        <w:t>Harris</w:t>
      </w:r>
      <w:r>
        <w:rPr>
          <w:rFonts w:cs="Arial"/>
          <w:b/>
          <w:sz w:val="18"/>
          <w:szCs w:val="18"/>
        </w:rPr>
        <w:t xml:space="preserve">, seconded by Cllr </w:t>
      </w:r>
      <w:r w:rsidR="00217088">
        <w:rPr>
          <w:rFonts w:cs="Arial"/>
          <w:b/>
          <w:sz w:val="18"/>
          <w:szCs w:val="18"/>
        </w:rPr>
        <w:t>Simpson</w:t>
      </w:r>
      <w:r>
        <w:rPr>
          <w:rFonts w:cs="Arial"/>
          <w:b/>
          <w:sz w:val="18"/>
          <w:szCs w:val="18"/>
        </w:rPr>
        <w:t xml:space="preserve"> and all Cllrs were in favour.</w:t>
      </w:r>
    </w:p>
    <w:p w14:paraId="3A7D3568" w14:textId="77777777" w:rsidR="00AD6B03" w:rsidRDefault="00AD6B03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2B018D5B" w14:textId="41E01A99" w:rsidR="00F53ABB" w:rsidRPr="00F53ABB" w:rsidRDefault="00EC250D" w:rsidP="000539D8">
      <w:pPr>
        <w:ind w:right="-540"/>
        <w:jc w:val="both"/>
        <w:rPr>
          <w:rFonts w:cs="Arial"/>
          <w:b/>
          <w:sz w:val="18"/>
          <w:szCs w:val="18"/>
        </w:rPr>
      </w:pPr>
      <w:r w:rsidRPr="00662333">
        <w:rPr>
          <w:rFonts w:cs="Arial"/>
          <w:b/>
          <w:sz w:val="18"/>
          <w:szCs w:val="18"/>
        </w:rPr>
        <w:t>21/</w:t>
      </w:r>
      <w:r w:rsidR="00217088">
        <w:rPr>
          <w:rFonts w:cs="Arial"/>
          <w:b/>
          <w:sz w:val="18"/>
          <w:szCs w:val="18"/>
        </w:rPr>
        <w:t>28</w:t>
      </w:r>
      <w:r w:rsidRPr="00662333">
        <w:rPr>
          <w:rFonts w:cs="Arial"/>
          <w:b/>
          <w:sz w:val="18"/>
          <w:szCs w:val="18"/>
        </w:rPr>
        <w:t xml:space="preserve">. </w:t>
      </w:r>
      <w:r w:rsidR="00C30A78">
        <w:rPr>
          <w:rFonts w:cs="Arial"/>
          <w:b/>
          <w:sz w:val="18"/>
          <w:szCs w:val="18"/>
        </w:rPr>
        <w:t xml:space="preserve">FINANCE </w:t>
      </w:r>
      <w:r w:rsidR="00F53ABB">
        <w:rPr>
          <w:rFonts w:cs="Arial"/>
          <w:b/>
          <w:sz w:val="18"/>
          <w:szCs w:val="18"/>
        </w:rPr>
        <w:t>Review of hiring costs for Parish Chapel</w:t>
      </w:r>
      <w:r w:rsidR="00FF56FC">
        <w:rPr>
          <w:rFonts w:cs="Arial"/>
          <w:b/>
          <w:sz w:val="18"/>
          <w:szCs w:val="18"/>
        </w:rPr>
        <w:t>. £30 per half day charity, and £35 per half day charity.</w:t>
      </w:r>
    </w:p>
    <w:p w14:paraId="2DDF041E" w14:textId="77777777" w:rsidR="00F53ABB" w:rsidRDefault="00F53ABB" w:rsidP="000539D8">
      <w:pPr>
        <w:ind w:right="-540"/>
        <w:jc w:val="both"/>
        <w:rPr>
          <w:rFonts w:cs="Arial"/>
          <w:bCs/>
          <w:sz w:val="18"/>
          <w:szCs w:val="18"/>
        </w:rPr>
      </w:pPr>
    </w:p>
    <w:p w14:paraId="1F85AC6F" w14:textId="09C28D81" w:rsidR="000B3BFB" w:rsidRDefault="002E11AC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</w:t>
      </w:r>
      <w:r w:rsidR="006D48F6">
        <w:rPr>
          <w:rFonts w:cs="Arial"/>
          <w:b/>
          <w:sz w:val="18"/>
          <w:szCs w:val="18"/>
        </w:rPr>
        <w:t xml:space="preserve">Rogers </w:t>
      </w:r>
      <w:r>
        <w:rPr>
          <w:rFonts w:cs="Arial"/>
          <w:b/>
          <w:sz w:val="18"/>
          <w:szCs w:val="18"/>
        </w:rPr>
        <w:t xml:space="preserve">proposed </w:t>
      </w:r>
      <w:r w:rsidR="00F53ABB">
        <w:rPr>
          <w:rFonts w:cs="Arial"/>
          <w:b/>
          <w:sz w:val="18"/>
          <w:szCs w:val="18"/>
        </w:rPr>
        <w:t>no changes to the hire charges.</w:t>
      </w:r>
      <w:r>
        <w:rPr>
          <w:rFonts w:cs="Arial"/>
          <w:b/>
          <w:sz w:val="18"/>
          <w:szCs w:val="18"/>
        </w:rPr>
        <w:t xml:space="preserve">. Cllr </w:t>
      </w:r>
      <w:r w:rsidR="006D48F6">
        <w:rPr>
          <w:rFonts w:cs="Arial"/>
          <w:b/>
          <w:sz w:val="18"/>
          <w:szCs w:val="18"/>
        </w:rPr>
        <w:t>Jackson</w:t>
      </w:r>
      <w:r w:rsidR="00157E15">
        <w:rPr>
          <w:rFonts w:cs="Arial"/>
          <w:b/>
          <w:sz w:val="18"/>
          <w:szCs w:val="18"/>
        </w:rPr>
        <w:t xml:space="preserve"> seconded and all Cllrs were in favour</w:t>
      </w:r>
    </w:p>
    <w:p w14:paraId="44C26516" w14:textId="70ACCDB0" w:rsidR="00157E15" w:rsidRDefault="00157E15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305BCAD4" w14:textId="4182894C" w:rsidR="00157E15" w:rsidRDefault="00157E15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1A6238">
        <w:rPr>
          <w:rFonts w:cs="Arial"/>
          <w:b/>
          <w:sz w:val="18"/>
          <w:szCs w:val="18"/>
        </w:rPr>
        <w:t>29</w:t>
      </w:r>
      <w:r>
        <w:rPr>
          <w:rFonts w:cs="Arial"/>
          <w:b/>
          <w:sz w:val="18"/>
          <w:szCs w:val="18"/>
        </w:rPr>
        <w:t xml:space="preserve">. </w:t>
      </w:r>
      <w:r w:rsidR="00C30A78">
        <w:rPr>
          <w:rFonts w:cs="Arial"/>
          <w:b/>
          <w:sz w:val="18"/>
          <w:szCs w:val="18"/>
        </w:rPr>
        <w:t>FINANCE Committee Chairman to visit Finance committee to discuss their budgeted funds expenditure throughout the year.</w:t>
      </w:r>
    </w:p>
    <w:p w14:paraId="440F3142" w14:textId="15E18666" w:rsidR="00554BD8" w:rsidRDefault="00554BD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7EDAD3B" w14:textId="28093B54" w:rsidR="00554BD8" w:rsidRDefault="003E229D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Harris proposed </w:t>
      </w:r>
      <w:r w:rsidR="00D202CA">
        <w:rPr>
          <w:rFonts w:cs="Arial"/>
          <w:b/>
          <w:sz w:val="18"/>
          <w:szCs w:val="18"/>
        </w:rPr>
        <w:t>that the Finance Committee talk to each Committee Chairman</w:t>
      </w:r>
      <w:r w:rsidR="00E17D2E">
        <w:rPr>
          <w:rFonts w:cs="Arial"/>
          <w:b/>
          <w:sz w:val="18"/>
          <w:szCs w:val="18"/>
        </w:rPr>
        <w:t xml:space="preserve"> at </w:t>
      </w:r>
      <w:r w:rsidR="00D202CA">
        <w:rPr>
          <w:rFonts w:cs="Arial"/>
          <w:b/>
          <w:sz w:val="18"/>
          <w:szCs w:val="18"/>
        </w:rPr>
        <w:t xml:space="preserve">every </w:t>
      </w:r>
      <w:r w:rsidR="00E17D2E">
        <w:rPr>
          <w:rFonts w:cs="Arial"/>
          <w:b/>
          <w:sz w:val="18"/>
          <w:szCs w:val="18"/>
        </w:rPr>
        <w:t>other Finance meeting (4 month interval)</w:t>
      </w:r>
      <w:r w:rsidR="00D202CA">
        <w:rPr>
          <w:rFonts w:cs="Arial"/>
          <w:b/>
          <w:sz w:val="18"/>
          <w:szCs w:val="18"/>
        </w:rPr>
        <w:t xml:space="preserve"> with regards to their </w:t>
      </w:r>
      <w:r w:rsidR="00276651">
        <w:rPr>
          <w:rFonts w:cs="Arial"/>
          <w:b/>
          <w:sz w:val="18"/>
          <w:szCs w:val="18"/>
        </w:rPr>
        <w:t xml:space="preserve">budget expenditure.  This is then reviewed at each committee subsequently. </w:t>
      </w:r>
      <w:r w:rsidR="00E17D2E">
        <w:rPr>
          <w:rFonts w:cs="Arial"/>
          <w:b/>
          <w:sz w:val="18"/>
          <w:szCs w:val="18"/>
        </w:rPr>
        <w:t xml:space="preserve"> </w:t>
      </w:r>
      <w:r w:rsidR="002B6552">
        <w:rPr>
          <w:rFonts w:cs="Arial"/>
          <w:b/>
          <w:sz w:val="18"/>
          <w:szCs w:val="18"/>
        </w:rPr>
        <w:t>Cllr Rogers seconded and all Cllrs were in favour.</w:t>
      </w:r>
    </w:p>
    <w:p w14:paraId="56B6C39A" w14:textId="3C7AC42F" w:rsidR="00305744" w:rsidRDefault="00305744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600FEEEF" w14:textId="642340F2" w:rsidR="00ED1154" w:rsidRDefault="00ED1154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</w:t>
      </w:r>
      <w:r w:rsidR="00C573B9">
        <w:rPr>
          <w:rFonts w:cs="Arial"/>
          <w:b/>
          <w:sz w:val="18"/>
          <w:szCs w:val="18"/>
        </w:rPr>
        <w:t>30 FINANCE. Paying of C</w:t>
      </w:r>
      <w:r w:rsidR="00973E8C">
        <w:rPr>
          <w:rFonts w:cs="Arial"/>
          <w:b/>
          <w:sz w:val="18"/>
          <w:szCs w:val="18"/>
        </w:rPr>
        <w:t>llr expenses without prior council approval.</w:t>
      </w:r>
    </w:p>
    <w:p w14:paraId="1CFE4643" w14:textId="4E846074" w:rsidR="00ED1154" w:rsidRDefault="00ED1154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77524C9" w14:textId="5847E063" w:rsidR="0036734B" w:rsidRDefault="0036734B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</w:t>
      </w:r>
      <w:r w:rsidR="009817C7">
        <w:rPr>
          <w:rFonts w:cs="Arial"/>
          <w:b/>
          <w:sz w:val="18"/>
          <w:szCs w:val="18"/>
        </w:rPr>
        <w:t>Rogers</w:t>
      </w:r>
      <w:r w:rsidR="00A63D12">
        <w:rPr>
          <w:rFonts w:cs="Arial"/>
          <w:b/>
          <w:sz w:val="18"/>
          <w:szCs w:val="18"/>
        </w:rPr>
        <w:t xml:space="preserve"> proposed th</w:t>
      </w:r>
      <w:r w:rsidR="008030E0">
        <w:rPr>
          <w:rFonts w:cs="Arial"/>
          <w:b/>
          <w:sz w:val="18"/>
          <w:szCs w:val="18"/>
        </w:rPr>
        <w:t>at these expenses not be paid as they were not for parish council assets or responsibilities.</w:t>
      </w:r>
      <w:r w:rsidR="009B53DD">
        <w:rPr>
          <w:rFonts w:cs="Arial"/>
          <w:b/>
          <w:sz w:val="18"/>
          <w:szCs w:val="18"/>
        </w:rPr>
        <w:t xml:space="preserve"> </w:t>
      </w:r>
      <w:r w:rsidR="00A63D12">
        <w:rPr>
          <w:rFonts w:cs="Arial"/>
          <w:b/>
          <w:sz w:val="18"/>
          <w:szCs w:val="18"/>
        </w:rPr>
        <w:t xml:space="preserve"> </w:t>
      </w:r>
      <w:r w:rsidR="009817C7">
        <w:rPr>
          <w:rFonts w:cs="Arial"/>
          <w:b/>
          <w:sz w:val="18"/>
          <w:szCs w:val="18"/>
        </w:rPr>
        <w:t xml:space="preserve">Cllr </w:t>
      </w:r>
      <w:r w:rsidR="00C315F4">
        <w:rPr>
          <w:rFonts w:cs="Arial"/>
          <w:b/>
          <w:sz w:val="18"/>
          <w:szCs w:val="18"/>
        </w:rPr>
        <w:t>Simpson</w:t>
      </w:r>
      <w:r w:rsidR="009817C7">
        <w:rPr>
          <w:rFonts w:cs="Arial"/>
          <w:b/>
          <w:sz w:val="18"/>
          <w:szCs w:val="18"/>
        </w:rPr>
        <w:t xml:space="preserve"> seconded and all Cllrs were in favour.</w:t>
      </w:r>
    </w:p>
    <w:p w14:paraId="65ABFDC2" w14:textId="6E0F131A" w:rsidR="009817C7" w:rsidRDefault="009817C7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4B73704F" w14:textId="3BD1D0C4" w:rsidR="00576BFE" w:rsidRDefault="001F2718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21/3</w:t>
      </w:r>
      <w:r w:rsidR="00821164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.</w:t>
      </w:r>
      <w:r w:rsidR="00CB2459">
        <w:rPr>
          <w:rFonts w:cs="Arial"/>
          <w:b/>
          <w:sz w:val="18"/>
          <w:szCs w:val="18"/>
        </w:rPr>
        <w:t xml:space="preserve"> </w:t>
      </w:r>
      <w:r w:rsidR="0035037E">
        <w:rPr>
          <w:rFonts w:cs="Arial"/>
          <w:b/>
          <w:sz w:val="18"/>
          <w:szCs w:val="18"/>
        </w:rPr>
        <w:t>CONTRACTS</w:t>
      </w:r>
      <w:r w:rsidR="00CB2459">
        <w:rPr>
          <w:rFonts w:cs="Arial"/>
          <w:b/>
          <w:sz w:val="18"/>
          <w:szCs w:val="18"/>
        </w:rPr>
        <w:t xml:space="preserve">. CONFIDENTIAL ITEM.  Altering of </w:t>
      </w:r>
      <w:r w:rsidR="00576BFE">
        <w:rPr>
          <w:rFonts w:cs="Arial"/>
          <w:b/>
          <w:sz w:val="18"/>
          <w:szCs w:val="18"/>
        </w:rPr>
        <w:t>contact for Admin Officer. Hours worked</w:t>
      </w:r>
    </w:p>
    <w:p w14:paraId="75800BE3" w14:textId="4C54F0C9" w:rsidR="00576BFE" w:rsidRDefault="00576BFE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1A62975" w14:textId="4BB0A90E" w:rsidR="00576BFE" w:rsidRDefault="00F37116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After reviewing the proposal, Cllr Rogers proposed accepting these changes to the Admin Officers working hours. Cllr </w:t>
      </w:r>
      <w:r w:rsidR="007B6D69">
        <w:rPr>
          <w:rFonts w:cs="Arial"/>
          <w:b/>
          <w:sz w:val="18"/>
          <w:szCs w:val="18"/>
        </w:rPr>
        <w:t>Simpson seconded and all Cllrs were in favour</w:t>
      </w:r>
    </w:p>
    <w:p w14:paraId="53526111" w14:textId="1A62A0FF" w:rsidR="007B6D69" w:rsidRDefault="007B6D69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66F982F9" w14:textId="57EDF34A" w:rsidR="00821164" w:rsidRDefault="00821164" w:rsidP="00821164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21/32. </w:t>
      </w:r>
      <w:r w:rsidR="0035037E">
        <w:rPr>
          <w:rFonts w:cs="Arial"/>
          <w:b/>
          <w:sz w:val="18"/>
          <w:szCs w:val="18"/>
        </w:rPr>
        <w:t>CONTRACTS</w:t>
      </w:r>
      <w:r>
        <w:rPr>
          <w:rFonts w:cs="Arial"/>
          <w:b/>
          <w:sz w:val="18"/>
          <w:szCs w:val="18"/>
        </w:rPr>
        <w:t xml:space="preserve">. CONFIDENTIAL ITEM.  Altering of </w:t>
      </w:r>
      <w:r w:rsidR="0085135A">
        <w:rPr>
          <w:rFonts w:cs="Arial"/>
          <w:b/>
          <w:sz w:val="18"/>
          <w:szCs w:val="18"/>
        </w:rPr>
        <w:t xml:space="preserve">role, </w:t>
      </w:r>
      <w:r w:rsidR="00A518FC">
        <w:rPr>
          <w:rFonts w:cs="Arial"/>
          <w:b/>
          <w:sz w:val="18"/>
          <w:szCs w:val="18"/>
        </w:rPr>
        <w:t>hours and salary for Admin Officer.</w:t>
      </w:r>
    </w:p>
    <w:p w14:paraId="0D2278FB" w14:textId="77777777" w:rsidR="00821164" w:rsidRDefault="00821164" w:rsidP="00821164">
      <w:pPr>
        <w:ind w:right="-540"/>
        <w:jc w:val="both"/>
        <w:rPr>
          <w:rFonts w:cs="Arial"/>
          <w:b/>
          <w:sz w:val="18"/>
          <w:szCs w:val="18"/>
        </w:rPr>
      </w:pPr>
    </w:p>
    <w:p w14:paraId="7E87E595" w14:textId="45341E88" w:rsidR="00821164" w:rsidRDefault="00821164" w:rsidP="00821164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After reviewing the proposal, Cllr </w:t>
      </w:r>
      <w:r w:rsidR="00896783">
        <w:rPr>
          <w:rFonts w:cs="Arial"/>
          <w:b/>
          <w:sz w:val="18"/>
          <w:szCs w:val="18"/>
        </w:rPr>
        <w:t>Simpson</w:t>
      </w:r>
      <w:r>
        <w:rPr>
          <w:rFonts w:cs="Arial"/>
          <w:b/>
          <w:sz w:val="18"/>
          <w:szCs w:val="18"/>
        </w:rPr>
        <w:t xml:space="preserve"> proposed accepting these changes to the Admin Officers working hours</w:t>
      </w:r>
      <w:r w:rsidR="00896783">
        <w:rPr>
          <w:rFonts w:cs="Arial"/>
          <w:b/>
          <w:sz w:val="18"/>
          <w:szCs w:val="18"/>
        </w:rPr>
        <w:t xml:space="preserve"> and role</w:t>
      </w:r>
      <w:r w:rsidR="00D13708">
        <w:rPr>
          <w:rFonts w:cs="Arial"/>
          <w:b/>
          <w:sz w:val="18"/>
          <w:szCs w:val="18"/>
        </w:rPr>
        <w:t>, which includes becoming th</w:t>
      </w:r>
      <w:r w:rsidR="0019792D">
        <w:rPr>
          <w:rFonts w:cs="Arial"/>
          <w:b/>
          <w:sz w:val="18"/>
          <w:szCs w:val="18"/>
        </w:rPr>
        <w:t>e RFO</w:t>
      </w:r>
      <w:r>
        <w:rPr>
          <w:rFonts w:cs="Arial"/>
          <w:b/>
          <w:sz w:val="18"/>
          <w:szCs w:val="18"/>
        </w:rPr>
        <w:t xml:space="preserve">. Cllr </w:t>
      </w:r>
      <w:r w:rsidR="0085135A">
        <w:rPr>
          <w:rFonts w:cs="Arial"/>
          <w:b/>
          <w:sz w:val="18"/>
          <w:szCs w:val="18"/>
        </w:rPr>
        <w:t>Rogers</w:t>
      </w:r>
      <w:r>
        <w:rPr>
          <w:rFonts w:cs="Arial"/>
          <w:b/>
          <w:sz w:val="18"/>
          <w:szCs w:val="18"/>
        </w:rPr>
        <w:t xml:space="preserve"> seconded and all Cllrs were in favour</w:t>
      </w:r>
    </w:p>
    <w:p w14:paraId="54C7059E" w14:textId="680F06B8" w:rsidR="007B6D69" w:rsidRDefault="007B6D69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23819EE1" w14:textId="40DB6B64" w:rsidR="0085135A" w:rsidRPr="0085135A" w:rsidRDefault="0085135A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85135A">
        <w:rPr>
          <w:rFonts w:cs="Arial"/>
          <w:bCs/>
          <w:sz w:val="18"/>
          <w:szCs w:val="18"/>
        </w:rPr>
        <w:t>The Clerk has an action to calculate the new salary budget for the year so there can be a virement to the current budget.</w:t>
      </w:r>
    </w:p>
    <w:p w14:paraId="3CB3BADD" w14:textId="77777777" w:rsidR="0085135A" w:rsidRDefault="0085135A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86304A5" w14:textId="5DD0B4B2" w:rsidR="001F2718" w:rsidRDefault="0085135A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21/33. </w:t>
      </w:r>
      <w:r w:rsidR="0035037E">
        <w:rPr>
          <w:rFonts w:cs="Arial"/>
          <w:b/>
          <w:sz w:val="18"/>
          <w:szCs w:val="18"/>
        </w:rPr>
        <w:t>CONTRACTS</w:t>
      </w:r>
      <w:r>
        <w:rPr>
          <w:rFonts w:cs="Arial"/>
          <w:b/>
          <w:sz w:val="18"/>
          <w:szCs w:val="18"/>
        </w:rPr>
        <w:t xml:space="preserve">. CONFIDENTIAL ITEM. </w:t>
      </w:r>
      <w:r w:rsidR="00D13708">
        <w:rPr>
          <w:rFonts w:cs="Arial"/>
          <w:b/>
          <w:sz w:val="18"/>
          <w:szCs w:val="18"/>
        </w:rPr>
        <w:t>Review changes to Clerks job title and salary.</w:t>
      </w:r>
    </w:p>
    <w:p w14:paraId="5631DC8A" w14:textId="51E67DF0" w:rsidR="00D13708" w:rsidRDefault="00D13708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81BB2A1" w14:textId="60D3B011" w:rsidR="0019792D" w:rsidRDefault="0019792D" w:rsidP="0019792D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After reviewing the proposal, Cllr Simpson proposed </w:t>
      </w:r>
      <w:r w:rsidR="009543F0">
        <w:rPr>
          <w:rFonts w:cs="Arial"/>
          <w:b/>
          <w:sz w:val="18"/>
          <w:szCs w:val="18"/>
        </w:rPr>
        <w:t xml:space="preserve">leaving the salary unchanged and altering the job title to no longer be RFO. </w:t>
      </w:r>
      <w:r>
        <w:rPr>
          <w:rFonts w:cs="Arial"/>
          <w:b/>
          <w:sz w:val="18"/>
          <w:szCs w:val="18"/>
        </w:rPr>
        <w:t>Cllr Rogers seconded and all Cllrs were in favour</w:t>
      </w:r>
    </w:p>
    <w:p w14:paraId="127A37EE" w14:textId="0A8EBFB1" w:rsidR="00D13708" w:rsidRPr="00A42A18" w:rsidRDefault="00D13708" w:rsidP="000539D8">
      <w:pPr>
        <w:ind w:right="-540"/>
        <w:jc w:val="both"/>
        <w:rPr>
          <w:rFonts w:cs="Arial"/>
          <w:bCs/>
          <w:sz w:val="18"/>
          <w:szCs w:val="18"/>
        </w:rPr>
      </w:pPr>
    </w:p>
    <w:p w14:paraId="215C8CAB" w14:textId="379E2AAB" w:rsidR="00A42A18" w:rsidRPr="00A42A18" w:rsidRDefault="00A42A18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A42A18">
        <w:rPr>
          <w:rFonts w:cs="Arial"/>
          <w:bCs/>
          <w:sz w:val="18"/>
          <w:szCs w:val="18"/>
        </w:rPr>
        <w:t>The Clerk has an action to alter both contracts as required.</w:t>
      </w:r>
    </w:p>
    <w:p w14:paraId="034A316A" w14:textId="14E4BDE0" w:rsidR="00875D19" w:rsidRDefault="00875D19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2654F2F3" w14:textId="52CD7835" w:rsidR="0035037E" w:rsidRDefault="0035037E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21/34. HR. Approve costs of £</w:t>
      </w:r>
      <w:r w:rsidR="003A72D2">
        <w:rPr>
          <w:rFonts w:cs="Arial"/>
          <w:b/>
          <w:sz w:val="18"/>
          <w:szCs w:val="18"/>
        </w:rPr>
        <w:t xml:space="preserve">120 for Admin Officer to attend </w:t>
      </w:r>
      <w:proofErr w:type="spellStart"/>
      <w:r w:rsidR="003A72D2">
        <w:rPr>
          <w:rFonts w:cs="Arial"/>
          <w:b/>
          <w:sz w:val="18"/>
          <w:szCs w:val="18"/>
        </w:rPr>
        <w:t>FiLCA</w:t>
      </w:r>
      <w:proofErr w:type="spellEnd"/>
      <w:r w:rsidR="003A72D2">
        <w:rPr>
          <w:rFonts w:cs="Arial"/>
          <w:b/>
          <w:sz w:val="18"/>
          <w:szCs w:val="18"/>
        </w:rPr>
        <w:t xml:space="preserve"> course.</w:t>
      </w:r>
    </w:p>
    <w:p w14:paraId="2F8970BB" w14:textId="77777777" w:rsidR="003A72D2" w:rsidRDefault="003A72D2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910B966" w14:textId="7E3B5A9D" w:rsidR="00FA74B3" w:rsidRDefault="00FA74B3" w:rsidP="00FA74B3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</w:t>
      </w:r>
      <w:r w:rsidR="00BA4BF1">
        <w:rPr>
          <w:rFonts w:cs="Arial"/>
          <w:b/>
          <w:sz w:val="18"/>
          <w:szCs w:val="18"/>
        </w:rPr>
        <w:t>Jackson</w:t>
      </w:r>
      <w:r>
        <w:rPr>
          <w:rFonts w:cs="Arial"/>
          <w:b/>
          <w:sz w:val="18"/>
          <w:szCs w:val="18"/>
        </w:rPr>
        <w:t xml:space="preserve"> proposed that these</w:t>
      </w:r>
      <w:r w:rsidR="00BA4BF1">
        <w:rPr>
          <w:rFonts w:cs="Arial"/>
          <w:b/>
          <w:sz w:val="18"/>
          <w:szCs w:val="18"/>
        </w:rPr>
        <w:t xml:space="preserve"> course cost be approved.</w:t>
      </w:r>
      <w:r>
        <w:rPr>
          <w:rFonts w:cs="Arial"/>
          <w:b/>
          <w:sz w:val="18"/>
          <w:szCs w:val="18"/>
        </w:rPr>
        <w:t xml:space="preserve">  Cllr </w:t>
      </w:r>
      <w:r w:rsidR="00BA4BF1">
        <w:rPr>
          <w:rFonts w:cs="Arial"/>
          <w:b/>
          <w:sz w:val="18"/>
          <w:szCs w:val="18"/>
        </w:rPr>
        <w:t>Rogers</w:t>
      </w:r>
      <w:r>
        <w:rPr>
          <w:rFonts w:cs="Arial"/>
          <w:b/>
          <w:sz w:val="18"/>
          <w:szCs w:val="18"/>
        </w:rPr>
        <w:t xml:space="preserve"> seconded and all Cllrs were in favour.</w:t>
      </w:r>
    </w:p>
    <w:p w14:paraId="24775F9B" w14:textId="461042FA" w:rsidR="0035037E" w:rsidRDefault="0035037E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78E65A17" w14:textId="7F7E7EF0" w:rsidR="00BA4BF1" w:rsidRDefault="00BA4BF1" w:rsidP="000539D8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21/35. </w:t>
      </w:r>
      <w:r w:rsidR="004F194E">
        <w:rPr>
          <w:rFonts w:cs="Arial"/>
          <w:b/>
          <w:sz w:val="18"/>
          <w:szCs w:val="18"/>
        </w:rPr>
        <w:t>HR. Approval of delegated powers to approve training budget expenditure.</w:t>
      </w:r>
    </w:p>
    <w:p w14:paraId="32D8AAE2" w14:textId="202C1860" w:rsidR="004F194E" w:rsidRPr="003E67EA" w:rsidRDefault="004F194E" w:rsidP="000539D8">
      <w:pPr>
        <w:ind w:right="-540"/>
        <w:jc w:val="both"/>
        <w:rPr>
          <w:rFonts w:cs="Arial"/>
          <w:bCs/>
          <w:sz w:val="18"/>
          <w:szCs w:val="18"/>
        </w:rPr>
      </w:pPr>
    </w:p>
    <w:p w14:paraId="56AFECEC" w14:textId="126A3855" w:rsidR="00BC4656" w:rsidRPr="003E67EA" w:rsidRDefault="00BC4656" w:rsidP="000539D8">
      <w:pPr>
        <w:ind w:right="-540"/>
        <w:jc w:val="both"/>
        <w:rPr>
          <w:rFonts w:cs="Arial"/>
          <w:bCs/>
          <w:sz w:val="18"/>
          <w:szCs w:val="18"/>
        </w:rPr>
      </w:pPr>
      <w:r w:rsidRPr="003E67EA">
        <w:rPr>
          <w:rFonts w:cs="Arial"/>
          <w:bCs/>
          <w:sz w:val="18"/>
          <w:szCs w:val="18"/>
        </w:rPr>
        <w:t xml:space="preserve">Proposal for Clerk, RFO, Committee Chairman and Committee Vice Chairman to be able to approve budget expenditure for training.  Any costs over budget to be approved </w:t>
      </w:r>
      <w:r w:rsidR="003E67EA" w:rsidRPr="003E67EA">
        <w:rPr>
          <w:rFonts w:cs="Arial"/>
          <w:bCs/>
          <w:sz w:val="18"/>
          <w:szCs w:val="18"/>
        </w:rPr>
        <w:t>by Full Council or Finance Committee.</w:t>
      </w:r>
    </w:p>
    <w:p w14:paraId="725668C3" w14:textId="70838D04" w:rsidR="0035037E" w:rsidRDefault="0035037E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1CA8CF29" w14:textId="6BD4F108" w:rsidR="003E67EA" w:rsidRDefault="003E67EA" w:rsidP="003E67EA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Cllr Jackson proposed that these </w:t>
      </w:r>
      <w:r w:rsidR="009E23EA">
        <w:rPr>
          <w:rFonts w:cs="Arial"/>
          <w:b/>
          <w:sz w:val="18"/>
          <w:szCs w:val="18"/>
        </w:rPr>
        <w:t xml:space="preserve">delegated powers </w:t>
      </w:r>
      <w:r>
        <w:rPr>
          <w:rFonts w:cs="Arial"/>
          <w:b/>
          <w:sz w:val="18"/>
          <w:szCs w:val="18"/>
        </w:rPr>
        <w:t>be approved.  Cllr Rogers seconded and all Cllrs were in favour.</w:t>
      </w:r>
    </w:p>
    <w:p w14:paraId="01C5B716" w14:textId="77777777" w:rsidR="003E67EA" w:rsidRDefault="003E67EA" w:rsidP="000539D8">
      <w:pPr>
        <w:ind w:right="-540"/>
        <w:jc w:val="both"/>
        <w:rPr>
          <w:rFonts w:cs="Arial"/>
          <w:b/>
          <w:sz w:val="18"/>
          <w:szCs w:val="18"/>
        </w:rPr>
      </w:pPr>
    </w:p>
    <w:p w14:paraId="04E03EE2" w14:textId="16495C30" w:rsidR="00941778" w:rsidRDefault="00C64857" w:rsidP="007376FF">
      <w:pPr>
        <w:ind w:right="-54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lastRenderedPageBreak/>
        <w:t>2</w:t>
      </w:r>
      <w:r w:rsidR="00A93C8D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9851DB">
        <w:rPr>
          <w:rFonts w:cs="Arial"/>
          <w:b/>
          <w:sz w:val="18"/>
          <w:szCs w:val="18"/>
        </w:rPr>
        <w:t>36</w:t>
      </w:r>
      <w:r w:rsidR="00941778">
        <w:rPr>
          <w:rFonts w:cs="Arial"/>
          <w:b/>
          <w:sz w:val="18"/>
          <w:szCs w:val="18"/>
        </w:rPr>
        <w:t xml:space="preserve"> Items for the next agenda.</w:t>
      </w:r>
    </w:p>
    <w:p w14:paraId="2404A0EE" w14:textId="48C7F0B9" w:rsidR="00941778" w:rsidRDefault="00941778" w:rsidP="007376FF">
      <w:pPr>
        <w:ind w:right="-540"/>
        <w:jc w:val="both"/>
        <w:rPr>
          <w:rFonts w:cs="Arial"/>
          <w:b/>
          <w:sz w:val="18"/>
          <w:szCs w:val="18"/>
        </w:rPr>
      </w:pPr>
    </w:p>
    <w:p w14:paraId="6413808E" w14:textId="5703C918" w:rsidR="00C64857" w:rsidRDefault="00150DA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None</w:t>
      </w:r>
    </w:p>
    <w:p w14:paraId="4746941B" w14:textId="77777777" w:rsidR="00150DA9" w:rsidRDefault="00150DA9" w:rsidP="00EF67FA">
      <w:pPr>
        <w:ind w:right="-540"/>
        <w:jc w:val="both"/>
        <w:rPr>
          <w:rFonts w:cs="Arial"/>
          <w:sz w:val="18"/>
          <w:szCs w:val="18"/>
        </w:rPr>
      </w:pPr>
    </w:p>
    <w:p w14:paraId="1D351A18" w14:textId="43D52E9D" w:rsidR="00B84269" w:rsidRDefault="00B84269" w:rsidP="00EF67FA">
      <w:pPr>
        <w:ind w:right="-54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C64857">
        <w:rPr>
          <w:rFonts w:cs="Arial"/>
          <w:sz w:val="18"/>
          <w:szCs w:val="18"/>
        </w:rPr>
        <w:t xml:space="preserve">eeting closed at </w:t>
      </w:r>
      <w:r w:rsidR="005B5EC5">
        <w:rPr>
          <w:rFonts w:cs="Arial"/>
          <w:sz w:val="18"/>
          <w:szCs w:val="18"/>
        </w:rPr>
        <w:t>2</w:t>
      </w:r>
      <w:r w:rsidR="0058796B">
        <w:rPr>
          <w:rFonts w:cs="Arial"/>
          <w:sz w:val="18"/>
          <w:szCs w:val="18"/>
        </w:rPr>
        <w:t>0.</w:t>
      </w:r>
      <w:r w:rsidR="00E10BFE">
        <w:rPr>
          <w:rFonts w:cs="Arial"/>
          <w:sz w:val="18"/>
          <w:szCs w:val="18"/>
        </w:rPr>
        <w:t>04</w:t>
      </w:r>
    </w:p>
    <w:p w14:paraId="179EE763" w14:textId="77777777" w:rsidR="00C65663" w:rsidRDefault="00C65663" w:rsidP="00EF67FA">
      <w:pPr>
        <w:ind w:right="-540"/>
        <w:jc w:val="both"/>
        <w:rPr>
          <w:rFonts w:cs="Arial"/>
          <w:sz w:val="18"/>
          <w:szCs w:val="18"/>
        </w:rPr>
      </w:pPr>
    </w:p>
    <w:p w14:paraId="146060B6" w14:textId="509D4AA7" w:rsidR="009744F9" w:rsidRDefault="00EF67FA" w:rsidP="00247771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9B40F4" w:rsidRPr="009B40F4">
        <w:rPr>
          <w:rFonts w:cs="Arial"/>
          <w:color w:val="FF0000"/>
          <w:sz w:val="18"/>
          <w:szCs w:val="18"/>
        </w:rPr>
        <w:t xml:space="preserve"> </w:t>
      </w:r>
      <w:r w:rsidR="005B5EC5">
        <w:rPr>
          <w:rFonts w:cs="Arial"/>
          <w:sz w:val="18"/>
          <w:szCs w:val="18"/>
        </w:rPr>
        <w:t xml:space="preserve">Tuesday </w:t>
      </w:r>
      <w:r w:rsidR="00E10BFE">
        <w:rPr>
          <w:rFonts w:cs="Arial"/>
          <w:sz w:val="18"/>
          <w:szCs w:val="18"/>
        </w:rPr>
        <w:t>7</w:t>
      </w:r>
      <w:r w:rsidR="00E10BFE" w:rsidRPr="00E10BFE">
        <w:rPr>
          <w:rFonts w:cs="Arial"/>
          <w:sz w:val="18"/>
          <w:szCs w:val="18"/>
          <w:vertAlign w:val="superscript"/>
        </w:rPr>
        <w:t>th</w:t>
      </w:r>
      <w:r w:rsidR="00E10BFE">
        <w:rPr>
          <w:rFonts w:cs="Arial"/>
          <w:sz w:val="18"/>
          <w:szCs w:val="18"/>
        </w:rPr>
        <w:t xml:space="preserve"> September</w:t>
      </w:r>
      <w:r w:rsidR="0088639A">
        <w:rPr>
          <w:rFonts w:cs="Arial"/>
          <w:sz w:val="18"/>
          <w:szCs w:val="18"/>
        </w:rPr>
        <w:t xml:space="preserve"> at </w:t>
      </w:r>
      <w:r w:rsidR="00E25112">
        <w:rPr>
          <w:rFonts w:cs="Arial"/>
          <w:b/>
          <w:sz w:val="22"/>
          <w:szCs w:val="18"/>
        </w:rPr>
        <w:t>7.30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58796B">
        <w:rPr>
          <w:rFonts w:cs="Arial"/>
          <w:sz w:val="18"/>
          <w:szCs w:val="18"/>
        </w:rPr>
        <w:t>At</w:t>
      </w:r>
      <w:r w:rsidR="00E10BFE">
        <w:rPr>
          <w:rFonts w:cs="Arial"/>
          <w:sz w:val="18"/>
          <w:szCs w:val="18"/>
        </w:rPr>
        <w:t xml:space="preserve"> the Old Chapel, Butts Road, Chiseldon</w:t>
      </w:r>
    </w:p>
    <w:p w14:paraId="186D79BC" w14:textId="77777777" w:rsidR="00E10BFE" w:rsidRPr="00247771" w:rsidRDefault="00E10BFE" w:rsidP="00247771">
      <w:pPr>
        <w:ind w:right="-540"/>
        <w:jc w:val="both"/>
        <w:rPr>
          <w:rFonts w:cs="Arial"/>
          <w:sz w:val="18"/>
          <w:szCs w:val="18"/>
        </w:rPr>
      </w:pPr>
    </w:p>
    <w:p w14:paraId="2D6136F2" w14:textId="77777777" w:rsidR="009744F9" w:rsidRDefault="009744F9" w:rsidP="00247771">
      <w:pPr>
        <w:rPr>
          <w:rFonts w:cs="Arial"/>
          <w:b/>
          <w:i/>
          <w:sz w:val="18"/>
          <w:szCs w:val="18"/>
        </w:rPr>
      </w:pPr>
    </w:p>
    <w:p w14:paraId="02D43F5D" w14:textId="43D3F78F" w:rsidR="006D5367" w:rsidRDefault="00C774F0" w:rsidP="006D5367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6D5367">
        <w:rPr>
          <w:rFonts w:cs="Arial"/>
          <w:b/>
          <w:i/>
          <w:sz w:val="18"/>
          <w:szCs w:val="18"/>
        </w:rPr>
        <w:t>UMMARY OF AC</w:t>
      </w:r>
      <w:r w:rsidR="00BD416B">
        <w:rPr>
          <w:rFonts w:cs="Arial"/>
          <w:b/>
          <w:i/>
          <w:sz w:val="18"/>
          <w:szCs w:val="18"/>
        </w:rPr>
        <w:t>TION POINTS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604"/>
        <w:gridCol w:w="104"/>
        <w:gridCol w:w="132"/>
        <w:gridCol w:w="135"/>
        <w:gridCol w:w="359"/>
      </w:tblGrid>
      <w:tr w:rsidR="006D5367" w:rsidRPr="002F3BA1" w14:paraId="03446328" w14:textId="77777777" w:rsidTr="001B65EB">
        <w:tc>
          <w:tcPr>
            <w:tcW w:w="1852" w:type="dxa"/>
            <w:gridSpan w:val="2"/>
          </w:tcPr>
          <w:p w14:paraId="238F9506" w14:textId="77777777" w:rsidR="007645A5" w:rsidRPr="002C3F77" w:rsidRDefault="007645A5" w:rsidP="009A4D02">
            <w:pPr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9" w:type="dxa"/>
            <w:gridSpan w:val="2"/>
          </w:tcPr>
          <w:p w14:paraId="5654D089" w14:textId="77777777" w:rsidR="006D5367" w:rsidRDefault="006D5367" w:rsidP="009A4D02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0ED101F2" w14:textId="77777777" w:rsidR="00521849" w:rsidRDefault="00521849" w:rsidP="009A4D02">
            <w:pPr>
              <w:rPr>
                <w:rFonts w:cs="Arial"/>
                <w:sz w:val="18"/>
                <w:szCs w:val="18"/>
              </w:rPr>
            </w:pPr>
          </w:p>
        </w:tc>
      </w:tr>
      <w:tr w:rsidR="006D5367" w:rsidRPr="002F3BA1" w14:paraId="1FE6E98F" w14:textId="77777777" w:rsidTr="001B65EB">
        <w:trPr>
          <w:trHeight w:val="74"/>
        </w:trPr>
        <w:tc>
          <w:tcPr>
            <w:tcW w:w="1257" w:type="dxa"/>
          </w:tcPr>
          <w:tbl>
            <w:tblPr>
              <w:tblStyle w:val="TableGrid"/>
              <w:tblW w:w="10378" w:type="dxa"/>
              <w:tblLook w:val="04A0" w:firstRow="1" w:lastRow="0" w:firstColumn="1" w:lastColumn="0" w:noHBand="0" w:noVBand="1"/>
            </w:tblPr>
            <w:tblGrid>
              <w:gridCol w:w="883"/>
              <w:gridCol w:w="2124"/>
              <w:gridCol w:w="7371"/>
            </w:tblGrid>
            <w:tr w:rsidR="00941778" w14:paraId="72C6A9A7" w14:textId="77777777" w:rsidTr="008213FA">
              <w:tc>
                <w:tcPr>
                  <w:tcW w:w="883" w:type="dxa"/>
                </w:tcPr>
                <w:p w14:paraId="6E816AA9" w14:textId="23DEB1FE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 Owner</w:t>
                  </w:r>
                </w:p>
              </w:tc>
              <w:tc>
                <w:tcPr>
                  <w:tcW w:w="2124" w:type="dxa"/>
                </w:tcPr>
                <w:p w14:paraId="75E5BB12" w14:textId="24C4C957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Minute Reference</w:t>
                  </w:r>
                </w:p>
              </w:tc>
              <w:tc>
                <w:tcPr>
                  <w:tcW w:w="7371" w:type="dxa"/>
                </w:tcPr>
                <w:p w14:paraId="09468E1D" w14:textId="41BE0534" w:rsidR="00941778" w:rsidRDefault="0094177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Action</w:t>
                  </w:r>
                </w:p>
              </w:tc>
            </w:tr>
            <w:tr w:rsidR="00715EA2" w14:paraId="6D62EA04" w14:textId="77777777" w:rsidTr="008213FA">
              <w:tc>
                <w:tcPr>
                  <w:tcW w:w="883" w:type="dxa"/>
                </w:tcPr>
                <w:p w14:paraId="09ABCB4E" w14:textId="06B88CAC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EA329C8" w14:textId="70F967A4" w:rsidR="00715EA2" w:rsidRDefault="00715EA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20/18</w:t>
                  </w:r>
                </w:p>
              </w:tc>
              <w:tc>
                <w:tcPr>
                  <w:tcW w:w="7371" w:type="dxa"/>
                </w:tcPr>
                <w:p w14:paraId="7486AB34" w14:textId="2B09F185" w:rsidR="00715EA2" w:rsidRDefault="00715EA2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Ask the Wroughton Clerk how the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Ellendune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is set up</w:t>
                  </w:r>
                </w:p>
              </w:tc>
            </w:tr>
            <w:tr w:rsidR="003C40D9" w14:paraId="3108FFBF" w14:textId="77777777" w:rsidTr="008213FA">
              <w:tc>
                <w:tcPr>
                  <w:tcW w:w="883" w:type="dxa"/>
                </w:tcPr>
                <w:p w14:paraId="6C944D41" w14:textId="420B0EB6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</w:t>
                  </w:r>
                  <w:r w:rsidR="00D70B8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erk</w:t>
                  </w:r>
                  <w:proofErr w:type="spellEnd"/>
                </w:p>
              </w:tc>
              <w:tc>
                <w:tcPr>
                  <w:tcW w:w="2124" w:type="dxa"/>
                </w:tcPr>
                <w:p w14:paraId="10649746" w14:textId="2D1BC5E6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20/26</w:t>
                  </w:r>
                </w:p>
              </w:tc>
              <w:tc>
                <w:tcPr>
                  <w:tcW w:w="7371" w:type="dxa"/>
                </w:tcPr>
                <w:p w14:paraId="7E0C1831" w14:textId="77A063EF" w:rsidR="003C40D9" w:rsidRDefault="003C40D9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Work with Admin Officer to set up Unity on-line banking</w:t>
                  </w:r>
                </w:p>
              </w:tc>
            </w:tr>
            <w:tr w:rsidR="003C40D9" w14:paraId="755647FD" w14:textId="77777777" w:rsidTr="008213FA">
              <w:tc>
                <w:tcPr>
                  <w:tcW w:w="883" w:type="dxa"/>
                </w:tcPr>
                <w:p w14:paraId="7C52E71E" w14:textId="70C07B94" w:rsidR="003C40D9" w:rsidRDefault="003C40D9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137954F9" w14:textId="086CBF8B" w:rsidR="003C40D9" w:rsidRDefault="00164C83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21/29</w:t>
                  </w:r>
                </w:p>
              </w:tc>
              <w:tc>
                <w:tcPr>
                  <w:tcW w:w="7371" w:type="dxa"/>
                </w:tcPr>
                <w:p w14:paraId="30BD9DAA" w14:textId="14E3B668" w:rsidR="003C40D9" w:rsidRDefault="00164C83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Add to agenda list for Committee Chairman to meet with Finance committee to discuss their budget expenditure. </w:t>
                  </w:r>
                </w:p>
              </w:tc>
            </w:tr>
            <w:tr w:rsidR="00D648FC" w14:paraId="2312BFD7" w14:textId="77777777" w:rsidTr="008213FA">
              <w:tc>
                <w:tcPr>
                  <w:tcW w:w="883" w:type="dxa"/>
                </w:tcPr>
                <w:p w14:paraId="112864D6" w14:textId="67ACEB8A" w:rsidR="00D648FC" w:rsidRDefault="00D648FC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Clerk </w:t>
                  </w:r>
                </w:p>
              </w:tc>
              <w:tc>
                <w:tcPr>
                  <w:tcW w:w="2124" w:type="dxa"/>
                </w:tcPr>
                <w:p w14:paraId="55B10FA0" w14:textId="72AD5F7C" w:rsidR="00D648FC" w:rsidRDefault="008811B8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21/32</w:t>
                  </w:r>
                </w:p>
              </w:tc>
              <w:tc>
                <w:tcPr>
                  <w:tcW w:w="7371" w:type="dxa"/>
                </w:tcPr>
                <w:p w14:paraId="04B15B93" w14:textId="7555EC14" w:rsidR="00D648FC" w:rsidRDefault="008811B8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Recalculate salary budget for 2021/20 so a virement can be approved</w:t>
                  </w:r>
                </w:p>
              </w:tc>
            </w:tr>
            <w:tr w:rsidR="00D648FC" w14:paraId="0EEBB907" w14:textId="77777777" w:rsidTr="008213FA">
              <w:tc>
                <w:tcPr>
                  <w:tcW w:w="883" w:type="dxa"/>
                </w:tcPr>
                <w:p w14:paraId="4011EF26" w14:textId="0A2C2E69" w:rsidR="00D648FC" w:rsidRDefault="00D648FC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0B1069E3" w14:textId="45C57FA3" w:rsidR="00D648FC" w:rsidRDefault="006D1DB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21/33</w:t>
                  </w:r>
                </w:p>
              </w:tc>
              <w:tc>
                <w:tcPr>
                  <w:tcW w:w="7371" w:type="dxa"/>
                </w:tcPr>
                <w:p w14:paraId="0FBADE38" w14:textId="50F3B7DA" w:rsidR="00D648FC" w:rsidRDefault="006D1DB2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Alter contracts for Clerk and RFO as per changes made</w:t>
                  </w:r>
                </w:p>
              </w:tc>
            </w:tr>
            <w:tr w:rsidR="00E10287" w14:paraId="318B2289" w14:textId="77777777" w:rsidTr="008213FA">
              <w:tc>
                <w:tcPr>
                  <w:tcW w:w="883" w:type="dxa"/>
                </w:tcPr>
                <w:p w14:paraId="2B0AB2E2" w14:textId="26D2583E" w:rsidR="00E10287" w:rsidRDefault="00E10287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Clerk</w:t>
                  </w:r>
                </w:p>
              </w:tc>
              <w:tc>
                <w:tcPr>
                  <w:tcW w:w="2124" w:type="dxa"/>
                </w:tcPr>
                <w:p w14:paraId="547D40BF" w14:textId="1B3664E3" w:rsidR="00E10287" w:rsidRDefault="006D1DB2" w:rsidP="00C06AC7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>21/34</w:t>
                  </w:r>
                </w:p>
              </w:tc>
              <w:tc>
                <w:tcPr>
                  <w:tcW w:w="7371" w:type="dxa"/>
                </w:tcPr>
                <w:p w14:paraId="6429C583" w14:textId="508D704D" w:rsidR="00E10287" w:rsidRDefault="006D1DB2" w:rsidP="008213FA">
                  <w:pPr>
                    <w:ind w:right="176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Arrange for Admin Officer to attend </w:t>
                  </w:r>
                  <w:proofErr w:type="spellStart"/>
                  <w:r>
                    <w:rPr>
                      <w:rFonts w:cs="Arial"/>
                      <w:b/>
                      <w:sz w:val="18"/>
                      <w:szCs w:val="18"/>
                    </w:rPr>
                    <w:t>FiLCA</w:t>
                  </w:r>
                  <w:proofErr w:type="spellEnd"/>
                  <w:r>
                    <w:rPr>
                      <w:rFonts w:cs="Arial"/>
                      <w:b/>
                      <w:sz w:val="18"/>
                      <w:szCs w:val="18"/>
                    </w:rPr>
                    <w:t xml:space="preserve"> course </w:t>
                  </w:r>
                </w:p>
              </w:tc>
            </w:tr>
          </w:tbl>
          <w:p w14:paraId="4A84F653" w14:textId="2DB4CA5D" w:rsidR="00E039D1" w:rsidRDefault="00E039D1" w:rsidP="00C06AC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0" w:type="dxa"/>
            <w:gridSpan w:val="2"/>
          </w:tcPr>
          <w:p w14:paraId="63822EB4" w14:textId="789BDD4E" w:rsidR="00E039D1" w:rsidRDefault="00E039D1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767" w:type="dxa"/>
            <w:gridSpan w:val="2"/>
          </w:tcPr>
          <w:p w14:paraId="69E8B7FA" w14:textId="267DDA65" w:rsidR="00E039D1" w:rsidRPr="007C216B" w:rsidRDefault="00E039D1" w:rsidP="00941778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  <w:tr w:rsidR="00E65542" w:rsidRPr="002F3BA1" w14:paraId="2F9FEDA5" w14:textId="77777777" w:rsidTr="001B65EB">
        <w:trPr>
          <w:trHeight w:val="74"/>
        </w:trPr>
        <w:tc>
          <w:tcPr>
            <w:tcW w:w="1852" w:type="dxa"/>
            <w:gridSpan w:val="2"/>
          </w:tcPr>
          <w:p w14:paraId="2932D30F" w14:textId="41FC75CA" w:rsidR="00E65542" w:rsidRDefault="00E65542" w:rsidP="009A4D02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  <w:gridSpan w:val="2"/>
          </w:tcPr>
          <w:p w14:paraId="1DD7BBB8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20D761E" w14:textId="5B2E85AD" w:rsidR="00B34A51" w:rsidRDefault="00B34A51" w:rsidP="005C46B9">
      <w:pPr>
        <w:rPr>
          <w:b/>
        </w:rPr>
      </w:pPr>
    </w:p>
    <w:sectPr w:rsidR="00B34A51" w:rsidSect="001B6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1FD44" w14:textId="77777777" w:rsidR="009E18A0" w:rsidRDefault="009E18A0">
      <w:r>
        <w:separator/>
      </w:r>
    </w:p>
  </w:endnote>
  <w:endnote w:type="continuationSeparator" w:id="0">
    <w:p w14:paraId="236156C2" w14:textId="77777777" w:rsidR="009E18A0" w:rsidRDefault="009E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941778" w:rsidRDefault="0094177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941778" w:rsidRDefault="00941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B7FF" w14:textId="7FBCB570" w:rsidR="00941778" w:rsidRDefault="00AB1135">
    <w:pPr>
      <w:pStyle w:val="Footer"/>
    </w:pPr>
    <w:r>
      <w:t>Finance meeting minutes</w:t>
    </w:r>
    <w:r w:rsidR="005B5EC5">
      <w:t xml:space="preserve"> </w:t>
    </w:r>
    <w:r w:rsidR="005F4FF5">
      <w:t>6.7</w:t>
    </w:r>
    <w:r w:rsidR="005B5EC5">
      <w:t>.2021</w:t>
    </w:r>
    <w:r>
      <w:t xml:space="preserve">  </w:t>
    </w:r>
    <w:r w:rsidR="00941778">
      <w:t xml:space="preserve">                           Chairman’s signature……………………………………………</w:t>
    </w:r>
  </w:p>
  <w:p w14:paraId="328EB1AD" w14:textId="77777777" w:rsidR="00941778" w:rsidRDefault="00941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ACDDC" w14:textId="77777777" w:rsidR="009E18A0" w:rsidRDefault="009E18A0">
      <w:r>
        <w:separator/>
      </w:r>
    </w:p>
  </w:footnote>
  <w:footnote w:type="continuationSeparator" w:id="0">
    <w:p w14:paraId="6CAF8A0D" w14:textId="77777777" w:rsidR="009E18A0" w:rsidRDefault="009E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4E9C12AF" w:rsidR="00941778" w:rsidRDefault="00DD2394">
    <w:pPr>
      <w:pStyle w:val="Header"/>
    </w:pPr>
    <w:r>
      <w:rPr>
        <w:noProof/>
      </w:rPr>
      <w:pict w14:anchorId="5941DB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8" o:spid="_x0000_s2054" type="#_x0000_t136" style="position:absolute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202189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756EA4" w14:textId="1EC9C811" w:rsidR="00941778" w:rsidRDefault="00941778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6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9F2A17" w14:textId="1CF54870" w:rsidR="00941778" w:rsidRDefault="00DD2394">
    <w:pPr>
      <w:pStyle w:val="Header"/>
    </w:pPr>
    <w:r>
      <w:rPr>
        <w:noProof/>
      </w:rPr>
      <w:pict w14:anchorId="28C4B2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9" o:spid="_x0000_s2055" type="#_x0000_t136" style="position:absolute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23CDB" w14:textId="77CB2057" w:rsidR="00941778" w:rsidRDefault="00DD2394">
    <w:pPr>
      <w:pStyle w:val="Header"/>
    </w:pPr>
    <w:r>
      <w:rPr>
        <w:noProof/>
      </w:rPr>
      <w:pict w14:anchorId="71557D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3737687" o:spid="_x0000_s2053" type="#_x0000_t136" style="position:absolute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8"/>
  </w:num>
  <w:num w:numId="5">
    <w:abstractNumId w:val="0"/>
  </w:num>
  <w:num w:numId="6">
    <w:abstractNumId w:val="11"/>
  </w:num>
  <w:num w:numId="7">
    <w:abstractNumId w:val="12"/>
  </w:num>
  <w:num w:numId="8">
    <w:abstractNumId w:val="2"/>
  </w:num>
  <w:num w:numId="9">
    <w:abstractNumId w:val="9"/>
  </w:num>
  <w:num w:numId="10">
    <w:abstractNumId w:val="10"/>
  </w:num>
  <w:num w:numId="11">
    <w:abstractNumId w:val="14"/>
  </w:num>
  <w:num w:numId="12">
    <w:abstractNumId w:val="1"/>
  </w:num>
  <w:num w:numId="13">
    <w:abstractNumId w:val="6"/>
  </w:num>
  <w:num w:numId="14">
    <w:abstractNumId w:val="13"/>
  </w:num>
  <w:num w:numId="15">
    <w:abstractNumId w:val="16"/>
  </w:num>
  <w:num w:numId="16">
    <w:abstractNumId w:val="17"/>
  </w:num>
  <w:num w:numId="17">
    <w:abstractNumId w:val="5"/>
  </w:num>
  <w:num w:numId="18">
    <w:abstractNumId w:val="7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AFE"/>
    <w:rsid w:val="00006400"/>
    <w:rsid w:val="000067D0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36EC"/>
    <w:rsid w:val="00043DB3"/>
    <w:rsid w:val="0004410C"/>
    <w:rsid w:val="00044EF2"/>
    <w:rsid w:val="00045174"/>
    <w:rsid w:val="00045216"/>
    <w:rsid w:val="00050CDF"/>
    <w:rsid w:val="000539D8"/>
    <w:rsid w:val="00053F46"/>
    <w:rsid w:val="00055C57"/>
    <w:rsid w:val="00055FA9"/>
    <w:rsid w:val="00057AD1"/>
    <w:rsid w:val="00057D51"/>
    <w:rsid w:val="000600E6"/>
    <w:rsid w:val="00061724"/>
    <w:rsid w:val="0006196F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1EA6"/>
    <w:rsid w:val="0007237A"/>
    <w:rsid w:val="00072E31"/>
    <w:rsid w:val="0007398B"/>
    <w:rsid w:val="00074233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A88"/>
    <w:rsid w:val="00091AAC"/>
    <w:rsid w:val="00091CA1"/>
    <w:rsid w:val="00095944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4E61"/>
    <w:rsid w:val="000A54C3"/>
    <w:rsid w:val="000A6242"/>
    <w:rsid w:val="000A65CC"/>
    <w:rsid w:val="000A69BF"/>
    <w:rsid w:val="000B2294"/>
    <w:rsid w:val="000B34A8"/>
    <w:rsid w:val="000B3BFB"/>
    <w:rsid w:val="000B3CEF"/>
    <w:rsid w:val="000B42AB"/>
    <w:rsid w:val="000B4904"/>
    <w:rsid w:val="000B564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75BC"/>
    <w:rsid w:val="000D003D"/>
    <w:rsid w:val="000D223E"/>
    <w:rsid w:val="000D26ED"/>
    <w:rsid w:val="000D3AC5"/>
    <w:rsid w:val="000D4489"/>
    <w:rsid w:val="000D5CAB"/>
    <w:rsid w:val="000D666E"/>
    <w:rsid w:val="000D720A"/>
    <w:rsid w:val="000E02E9"/>
    <w:rsid w:val="000E2E7C"/>
    <w:rsid w:val="000E3378"/>
    <w:rsid w:val="000E389D"/>
    <w:rsid w:val="000E3BB5"/>
    <w:rsid w:val="000E5DA2"/>
    <w:rsid w:val="000E62FC"/>
    <w:rsid w:val="000E69C0"/>
    <w:rsid w:val="000E6B05"/>
    <w:rsid w:val="000E72AB"/>
    <w:rsid w:val="000E7737"/>
    <w:rsid w:val="000F1BC6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6DD"/>
    <w:rsid w:val="00110A65"/>
    <w:rsid w:val="001115BD"/>
    <w:rsid w:val="00111F64"/>
    <w:rsid w:val="001129F4"/>
    <w:rsid w:val="00113739"/>
    <w:rsid w:val="00114C44"/>
    <w:rsid w:val="00115371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0DA9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57E15"/>
    <w:rsid w:val="00160A33"/>
    <w:rsid w:val="0016110E"/>
    <w:rsid w:val="001648BE"/>
    <w:rsid w:val="00164C83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58A"/>
    <w:rsid w:val="0017594A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FC7"/>
    <w:rsid w:val="00197730"/>
    <w:rsid w:val="0019792D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238"/>
    <w:rsid w:val="001A6C27"/>
    <w:rsid w:val="001B0FCD"/>
    <w:rsid w:val="001B168F"/>
    <w:rsid w:val="001B1FEA"/>
    <w:rsid w:val="001B310A"/>
    <w:rsid w:val="001B310D"/>
    <w:rsid w:val="001B412D"/>
    <w:rsid w:val="001B4EB6"/>
    <w:rsid w:val="001B5F1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4B07"/>
    <w:rsid w:val="001E5097"/>
    <w:rsid w:val="001E55FF"/>
    <w:rsid w:val="001E65B2"/>
    <w:rsid w:val="001E700A"/>
    <w:rsid w:val="001E74FD"/>
    <w:rsid w:val="001F0B1C"/>
    <w:rsid w:val="001F12C6"/>
    <w:rsid w:val="001F209F"/>
    <w:rsid w:val="001F2718"/>
    <w:rsid w:val="001F2AA2"/>
    <w:rsid w:val="001F2AD8"/>
    <w:rsid w:val="001F35CE"/>
    <w:rsid w:val="001F36AF"/>
    <w:rsid w:val="001F3AB4"/>
    <w:rsid w:val="001F7BF0"/>
    <w:rsid w:val="001F7FD6"/>
    <w:rsid w:val="002021C8"/>
    <w:rsid w:val="002022E6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C73"/>
    <w:rsid w:val="0021525D"/>
    <w:rsid w:val="00215388"/>
    <w:rsid w:val="00217088"/>
    <w:rsid w:val="0021737D"/>
    <w:rsid w:val="00217EB3"/>
    <w:rsid w:val="0022720F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1C0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6651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7C57"/>
    <w:rsid w:val="002A1EE6"/>
    <w:rsid w:val="002A44C1"/>
    <w:rsid w:val="002A4509"/>
    <w:rsid w:val="002A51F7"/>
    <w:rsid w:val="002A5E39"/>
    <w:rsid w:val="002A6D1B"/>
    <w:rsid w:val="002A6D68"/>
    <w:rsid w:val="002A6D98"/>
    <w:rsid w:val="002A706F"/>
    <w:rsid w:val="002A77EB"/>
    <w:rsid w:val="002B1884"/>
    <w:rsid w:val="002B1F46"/>
    <w:rsid w:val="002B2167"/>
    <w:rsid w:val="002B285F"/>
    <w:rsid w:val="002B3E0E"/>
    <w:rsid w:val="002B4782"/>
    <w:rsid w:val="002B6552"/>
    <w:rsid w:val="002B6F6F"/>
    <w:rsid w:val="002B730A"/>
    <w:rsid w:val="002C03FF"/>
    <w:rsid w:val="002C1EDE"/>
    <w:rsid w:val="002C263E"/>
    <w:rsid w:val="002C34A0"/>
    <w:rsid w:val="002C3A0E"/>
    <w:rsid w:val="002C3F77"/>
    <w:rsid w:val="002C3F88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1AC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300F69"/>
    <w:rsid w:val="003016CE"/>
    <w:rsid w:val="00302ABF"/>
    <w:rsid w:val="00303FC6"/>
    <w:rsid w:val="0030555C"/>
    <w:rsid w:val="00305744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917"/>
    <w:rsid w:val="00320DEE"/>
    <w:rsid w:val="003213D3"/>
    <w:rsid w:val="0032176D"/>
    <w:rsid w:val="0032246D"/>
    <w:rsid w:val="003227CD"/>
    <w:rsid w:val="00322A02"/>
    <w:rsid w:val="00323FF2"/>
    <w:rsid w:val="00325B30"/>
    <w:rsid w:val="00325F77"/>
    <w:rsid w:val="00330BE5"/>
    <w:rsid w:val="003322D4"/>
    <w:rsid w:val="003328C5"/>
    <w:rsid w:val="00333922"/>
    <w:rsid w:val="00333C9C"/>
    <w:rsid w:val="00334503"/>
    <w:rsid w:val="00334605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BD2"/>
    <w:rsid w:val="00341F12"/>
    <w:rsid w:val="00341F3E"/>
    <w:rsid w:val="00342045"/>
    <w:rsid w:val="00342FCE"/>
    <w:rsid w:val="00344350"/>
    <w:rsid w:val="003450A5"/>
    <w:rsid w:val="00345726"/>
    <w:rsid w:val="00350250"/>
    <w:rsid w:val="0035037E"/>
    <w:rsid w:val="003544D6"/>
    <w:rsid w:val="00355940"/>
    <w:rsid w:val="00356796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4B"/>
    <w:rsid w:val="003673D6"/>
    <w:rsid w:val="00367EFC"/>
    <w:rsid w:val="003705B5"/>
    <w:rsid w:val="00371106"/>
    <w:rsid w:val="003714BD"/>
    <w:rsid w:val="00371D11"/>
    <w:rsid w:val="00372382"/>
    <w:rsid w:val="003724C0"/>
    <w:rsid w:val="00372609"/>
    <w:rsid w:val="00374B13"/>
    <w:rsid w:val="0037626A"/>
    <w:rsid w:val="00376EFB"/>
    <w:rsid w:val="00377D2C"/>
    <w:rsid w:val="00381837"/>
    <w:rsid w:val="0038265E"/>
    <w:rsid w:val="00383175"/>
    <w:rsid w:val="00383F91"/>
    <w:rsid w:val="00384D9D"/>
    <w:rsid w:val="00385F26"/>
    <w:rsid w:val="00386110"/>
    <w:rsid w:val="00386B72"/>
    <w:rsid w:val="00387FAC"/>
    <w:rsid w:val="00391699"/>
    <w:rsid w:val="0039368E"/>
    <w:rsid w:val="003936AF"/>
    <w:rsid w:val="00393C1E"/>
    <w:rsid w:val="00394203"/>
    <w:rsid w:val="00394CA3"/>
    <w:rsid w:val="00395868"/>
    <w:rsid w:val="0039590B"/>
    <w:rsid w:val="00396F5C"/>
    <w:rsid w:val="00397374"/>
    <w:rsid w:val="003A088C"/>
    <w:rsid w:val="003A0F91"/>
    <w:rsid w:val="003A10BB"/>
    <w:rsid w:val="003A1727"/>
    <w:rsid w:val="003A2E3A"/>
    <w:rsid w:val="003A2E57"/>
    <w:rsid w:val="003A3D4D"/>
    <w:rsid w:val="003A5ED7"/>
    <w:rsid w:val="003A72D2"/>
    <w:rsid w:val="003A788C"/>
    <w:rsid w:val="003A7FCC"/>
    <w:rsid w:val="003B0BBE"/>
    <w:rsid w:val="003B2349"/>
    <w:rsid w:val="003B2827"/>
    <w:rsid w:val="003B2FBD"/>
    <w:rsid w:val="003B3819"/>
    <w:rsid w:val="003B38FF"/>
    <w:rsid w:val="003B539E"/>
    <w:rsid w:val="003B548F"/>
    <w:rsid w:val="003C0D90"/>
    <w:rsid w:val="003C31CE"/>
    <w:rsid w:val="003C40D9"/>
    <w:rsid w:val="003C5799"/>
    <w:rsid w:val="003C6264"/>
    <w:rsid w:val="003C72BD"/>
    <w:rsid w:val="003C7492"/>
    <w:rsid w:val="003C7C86"/>
    <w:rsid w:val="003D09A2"/>
    <w:rsid w:val="003D19A8"/>
    <w:rsid w:val="003D37AD"/>
    <w:rsid w:val="003D6EB1"/>
    <w:rsid w:val="003D7F6F"/>
    <w:rsid w:val="003E0FFD"/>
    <w:rsid w:val="003E1487"/>
    <w:rsid w:val="003E1642"/>
    <w:rsid w:val="003E1AA5"/>
    <w:rsid w:val="003E229D"/>
    <w:rsid w:val="003E2706"/>
    <w:rsid w:val="003E3F0E"/>
    <w:rsid w:val="003E43FA"/>
    <w:rsid w:val="003E57E7"/>
    <w:rsid w:val="003E5C41"/>
    <w:rsid w:val="003E5D70"/>
    <w:rsid w:val="003E672F"/>
    <w:rsid w:val="003E67EA"/>
    <w:rsid w:val="003E7C7F"/>
    <w:rsid w:val="003E7E2A"/>
    <w:rsid w:val="003F0665"/>
    <w:rsid w:val="003F0AF5"/>
    <w:rsid w:val="003F0BCB"/>
    <w:rsid w:val="003F1132"/>
    <w:rsid w:val="003F19CE"/>
    <w:rsid w:val="003F2455"/>
    <w:rsid w:val="003F4879"/>
    <w:rsid w:val="003F5534"/>
    <w:rsid w:val="003F79F6"/>
    <w:rsid w:val="004013FF"/>
    <w:rsid w:val="00401527"/>
    <w:rsid w:val="00401DCA"/>
    <w:rsid w:val="00402308"/>
    <w:rsid w:val="00402FE3"/>
    <w:rsid w:val="004032D6"/>
    <w:rsid w:val="00403619"/>
    <w:rsid w:val="00405019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23EF"/>
    <w:rsid w:val="00452661"/>
    <w:rsid w:val="00453DD6"/>
    <w:rsid w:val="00454903"/>
    <w:rsid w:val="00455295"/>
    <w:rsid w:val="00455AD8"/>
    <w:rsid w:val="00456827"/>
    <w:rsid w:val="0045706A"/>
    <w:rsid w:val="004603BB"/>
    <w:rsid w:val="00460697"/>
    <w:rsid w:val="00460DF0"/>
    <w:rsid w:val="004623DB"/>
    <w:rsid w:val="00463092"/>
    <w:rsid w:val="004633F8"/>
    <w:rsid w:val="004648DA"/>
    <w:rsid w:val="00466ABC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77DE9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323"/>
    <w:rsid w:val="00486A1A"/>
    <w:rsid w:val="004918A3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A7736"/>
    <w:rsid w:val="004B04E6"/>
    <w:rsid w:val="004B0976"/>
    <w:rsid w:val="004B345F"/>
    <w:rsid w:val="004B3BC1"/>
    <w:rsid w:val="004B4454"/>
    <w:rsid w:val="004B4E0D"/>
    <w:rsid w:val="004B599B"/>
    <w:rsid w:val="004B5C79"/>
    <w:rsid w:val="004B6AE1"/>
    <w:rsid w:val="004C0519"/>
    <w:rsid w:val="004C0938"/>
    <w:rsid w:val="004C1906"/>
    <w:rsid w:val="004C32D1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A92"/>
    <w:rsid w:val="004E0D99"/>
    <w:rsid w:val="004E1C1E"/>
    <w:rsid w:val="004E3260"/>
    <w:rsid w:val="004E612C"/>
    <w:rsid w:val="004E6532"/>
    <w:rsid w:val="004E69A9"/>
    <w:rsid w:val="004F130F"/>
    <w:rsid w:val="004F17FB"/>
    <w:rsid w:val="004F194E"/>
    <w:rsid w:val="004F1984"/>
    <w:rsid w:val="004F3703"/>
    <w:rsid w:val="004F400A"/>
    <w:rsid w:val="004F62B8"/>
    <w:rsid w:val="004F690F"/>
    <w:rsid w:val="00501024"/>
    <w:rsid w:val="00502EE0"/>
    <w:rsid w:val="00503F54"/>
    <w:rsid w:val="005044F9"/>
    <w:rsid w:val="00505159"/>
    <w:rsid w:val="00505838"/>
    <w:rsid w:val="0050598E"/>
    <w:rsid w:val="00507014"/>
    <w:rsid w:val="00510F58"/>
    <w:rsid w:val="00511F28"/>
    <w:rsid w:val="00512539"/>
    <w:rsid w:val="00512F6B"/>
    <w:rsid w:val="005132F0"/>
    <w:rsid w:val="00514082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BE5"/>
    <w:rsid w:val="00546FCE"/>
    <w:rsid w:val="00550B2B"/>
    <w:rsid w:val="00550D08"/>
    <w:rsid w:val="00552858"/>
    <w:rsid w:val="00553361"/>
    <w:rsid w:val="005543FC"/>
    <w:rsid w:val="00554BD8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4E74"/>
    <w:rsid w:val="00565E33"/>
    <w:rsid w:val="00566879"/>
    <w:rsid w:val="00567D9D"/>
    <w:rsid w:val="00570C94"/>
    <w:rsid w:val="005715EA"/>
    <w:rsid w:val="00574269"/>
    <w:rsid w:val="00575497"/>
    <w:rsid w:val="00575ACA"/>
    <w:rsid w:val="005769CE"/>
    <w:rsid w:val="00576BFE"/>
    <w:rsid w:val="00577893"/>
    <w:rsid w:val="00583D27"/>
    <w:rsid w:val="00583E00"/>
    <w:rsid w:val="00584734"/>
    <w:rsid w:val="00584A88"/>
    <w:rsid w:val="00584CB6"/>
    <w:rsid w:val="00586ECA"/>
    <w:rsid w:val="0058796B"/>
    <w:rsid w:val="005910E2"/>
    <w:rsid w:val="00593681"/>
    <w:rsid w:val="00593DD6"/>
    <w:rsid w:val="00593E37"/>
    <w:rsid w:val="00595DD3"/>
    <w:rsid w:val="00596018"/>
    <w:rsid w:val="0059634D"/>
    <w:rsid w:val="00596707"/>
    <w:rsid w:val="00596A49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4457"/>
    <w:rsid w:val="005B50B8"/>
    <w:rsid w:val="005B50BB"/>
    <w:rsid w:val="005B5EC5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DFE"/>
    <w:rsid w:val="005E416C"/>
    <w:rsid w:val="005E4F63"/>
    <w:rsid w:val="005E4F76"/>
    <w:rsid w:val="005E68BC"/>
    <w:rsid w:val="005F0760"/>
    <w:rsid w:val="005F0BB9"/>
    <w:rsid w:val="005F1760"/>
    <w:rsid w:val="005F185F"/>
    <w:rsid w:val="005F23DD"/>
    <w:rsid w:val="005F3FBE"/>
    <w:rsid w:val="005F4FF5"/>
    <w:rsid w:val="005F53B9"/>
    <w:rsid w:val="005F5C10"/>
    <w:rsid w:val="005F73D8"/>
    <w:rsid w:val="005F77A3"/>
    <w:rsid w:val="005F77E4"/>
    <w:rsid w:val="00600A71"/>
    <w:rsid w:val="006037D7"/>
    <w:rsid w:val="00604031"/>
    <w:rsid w:val="006050E7"/>
    <w:rsid w:val="00605228"/>
    <w:rsid w:val="006069E3"/>
    <w:rsid w:val="00607CB5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3209"/>
    <w:rsid w:val="006333A2"/>
    <w:rsid w:val="006336AB"/>
    <w:rsid w:val="0063614A"/>
    <w:rsid w:val="00637D5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F19"/>
    <w:rsid w:val="0065589B"/>
    <w:rsid w:val="00657BA7"/>
    <w:rsid w:val="00660E5A"/>
    <w:rsid w:val="00662333"/>
    <w:rsid w:val="00662E71"/>
    <w:rsid w:val="006639F0"/>
    <w:rsid w:val="00664663"/>
    <w:rsid w:val="00664840"/>
    <w:rsid w:val="0066540B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6D29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814"/>
    <w:rsid w:val="006B39DB"/>
    <w:rsid w:val="006B3C43"/>
    <w:rsid w:val="006B46C8"/>
    <w:rsid w:val="006B4777"/>
    <w:rsid w:val="006B5637"/>
    <w:rsid w:val="006B6F23"/>
    <w:rsid w:val="006B721C"/>
    <w:rsid w:val="006C1D3A"/>
    <w:rsid w:val="006C212F"/>
    <w:rsid w:val="006C4503"/>
    <w:rsid w:val="006C4983"/>
    <w:rsid w:val="006C529C"/>
    <w:rsid w:val="006D01E5"/>
    <w:rsid w:val="006D11F1"/>
    <w:rsid w:val="006D18B2"/>
    <w:rsid w:val="006D1DB2"/>
    <w:rsid w:val="006D23B1"/>
    <w:rsid w:val="006D2686"/>
    <w:rsid w:val="006D3CCD"/>
    <w:rsid w:val="006D48F6"/>
    <w:rsid w:val="006D5367"/>
    <w:rsid w:val="006D6146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15EA2"/>
    <w:rsid w:val="007205A2"/>
    <w:rsid w:val="0072078F"/>
    <w:rsid w:val="0072088B"/>
    <w:rsid w:val="00721766"/>
    <w:rsid w:val="00721D40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F7A"/>
    <w:rsid w:val="00741633"/>
    <w:rsid w:val="007422CA"/>
    <w:rsid w:val="00742810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1900"/>
    <w:rsid w:val="00762744"/>
    <w:rsid w:val="00762918"/>
    <w:rsid w:val="00763799"/>
    <w:rsid w:val="00763B57"/>
    <w:rsid w:val="007645A5"/>
    <w:rsid w:val="007667DE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A0EF1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6D69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664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2630"/>
    <w:rsid w:val="007F36A2"/>
    <w:rsid w:val="007F3E7D"/>
    <w:rsid w:val="007F45B3"/>
    <w:rsid w:val="007F493C"/>
    <w:rsid w:val="007F4D6E"/>
    <w:rsid w:val="007F565B"/>
    <w:rsid w:val="007F5C85"/>
    <w:rsid w:val="007F6EEC"/>
    <w:rsid w:val="007F77A2"/>
    <w:rsid w:val="00800312"/>
    <w:rsid w:val="008005FC"/>
    <w:rsid w:val="00800C23"/>
    <w:rsid w:val="00801191"/>
    <w:rsid w:val="008013BA"/>
    <w:rsid w:val="0080174C"/>
    <w:rsid w:val="00801FC1"/>
    <w:rsid w:val="008028A9"/>
    <w:rsid w:val="008030E0"/>
    <w:rsid w:val="008066B0"/>
    <w:rsid w:val="00810DC2"/>
    <w:rsid w:val="00810FF3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21164"/>
    <w:rsid w:val="008213FA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278B9"/>
    <w:rsid w:val="00827D29"/>
    <w:rsid w:val="00830B20"/>
    <w:rsid w:val="00832404"/>
    <w:rsid w:val="00832A2B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50614"/>
    <w:rsid w:val="0085135A"/>
    <w:rsid w:val="00852244"/>
    <w:rsid w:val="00852E3A"/>
    <w:rsid w:val="008536AC"/>
    <w:rsid w:val="00853C18"/>
    <w:rsid w:val="0085431E"/>
    <w:rsid w:val="00854975"/>
    <w:rsid w:val="00855AB2"/>
    <w:rsid w:val="00856464"/>
    <w:rsid w:val="0085660F"/>
    <w:rsid w:val="0085724E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194"/>
    <w:rsid w:val="0086564E"/>
    <w:rsid w:val="00867323"/>
    <w:rsid w:val="00871CD6"/>
    <w:rsid w:val="008725B2"/>
    <w:rsid w:val="00874356"/>
    <w:rsid w:val="0087447B"/>
    <w:rsid w:val="00875D19"/>
    <w:rsid w:val="00875E36"/>
    <w:rsid w:val="0087648A"/>
    <w:rsid w:val="008804D5"/>
    <w:rsid w:val="008811B8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3655"/>
    <w:rsid w:val="00895FB8"/>
    <w:rsid w:val="008962C8"/>
    <w:rsid w:val="008966E9"/>
    <w:rsid w:val="00896734"/>
    <w:rsid w:val="00896783"/>
    <w:rsid w:val="00897A24"/>
    <w:rsid w:val="00897B40"/>
    <w:rsid w:val="008A051A"/>
    <w:rsid w:val="008A1D6C"/>
    <w:rsid w:val="008A2FA3"/>
    <w:rsid w:val="008A3792"/>
    <w:rsid w:val="008A4978"/>
    <w:rsid w:val="008A5D2A"/>
    <w:rsid w:val="008A6DCF"/>
    <w:rsid w:val="008A7622"/>
    <w:rsid w:val="008B0246"/>
    <w:rsid w:val="008B13BC"/>
    <w:rsid w:val="008B1516"/>
    <w:rsid w:val="008B2364"/>
    <w:rsid w:val="008B2CBE"/>
    <w:rsid w:val="008B3045"/>
    <w:rsid w:val="008B3F6D"/>
    <w:rsid w:val="008B48AD"/>
    <w:rsid w:val="008B57A7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4A0"/>
    <w:rsid w:val="008E641B"/>
    <w:rsid w:val="008E6BCA"/>
    <w:rsid w:val="008E7D48"/>
    <w:rsid w:val="008F18F1"/>
    <w:rsid w:val="008F24B7"/>
    <w:rsid w:val="008F434C"/>
    <w:rsid w:val="008F540D"/>
    <w:rsid w:val="008F6354"/>
    <w:rsid w:val="008F682B"/>
    <w:rsid w:val="008F7148"/>
    <w:rsid w:val="008F788F"/>
    <w:rsid w:val="008F78B8"/>
    <w:rsid w:val="009009F7"/>
    <w:rsid w:val="00902D96"/>
    <w:rsid w:val="00904F70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6B0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2C68"/>
    <w:rsid w:val="00933C50"/>
    <w:rsid w:val="00935F97"/>
    <w:rsid w:val="009365D1"/>
    <w:rsid w:val="00937509"/>
    <w:rsid w:val="00937FF1"/>
    <w:rsid w:val="009406E4"/>
    <w:rsid w:val="009410CC"/>
    <w:rsid w:val="00941279"/>
    <w:rsid w:val="009414DE"/>
    <w:rsid w:val="00941778"/>
    <w:rsid w:val="00942F65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43F0"/>
    <w:rsid w:val="00955049"/>
    <w:rsid w:val="009553D4"/>
    <w:rsid w:val="00960B9A"/>
    <w:rsid w:val="00961C3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149"/>
    <w:rsid w:val="0097323A"/>
    <w:rsid w:val="00973E8C"/>
    <w:rsid w:val="009744F9"/>
    <w:rsid w:val="00975DA1"/>
    <w:rsid w:val="00976391"/>
    <w:rsid w:val="00976A18"/>
    <w:rsid w:val="00977102"/>
    <w:rsid w:val="009812F8"/>
    <w:rsid w:val="009817C7"/>
    <w:rsid w:val="009830EA"/>
    <w:rsid w:val="009836AF"/>
    <w:rsid w:val="00984F56"/>
    <w:rsid w:val="009851DB"/>
    <w:rsid w:val="009862CE"/>
    <w:rsid w:val="0098729B"/>
    <w:rsid w:val="00990375"/>
    <w:rsid w:val="0099203E"/>
    <w:rsid w:val="009927C2"/>
    <w:rsid w:val="00992C71"/>
    <w:rsid w:val="00994464"/>
    <w:rsid w:val="009944BC"/>
    <w:rsid w:val="009953EC"/>
    <w:rsid w:val="009965DC"/>
    <w:rsid w:val="00997571"/>
    <w:rsid w:val="00997A75"/>
    <w:rsid w:val="009A0790"/>
    <w:rsid w:val="009A2313"/>
    <w:rsid w:val="009A34AA"/>
    <w:rsid w:val="009A3551"/>
    <w:rsid w:val="009A3B4B"/>
    <w:rsid w:val="009A3F3F"/>
    <w:rsid w:val="009A499D"/>
    <w:rsid w:val="009A4D02"/>
    <w:rsid w:val="009A5335"/>
    <w:rsid w:val="009A73CA"/>
    <w:rsid w:val="009B005C"/>
    <w:rsid w:val="009B0D67"/>
    <w:rsid w:val="009B213A"/>
    <w:rsid w:val="009B2316"/>
    <w:rsid w:val="009B29EE"/>
    <w:rsid w:val="009B2EA0"/>
    <w:rsid w:val="009B3E72"/>
    <w:rsid w:val="009B40F4"/>
    <w:rsid w:val="009B53DD"/>
    <w:rsid w:val="009B5488"/>
    <w:rsid w:val="009B7FE3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18A0"/>
    <w:rsid w:val="009E23EA"/>
    <w:rsid w:val="009E3A21"/>
    <w:rsid w:val="009E3D16"/>
    <w:rsid w:val="009E5760"/>
    <w:rsid w:val="009E5833"/>
    <w:rsid w:val="009E6757"/>
    <w:rsid w:val="009F03F3"/>
    <w:rsid w:val="009F1487"/>
    <w:rsid w:val="009F1D46"/>
    <w:rsid w:val="009F3B57"/>
    <w:rsid w:val="009F5962"/>
    <w:rsid w:val="009F6280"/>
    <w:rsid w:val="009F69FC"/>
    <w:rsid w:val="009F6B3A"/>
    <w:rsid w:val="009F722A"/>
    <w:rsid w:val="00A0003B"/>
    <w:rsid w:val="00A0268A"/>
    <w:rsid w:val="00A02B37"/>
    <w:rsid w:val="00A04EB7"/>
    <w:rsid w:val="00A05186"/>
    <w:rsid w:val="00A051D4"/>
    <w:rsid w:val="00A05383"/>
    <w:rsid w:val="00A05A08"/>
    <w:rsid w:val="00A10856"/>
    <w:rsid w:val="00A1196E"/>
    <w:rsid w:val="00A11985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688"/>
    <w:rsid w:val="00A32749"/>
    <w:rsid w:val="00A329A3"/>
    <w:rsid w:val="00A33BFF"/>
    <w:rsid w:val="00A34560"/>
    <w:rsid w:val="00A34BF0"/>
    <w:rsid w:val="00A35309"/>
    <w:rsid w:val="00A3629F"/>
    <w:rsid w:val="00A363B7"/>
    <w:rsid w:val="00A3680E"/>
    <w:rsid w:val="00A368C3"/>
    <w:rsid w:val="00A3720E"/>
    <w:rsid w:val="00A37261"/>
    <w:rsid w:val="00A42980"/>
    <w:rsid w:val="00A42A18"/>
    <w:rsid w:val="00A43376"/>
    <w:rsid w:val="00A433AC"/>
    <w:rsid w:val="00A4386E"/>
    <w:rsid w:val="00A439B3"/>
    <w:rsid w:val="00A4460B"/>
    <w:rsid w:val="00A44FB4"/>
    <w:rsid w:val="00A457E7"/>
    <w:rsid w:val="00A45B34"/>
    <w:rsid w:val="00A46715"/>
    <w:rsid w:val="00A47AF4"/>
    <w:rsid w:val="00A47BED"/>
    <w:rsid w:val="00A50120"/>
    <w:rsid w:val="00A51309"/>
    <w:rsid w:val="00A518FC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2373"/>
    <w:rsid w:val="00A62CA8"/>
    <w:rsid w:val="00A63CF0"/>
    <w:rsid w:val="00A63D12"/>
    <w:rsid w:val="00A63E73"/>
    <w:rsid w:val="00A64836"/>
    <w:rsid w:val="00A65DBD"/>
    <w:rsid w:val="00A65EFC"/>
    <w:rsid w:val="00A65F83"/>
    <w:rsid w:val="00A66F12"/>
    <w:rsid w:val="00A706A4"/>
    <w:rsid w:val="00A706FC"/>
    <w:rsid w:val="00A708CB"/>
    <w:rsid w:val="00A70E85"/>
    <w:rsid w:val="00A70FA6"/>
    <w:rsid w:val="00A75EDA"/>
    <w:rsid w:val="00A8002C"/>
    <w:rsid w:val="00A81488"/>
    <w:rsid w:val="00A81E19"/>
    <w:rsid w:val="00A8332A"/>
    <w:rsid w:val="00A83C03"/>
    <w:rsid w:val="00A8471F"/>
    <w:rsid w:val="00A85207"/>
    <w:rsid w:val="00A8768C"/>
    <w:rsid w:val="00A92175"/>
    <w:rsid w:val="00A925B2"/>
    <w:rsid w:val="00A938B6"/>
    <w:rsid w:val="00A93C55"/>
    <w:rsid w:val="00A93C8D"/>
    <w:rsid w:val="00A94092"/>
    <w:rsid w:val="00A95C9A"/>
    <w:rsid w:val="00A95DC8"/>
    <w:rsid w:val="00A9680F"/>
    <w:rsid w:val="00A974EB"/>
    <w:rsid w:val="00AA0418"/>
    <w:rsid w:val="00AA24B7"/>
    <w:rsid w:val="00AA2A64"/>
    <w:rsid w:val="00AA2DA6"/>
    <w:rsid w:val="00AA3FDD"/>
    <w:rsid w:val="00AA6016"/>
    <w:rsid w:val="00AA6160"/>
    <w:rsid w:val="00AB04D9"/>
    <w:rsid w:val="00AB0A78"/>
    <w:rsid w:val="00AB1135"/>
    <w:rsid w:val="00AB158C"/>
    <w:rsid w:val="00AB2341"/>
    <w:rsid w:val="00AB23B2"/>
    <w:rsid w:val="00AB260F"/>
    <w:rsid w:val="00AB49E8"/>
    <w:rsid w:val="00AB562A"/>
    <w:rsid w:val="00AB5D20"/>
    <w:rsid w:val="00AB5E88"/>
    <w:rsid w:val="00AB6118"/>
    <w:rsid w:val="00AB6878"/>
    <w:rsid w:val="00AB7B2C"/>
    <w:rsid w:val="00AC0205"/>
    <w:rsid w:val="00AC1319"/>
    <w:rsid w:val="00AC683E"/>
    <w:rsid w:val="00AC73B0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B03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F1FC3"/>
    <w:rsid w:val="00AF24CF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410A"/>
    <w:rsid w:val="00B15189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2B8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B5C"/>
    <w:rsid w:val="00B51C23"/>
    <w:rsid w:val="00B5210B"/>
    <w:rsid w:val="00B52E68"/>
    <w:rsid w:val="00B55624"/>
    <w:rsid w:val="00B569A8"/>
    <w:rsid w:val="00B56B90"/>
    <w:rsid w:val="00B57A06"/>
    <w:rsid w:val="00B607C0"/>
    <w:rsid w:val="00B60E52"/>
    <w:rsid w:val="00B624FB"/>
    <w:rsid w:val="00B626B6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236C"/>
    <w:rsid w:val="00B831A7"/>
    <w:rsid w:val="00B84269"/>
    <w:rsid w:val="00B844BD"/>
    <w:rsid w:val="00B84C07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2BFF"/>
    <w:rsid w:val="00BA31A2"/>
    <w:rsid w:val="00BA4A77"/>
    <w:rsid w:val="00BA4BF1"/>
    <w:rsid w:val="00BA6578"/>
    <w:rsid w:val="00BA6750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656"/>
    <w:rsid w:val="00BC4C8B"/>
    <w:rsid w:val="00BC5ECC"/>
    <w:rsid w:val="00BD07E6"/>
    <w:rsid w:val="00BD2873"/>
    <w:rsid w:val="00BD3561"/>
    <w:rsid w:val="00BD3BAF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4A45"/>
    <w:rsid w:val="00BF4D0C"/>
    <w:rsid w:val="00BF54DF"/>
    <w:rsid w:val="00BF7A3D"/>
    <w:rsid w:val="00BF7B87"/>
    <w:rsid w:val="00C00441"/>
    <w:rsid w:val="00C0095A"/>
    <w:rsid w:val="00C00A12"/>
    <w:rsid w:val="00C01EEC"/>
    <w:rsid w:val="00C01F8C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89C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0A78"/>
    <w:rsid w:val="00C31278"/>
    <w:rsid w:val="00C315F4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3B9"/>
    <w:rsid w:val="00C5792C"/>
    <w:rsid w:val="00C57F2B"/>
    <w:rsid w:val="00C60D15"/>
    <w:rsid w:val="00C6179F"/>
    <w:rsid w:val="00C61E64"/>
    <w:rsid w:val="00C620CD"/>
    <w:rsid w:val="00C629B0"/>
    <w:rsid w:val="00C62A06"/>
    <w:rsid w:val="00C62FB4"/>
    <w:rsid w:val="00C6309A"/>
    <w:rsid w:val="00C64857"/>
    <w:rsid w:val="00C6510F"/>
    <w:rsid w:val="00C6537A"/>
    <w:rsid w:val="00C65663"/>
    <w:rsid w:val="00C66E5C"/>
    <w:rsid w:val="00C674EF"/>
    <w:rsid w:val="00C67E62"/>
    <w:rsid w:val="00C70F81"/>
    <w:rsid w:val="00C70FA9"/>
    <w:rsid w:val="00C72250"/>
    <w:rsid w:val="00C74E43"/>
    <w:rsid w:val="00C75482"/>
    <w:rsid w:val="00C75781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459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5E5C"/>
    <w:rsid w:val="00CC7E74"/>
    <w:rsid w:val="00CD062A"/>
    <w:rsid w:val="00CD0E4D"/>
    <w:rsid w:val="00CD0E9D"/>
    <w:rsid w:val="00CD19AD"/>
    <w:rsid w:val="00CD1DE6"/>
    <w:rsid w:val="00CD24E2"/>
    <w:rsid w:val="00CD2B6E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3708"/>
    <w:rsid w:val="00D1482B"/>
    <w:rsid w:val="00D14C1A"/>
    <w:rsid w:val="00D1506C"/>
    <w:rsid w:val="00D1530D"/>
    <w:rsid w:val="00D1594E"/>
    <w:rsid w:val="00D164F6"/>
    <w:rsid w:val="00D171AD"/>
    <w:rsid w:val="00D202CA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2C10"/>
    <w:rsid w:val="00D463CB"/>
    <w:rsid w:val="00D4649D"/>
    <w:rsid w:val="00D46583"/>
    <w:rsid w:val="00D47089"/>
    <w:rsid w:val="00D50D0F"/>
    <w:rsid w:val="00D51323"/>
    <w:rsid w:val="00D51817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3DAF"/>
    <w:rsid w:val="00D6473C"/>
    <w:rsid w:val="00D648FC"/>
    <w:rsid w:val="00D651D9"/>
    <w:rsid w:val="00D65C5F"/>
    <w:rsid w:val="00D66317"/>
    <w:rsid w:val="00D67126"/>
    <w:rsid w:val="00D70B82"/>
    <w:rsid w:val="00D72108"/>
    <w:rsid w:val="00D72748"/>
    <w:rsid w:val="00D74C3D"/>
    <w:rsid w:val="00D75396"/>
    <w:rsid w:val="00D76936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118B"/>
    <w:rsid w:val="00DA198F"/>
    <w:rsid w:val="00DA1A15"/>
    <w:rsid w:val="00DA1D68"/>
    <w:rsid w:val="00DA407E"/>
    <w:rsid w:val="00DA449D"/>
    <w:rsid w:val="00DA45FA"/>
    <w:rsid w:val="00DA56AC"/>
    <w:rsid w:val="00DA6B64"/>
    <w:rsid w:val="00DB1743"/>
    <w:rsid w:val="00DB2933"/>
    <w:rsid w:val="00DB4815"/>
    <w:rsid w:val="00DB6659"/>
    <w:rsid w:val="00DC0B0C"/>
    <w:rsid w:val="00DC0E4B"/>
    <w:rsid w:val="00DC27EA"/>
    <w:rsid w:val="00DC3803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D0B38"/>
    <w:rsid w:val="00DD12FA"/>
    <w:rsid w:val="00DD1C7D"/>
    <w:rsid w:val="00DD2394"/>
    <w:rsid w:val="00DD3227"/>
    <w:rsid w:val="00DD3FFB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EC2"/>
    <w:rsid w:val="00DE1953"/>
    <w:rsid w:val="00DE2FF0"/>
    <w:rsid w:val="00DE34A6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8B4"/>
    <w:rsid w:val="00E039D1"/>
    <w:rsid w:val="00E04CB4"/>
    <w:rsid w:val="00E04EC5"/>
    <w:rsid w:val="00E0541C"/>
    <w:rsid w:val="00E0543F"/>
    <w:rsid w:val="00E06955"/>
    <w:rsid w:val="00E06BBA"/>
    <w:rsid w:val="00E06FCD"/>
    <w:rsid w:val="00E10287"/>
    <w:rsid w:val="00E10BFE"/>
    <w:rsid w:val="00E11573"/>
    <w:rsid w:val="00E11967"/>
    <w:rsid w:val="00E119EE"/>
    <w:rsid w:val="00E13787"/>
    <w:rsid w:val="00E16841"/>
    <w:rsid w:val="00E16A47"/>
    <w:rsid w:val="00E16B25"/>
    <w:rsid w:val="00E17D2E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653E"/>
    <w:rsid w:val="00E5725F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1876"/>
    <w:rsid w:val="00E71F18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303"/>
    <w:rsid w:val="00E94C71"/>
    <w:rsid w:val="00E95E65"/>
    <w:rsid w:val="00E965BA"/>
    <w:rsid w:val="00E9707F"/>
    <w:rsid w:val="00E97B06"/>
    <w:rsid w:val="00EA0167"/>
    <w:rsid w:val="00EA04F5"/>
    <w:rsid w:val="00EA0F88"/>
    <w:rsid w:val="00EA168F"/>
    <w:rsid w:val="00EA2558"/>
    <w:rsid w:val="00EA2F49"/>
    <w:rsid w:val="00EA32CD"/>
    <w:rsid w:val="00EA4BBC"/>
    <w:rsid w:val="00EA580B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50D"/>
    <w:rsid w:val="00EC2BD0"/>
    <w:rsid w:val="00EC4492"/>
    <w:rsid w:val="00EC6A29"/>
    <w:rsid w:val="00EC7B31"/>
    <w:rsid w:val="00ED1154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13D5"/>
    <w:rsid w:val="00EE3AF1"/>
    <w:rsid w:val="00EE57DC"/>
    <w:rsid w:val="00EE5831"/>
    <w:rsid w:val="00EE5C72"/>
    <w:rsid w:val="00EE5F20"/>
    <w:rsid w:val="00EE645B"/>
    <w:rsid w:val="00EE64FD"/>
    <w:rsid w:val="00EE6808"/>
    <w:rsid w:val="00EE70C6"/>
    <w:rsid w:val="00EE743D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37B2"/>
    <w:rsid w:val="00F13D47"/>
    <w:rsid w:val="00F1490E"/>
    <w:rsid w:val="00F149C1"/>
    <w:rsid w:val="00F156F9"/>
    <w:rsid w:val="00F17DC0"/>
    <w:rsid w:val="00F21F65"/>
    <w:rsid w:val="00F2350A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2AF1"/>
    <w:rsid w:val="00F32FB3"/>
    <w:rsid w:val="00F33165"/>
    <w:rsid w:val="00F338C3"/>
    <w:rsid w:val="00F3393E"/>
    <w:rsid w:val="00F35102"/>
    <w:rsid w:val="00F35516"/>
    <w:rsid w:val="00F35FE0"/>
    <w:rsid w:val="00F36ABB"/>
    <w:rsid w:val="00F37116"/>
    <w:rsid w:val="00F37945"/>
    <w:rsid w:val="00F37AA8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147F"/>
    <w:rsid w:val="00F51556"/>
    <w:rsid w:val="00F51A39"/>
    <w:rsid w:val="00F51C41"/>
    <w:rsid w:val="00F52438"/>
    <w:rsid w:val="00F525BB"/>
    <w:rsid w:val="00F528D2"/>
    <w:rsid w:val="00F53ABB"/>
    <w:rsid w:val="00F54766"/>
    <w:rsid w:val="00F55053"/>
    <w:rsid w:val="00F568EE"/>
    <w:rsid w:val="00F56BDC"/>
    <w:rsid w:val="00F601C1"/>
    <w:rsid w:val="00F605F2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C52"/>
    <w:rsid w:val="00F75443"/>
    <w:rsid w:val="00F76193"/>
    <w:rsid w:val="00F80150"/>
    <w:rsid w:val="00F80C20"/>
    <w:rsid w:val="00F81DE8"/>
    <w:rsid w:val="00F829AC"/>
    <w:rsid w:val="00F82C90"/>
    <w:rsid w:val="00F83C06"/>
    <w:rsid w:val="00F84C8B"/>
    <w:rsid w:val="00F87436"/>
    <w:rsid w:val="00F87CF9"/>
    <w:rsid w:val="00F87EC9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A74B3"/>
    <w:rsid w:val="00FB087B"/>
    <w:rsid w:val="00FB1D20"/>
    <w:rsid w:val="00FB3BC9"/>
    <w:rsid w:val="00FB5DB6"/>
    <w:rsid w:val="00FB747C"/>
    <w:rsid w:val="00FC03C1"/>
    <w:rsid w:val="00FC0973"/>
    <w:rsid w:val="00FC2727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60C"/>
    <w:rsid w:val="00FD13B8"/>
    <w:rsid w:val="00FD184C"/>
    <w:rsid w:val="00FD22BF"/>
    <w:rsid w:val="00FD34F0"/>
    <w:rsid w:val="00FD5489"/>
    <w:rsid w:val="00FD567E"/>
    <w:rsid w:val="00FD5F5B"/>
    <w:rsid w:val="00FD5F87"/>
    <w:rsid w:val="00FD614E"/>
    <w:rsid w:val="00FD6649"/>
    <w:rsid w:val="00FD76C5"/>
    <w:rsid w:val="00FE052D"/>
    <w:rsid w:val="00FE105A"/>
    <w:rsid w:val="00FE11A5"/>
    <w:rsid w:val="00FE24DE"/>
    <w:rsid w:val="00FE41F5"/>
    <w:rsid w:val="00FE4F8D"/>
    <w:rsid w:val="00FE510A"/>
    <w:rsid w:val="00FE5A1B"/>
    <w:rsid w:val="00FE6ADB"/>
    <w:rsid w:val="00FE6D3C"/>
    <w:rsid w:val="00FF027B"/>
    <w:rsid w:val="00FF0C6A"/>
    <w:rsid w:val="00FF1E29"/>
    <w:rsid w:val="00FF3DB5"/>
    <w:rsid w:val="00FF4852"/>
    <w:rsid w:val="00FF56FC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  <w15:docId w15:val="{AAD7843A-45D4-475F-9A46-83963235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242BEE-2122-483E-B4F1-7B2499111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79</cp:revision>
  <cp:lastPrinted>2021-07-30T10:52:00Z</cp:lastPrinted>
  <dcterms:created xsi:type="dcterms:W3CDTF">2021-07-27T13:47:00Z</dcterms:created>
  <dcterms:modified xsi:type="dcterms:W3CDTF">2021-07-30T12:14:00Z</dcterms:modified>
</cp:coreProperties>
</file>