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349C5916"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D00496">
        <w:rPr>
          <w:rFonts w:ascii="Verdana" w:hAnsi="Verdana"/>
          <w:b/>
          <w:bCs/>
        </w:rPr>
        <w:t>JU</w:t>
      </w:r>
      <w:r w:rsidR="00075133">
        <w:rPr>
          <w:rFonts w:ascii="Verdana" w:hAnsi="Verdana"/>
          <w:b/>
          <w:bCs/>
        </w:rPr>
        <w:t xml:space="preserve">LY </w:t>
      </w:r>
      <w:r w:rsidR="00E6121F">
        <w:rPr>
          <w:rFonts w:ascii="Verdana" w:hAnsi="Verdana"/>
          <w:b/>
          <w:bCs/>
        </w:rPr>
        <w:t>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AA52A50" w:rsidR="00AB4FD1" w:rsidRPr="00400F9F" w:rsidRDefault="004D48FA" w:rsidP="00EC5582">
      <w:pPr>
        <w:ind w:left="720" w:firstLine="720"/>
        <w:rPr>
          <w:rFonts w:ascii="Verdana" w:hAnsi="Verdana"/>
          <w:szCs w:val="18"/>
        </w:rPr>
      </w:pPr>
      <w:r>
        <w:rPr>
          <w:rFonts w:ascii="Verdana" w:hAnsi="Verdana"/>
        </w:rPr>
        <w:t xml:space="preserve"> on </w:t>
      </w:r>
      <w:r w:rsidR="000B7020" w:rsidRPr="000B7020">
        <w:rPr>
          <w:rFonts w:ascii="Verdana" w:hAnsi="Verdana"/>
          <w:b/>
          <w:bCs/>
          <w:color w:val="FF0000"/>
        </w:rPr>
        <w:t>Tuesday 13</w:t>
      </w:r>
      <w:r w:rsidR="000B7020" w:rsidRPr="000B7020">
        <w:rPr>
          <w:rFonts w:ascii="Verdana" w:hAnsi="Verdana"/>
          <w:b/>
          <w:bCs/>
          <w:color w:val="FF0000"/>
          <w:vertAlign w:val="superscript"/>
        </w:rPr>
        <w:t>th</w:t>
      </w:r>
      <w:r w:rsidR="000B7020" w:rsidRPr="000B7020">
        <w:rPr>
          <w:rFonts w:ascii="Verdana" w:hAnsi="Verdana"/>
          <w:b/>
          <w:bCs/>
          <w:color w:val="FF0000"/>
        </w:rPr>
        <w:t xml:space="preserve"> July</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at the Chiseldon House Hotel. New Road, 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28C45404"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57207043" w:rsidR="00023C6E" w:rsidRPr="009C0111" w:rsidRDefault="00023C6E" w:rsidP="009C0111">
      <w:pPr>
        <w:jc w:val="both"/>
        <w:rPr>
          <w:rFonts w:ascii="Verdana" w:hAnsi="Verdana"/>
          <w:b/>
          <w:bCs/>
          <w:szCs w:val="18"/>
        </w:rPr>
      </w:pPr>
      <w:r>
        <w:rPr>
          <w:rFonts w:ascii="Verdana" w:hAnsi="Verdana"/>
          <w:b/>
          <w:bCs/>
          <w:szCs w:val="18"/>
        </w:rPr>
        <w:t xml:space="preserve"> </w:t>
      </w:r>
    </w:p>
    <w:p w14:paraId="2227BCDD" w14:textId="57D3F82E" w:rsidR="008C6634" w:rsidRPr="00AD3381" w:rsidRDefault="00E02FD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77777777" w:rsidR="00023C6E" w:rsidRPr="00AD3381" w:rsidRDefault="00023C6E" w:rsidP="008C6634">
      <w:pPr>
        <w:jc w:val="both"/>
        <w:rPr>
          <w:rFonts w:ascii="Verdana" w:hAnsi="Verdana"/>
          <w:b/>
          <w:bCs/>
          <w:szCs w:val="18"/>
        </w:rPr>
      </w:pPr>
    </w:p>
    <w:p w14:paraId="35183964" w14:textId="04D64BFC" w:rsidR="00872841" w:rsidRPr="00872841" w:rsidRDefault="00432AF8"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67B0CFF1" w:rsidR="008C6634" w:rsidRDefault="00432AF8" w:rsidP="007E7640">
      <w:pPr>
        <w:jc w:val="both"/>
        <w:rPr>
          <w:rFonts w:ascii="Verdana" w:hAnsi="Verdana"/>
          <w:noProof/>
          <w:sz w:val="22"/>
        </w:rPr>
      </w:pPr>
      <w:r>
        <w:rPr>
          <w:rFonts w:ascii="Verdana" w:hAnsi="Verdana"/>
          <w:b/>
          <w:bCs/>
          <w:szCs w:val="18"/>
        </w:rPr>
        <w:t>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83E65">
        <w:rPr>
          <w:rFonts w:ascii="Verdana" w:hAnsi="Verdana"/>
          <w:noProof/>
          <w:sz w:val="22"/>
        </w:rPr>
        <w:t>14</w:t>
      </w:r>
      <w:r w:rsidR="00483E65" w:rsidRPr="00483E65">
        <w:rPr>
          <w:rFonts w:ascii="Verdana" w:hAnsi="Verdana"/>
          <w:noProof/>
          <w:sz w:val="22"/>
          <w:vertAlign w:val="superscript"/>
        </w:rPr>
        <w:t>th</w:t>
      </w:r>
      <w:r w:rsidR="00483E65">
        <w:rPr>
          <w:rFonts w:ascii="Verdana" w:hAnsi="Verdana"/>
          <w:noProof/>
          <w:sz w:val="22"/>
        </w:rPr>
        <w:t xml:space="preserve"> June</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71C50095" w14:textId="16E2F2C9" w:rsidR="000F13EC" w:rsidRPr="00710E8B" w:rsidRDefault="000F13EC" w:rsidP="00483E65">
      <w:pPr>
        <w:jc w:val="both"/>
        <w:rPr>
          <w:rFonts w:ascii="Verdana" w:hAnsi="Verdana"/>
          <w:b/>
          <w:szCs w:val="18"/>
        </w:rPr>
      </w:pPr>
      <w:r>
        <w:rPr>
          <w:rFonts w:ascii="Verdana" w:hAnsi="Verdana"/>
          <w:b/>
          <w:szCs w:val="18"/>
        </w:rPr>
        <w:t xml:space="preserve"> </w:t>
      </w:r>
    </w:p>
    <w:p w14:paraId="34C5D9E5" w14:textId="0177D710" w:rsidR="00E6121F" w:rsidRDefault="006E0F29" w:rsidP="006A11F2">
      <w:pPr>
        <w:jc w:val="both"/>
        <w:rPr>
          <w:rFonts w:ascii="Verdana" w:hAnsi="Verdana"/>
          <w:b/>
          <w:bCs/>
          <w:szCs w:val="18"/>
        </w:rPr>
      </w:pPr>
      <w:r>
        <w:rPr>
          <w:rFonts w:ascii="Verdana" w:hAnsi="Verdana"/>
          <w:b/>
          <w:szCs w:val="18"/>
        </w:rPr>
        <w:t>4</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0A66F74F" w:rsidR="006A11F2" w:rsidRDefault="006A11F2" w:rsidP="00E6121F">
      <w:pPr>
        <w:jc w:val="both"/>
        <w:rPr>
          <w:rFonts w:ascii="Verdana" w:hAnsi="Verdana"/>
          <w:b/>
          <w:bCs/>
          <w:szCs w:val="18"/>
        </w:rPr>
      </w:pPr>
    </w:p>
    <w:p w14:paraId="2544E2F6" w14:textId="359B9DE3" w:rsidR="00481ACD" w:rsidRDefault="006E0F29" w:rsidP="00FD5888">
      <w:pPr>
        <w:tabs>
          <w:tab w:val="left" w:pos="426"/>
        </w:tabs>
        <w:rPr>
          <w:rFonts w:ascii="Verdana" w:hAnsi="Verdana"/>
          <w:b/>
          <w:bCs/>
          <w:szCs w:val="18"/>
        </w:rPr>
      </w:pPr>
      <w:r>
        <w:rPr>
          <w:rFonts w:ascii="Verdana" w:hAnsi="Verdana"/>
          <w:b/>
          <w:bCs/>
          <w:szCs w:val="18"/>
        </w:rPr>
        <w:t>5</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w:t>
      </w:r>
    </w:p>
    <w:p w14:paraId="5EC3B6C1" w14:textId="37804D3C" w:rsidR="00481ACD" w:rsidRDefault="00481ACD" w:rsidP="00FD5888">
      <w:pPr>
        <w:tabs>
          <w:tab w:val="left" w:pos="426"/>
        </w:tabs>
        <w:rPr>
          <w:rFonts w:ascii="Verdana" w:hAnsi="Verdana"/>
          <w:b/>
          <w:bCs/>
          <w:szCs w:val="18"/>
        </w:rPr>
      </w:pPr>
    </w:p>
    <w:p w14:paraId="5456B674" w14:textId="21FF8D07" w:rsidR="002261B8" w:rsidRDefault="006E0F29" w:rsidP="00CD4500">
      <w:pPr>
        <w:tabs>
          <w:tab w:val="left" w:pos="426"/>
        </w:tabs>
        <w:rPr>
          <w:rFonts w:ascii="Verdana" w:hAnsi="Verdana"/>
          <w:b/>
          <w:bCs/>
          <w:szCs w:val="18"/>
        </w:rPr>
      </w:pPr>
      <w:r>
        <w:rPr>
          <w:rFonts w:ascii="Verdana" w:hAnsi="Verdana"/>
          <w:b/>
          <w:bCs/>
          <w:szCs w:val="18"/>
        </w:rPr>
        <w:t>6</w:t>
      </w:r>
      <w:r w:rsidR="00BD26F5">
        <w:rPr>
          <w:rFonts w:ascii="Verdana" w:hAnsi="Verdana"/>
          <w:b/>
          <w:bCs/>
          <w:szCs w:val="18"/>
        </w:rPr>
        <w:t>.  Ward Cllr reports</w:t>
      </w:r>
      <w:r w:rsidR="00B403F9">
        <w:rPr>
          <w:rFonts w:ascii="Verdana" w:hAnsi="Verdana"/>
          <w:b/>
          <w:bCs/>
          <w:szCs w:val="18"/>
        </w:rPr>
        <w:t xml:space="preserve">. </w:t>
      </w:r>
    </w:p>
    <w:p w14:paraId="02B68ABC" w14:textId="0B37D66D" w:rsidR="00100D85" w:rsidRDefault="00663E33"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7F669F66" wp14:editId="266782CA">
                <wp:simplePos x="0" y="0"/>
                <wp:positionH relativeFrom="column">
                  <wp:posOffset>-68580</wp:posOffset>
                </wp:positionH>
                <wp:positionV relativeFrom="paragraph">
                  <wp:posOffset>125730</wp:posOffset>
                </wp:positionV>
                <wp:extent cx="7117080" cy="12420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7117080" cy="12420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F9A8" id="Rectangle 1" o:spid="_x0000_s1026" style="position:absolute;margin-left:-5.4pt;margin-top:9.9pt;width:560.4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" filled="f" strokecolor="#385d8a" strokeweight="2pt"/>
            </w:pict>
          </mc:Fallback>
        </mc:AlternateContent>
      </w:r>
    </w:p>
    <w:p w14:paraId="021F2F48" w14:textId="31AF0FF6" w:rsidR="00663E33" w:rsidRDefault="00663E33" w:rsidP="00CD4500">
      <w:pPr>
        <w:tabs>
          <w:tab w:val="left" w:pos="426"/>
        </w:tabs>
        <w:rPr>
          <w:rFonts w:ascii="Verdana" w:hAnsi="Verdana"/>
          <w:b/>
          <w:bCs/>
          <w:szCs w:val="18"/>
        </w:rPr>
      </w:pPr>
    </w:p>
    <w:p w14:paraId="00C85AFC" w14:textId="2161E6D0" w:rsidR="00663E33" w:rsidRDefault="00663E33" w:rsidP="00663E33">
      <w:pPr>
        <w:tabs>
          <w:tab w:val="left" w:pos="426"/>
        </w:tabs>
        <w:jc w:val="center"/>
        <w:rPr>
          <w:rFonts w:ascii="Verdana" w:hAnsi="Verdana"/>
          <w:b/>
          <w:bCs/>
          <w:szCs w:val="18"/>
        </w:rPr>
      </w:pPr>
      <w:r>
        <w:rPr>
          <w:rFonts w:ascii="Verdana" w:hAnsi="Verdana"/>
          <w:b/>
          <w:bCs/>
          <w:szCs w:val="18"/>
        </w:rPr>
        <w:t>PLANNING ITEMS</w:t>
      </w:r>
    </w:p>
    <w:p w14:paraId="21572684" w14:textId="77777777" w:rsidR="00663E33" w:rsidRDefault="00663E33" w:rsidP="00663E33">
      <w:pPr>
        <w:tabs>
          <w:tab w:val="left" w:pos="426"/>
        </w:tabs>
        <w:rPr>
          <w:rFonts w:ascii="Verdana" w:hAnsi="Verdana"/>
          <w:b/>
          <w:bCs/>
          <w:szCs w:val="18"/>
        </w:rPr>
      </w:pPr>
    </w:p>
    <w:p w14:paraId="276D5130" w14:textId="57EF2650" w:rsidR="00663E33" w:rsidRDefault="00663E33" w:rsidP="00663E33">
      <w:pPr>
        <w:tabs>
          <w:tab w:val="left" w:pos="426"/>
        </w:tabs>
        <w:rPr>
          <w:rFonts w:ascii="Verdana" w:hAnsi="Verdana"/>
          <w:b/>
          <w:bCs/>
          <w:color w:val="00B050"/>
          <w:szCs w:val="18"/>
        </w:rPr>
      </w:pPr>
      <w:r>
        <w:rPr>
          <w:rFonts w:ascii="Verdana" w:hAnsi="Verdana"/>
          <w:b/>
          <w:bCs/>
          <w:szCs w:val="18"/>
        </w:rPr>
        <w:t>7</w:t>
      </w:r>
      <w:r w:rsidRPr="00AA166D">
        <w:rPr>
          <w:rFonts w:ascii="Verdana" w:hAnsi="Verdana"/>
          <w:b/>
          <w:bCs/>
          <w:szCs w:val="18"/>
        </w:rPr>
        <w:t xml:space="preserve">. </w:t>
      </w:r>
      <w:r>
        <w:rPr>
          <w:rFonts w:ascii="Verdana" w:hAnsi="Verdana"/>
          <w:b/>
          <w:bCs/>
          <w:szCs w:val="18"/>
        </w:rPr>
        <w:t xml:space="preserve">Amended plans for Brimble Hill data Centre – app S/21/0518.  </w:t>
      </w:r>
      <w:r w:rsidRPr="00AA2A51">
        <w:rPr>
          <w:rFonts w:ascii="Verdana" w:hAnsi="Verdana"/>
          <w:b/>
          <w:bCs/>
          <w:color w:val="00B050"/>
          <w:szCs w:val="18"/>
        </w:rPr>
        <w:t>Documents loaded into MS Teams Files page.</w:t>
      </w:r>
    </w:p>
    <w:p w14:paraId="0C9DBE75" w14:textId="1AA0377E" w:rsidR="00697B5F" w:rsidRDefault="00697B5F" w:rsidP="00663E33">
      <w:pPr>
        <w:tabs>
          <w:tab w:val="left" w:pos="426"/>
        </w:tabs>
        <w:rPr>
          <w:rFonts w:ascii="Verdana" w:hAnsi="Verdana"/>
          <w:b/>
          <w:bCs/>
          <w:color w:val="00B050"/>
          <w:szCs w:val="18"/>
        </w:rPr>
      </w:pPr>
    </w:p>
    <w:p w14:paraId="0F7D9DF7" w14:textId="176A486E" w:rsidR="00697B5F" w:rsidRPr="00697B5F" w:rsidRDefault="00697B5F" w:rsidP="00663E33">
      <w:pPr>
        <w:tabs>
          <w:tab w:val="left" w:pos="426"/>
        </w:tabs>
        <w:rPr>
          <w:rFonts w:ascii="Verdana" w:hAnsi="Verdana"/>
          <w:b/>
          <w:bCs/>
          <w:szCs w:val="18"/>
        </w:rPr>
      </w:pPr>
      <w:r w:rsidRPr="00697B5F">
        <w:rPr>
          <w:rFonts w:ascii="Verdana" w:hAnsi="Verdana"/>
          <w:b/>
          <w:bCs/>
          <w:szCs w:val="18"/>
        </w:rPr>
        <w:t xml:space="preserve">8. Amended plans for 1 Well Close. App S/HOU/21/0869. Please visit </w:t>
      </w:r>
      <w:hyperlink r:id="rId9" w:history="1">
        <w:r w:rsidRPr="00697B5F">
          <w:rPr>
            <w:rStyle w:val="Hyperlink"/>
            <w:rFonts w:ascii="Verdana" w:hAnsi="Verdana"/>
            <w:b/>
            <w:bCs/>
            <w:color w:val="auto"/>
            <w:szCs w:val="18"/>
          </w:rPr>
          <w:t>www.swindon.gov.uk</w:t>
        </w:r>
      </w:hyperlink>
      <w:r w:rsidRPr="00697B5F">
        <w:rPr>
          <w:rFonts w:ascii="Verdana" w:hAnsi="Verdana"/>
          <w:b/>
          <w:bCs/>
          <w:szCs w:val="18"/>
        </w:rPr>
        <w:t xml:space="preserve"> planning portal</w:t>
      </w:r>
    </w:p>
    <w:p w14:paraId="636971BC" w14:textId="77777777" w:rsidR="00697B5F" w:rsidRDefault="00697B5F" w:rsidP="00663E33">
      <w:pPr>
        <w:tabs>
          <w:tab w:val="left" w:pos="426"/>
        </w:tabs>
        <w:rPr>
          <w:rFonts w:ascii="Verdana" w:hAnsi="Verdana"/>
          <w:b/>
          <w:bCs/>
          <w:szCs w:val="18"/>
        </w:rPr>
      </w:pPr>
    </w:p>
    <w:p w14:paraId="32AF0E67" w14:textId="39FFC590" w:rsidR="00663E33" w:rsidRDefault="00663E33" w:rsidP="00CD4500">
      <w:pPr>
        <w:tabs>
          <w:tab w:val="left" w:pos="426"/>
        </w:tabs>
        <w:rPr>
          <w:rFonts w:ascii="Verdana" w:hAnsi="Verdana"/>
          <w:b/>
          <w:bCs/>
          <w:szCs w:val="18"/>
        </w:rPr>
      </w:pPr>
    </w:p>
    <w:p w14:paraId="721381C0" w14:textId="77777777" w:rsidR="00663E33" w:rsidRDefault="00663E33" w:rsidP="00CD4500">
      <w:pPr>
        <w:tabs>
          <w:tab w:val="left" w:pos="426"/>
        </w:tabs>
        <w:rPr>
          <w:rFonts w:ascii="Verdana" w:hAnsi="Verdana"/>
          <w:b/>
          <w:bCs/>
          <w:szCs w:val="18"/>
        </w:rPr>
      </w:pPr>
    </w:p>
    <w:p w14:paraId="6CCD30BF" w14:textId="382EB15E" w:rsidR="000C529D" w:rsidRDefault="00AB0D6E" w:rsidP="00CD4500">
      <w:pPr>
        <w:tabs>
          <w:tab w:val="left" w:pos="426"/>
        </w:tabs>
        <w:rPr>
          <w:rFonts w:ascii="Verdana" w:hAnsi="Verdana"/>
          <w:b/>
          <w:bCs/>
          <w:szCs w:val="18"/>
        </w:rPr>
      </w:pPr>
      <w:r>
        <w:rPr>
          <w:rFonts w:ascii="Verdana" w:hAnsi="Verdana"/>
          <w:b/>
          <w:bCs/>
          <w:szCs w:val="18"/>
        </w:rPr>
        <w:t>9</w:t>
      </w:r>
      <w:r w:rsidR="000C529D">
        <w:rPr>
          <w:rFonts w:ascii="Verdana" w:hAnsi="Verdana"/>
          <w:b/>
          <w:bCs/>
          <w:szCs w:val="18"/>
        </w:rPr>
        <w:t xml:space="preserve">. Review of new SBC / Parish Council’s Charter document – </w:t>
      </w:r>
      <w:r w:rsidR="000C529D" w:rsidRPr="000C529D">
        <w:rPr>
          <w:rFonts w:ascii="Verdana" w:hAnsi="Verdana"/>
          <w:b/>
          <w:bCs/>
          <w:color w:val="00B050"/>
          <w:szCs w:val="18"/>
        </w:rPr>
        <w:t>see additional information</w:t>
      </w:r>
      <w:r w:rsidR="000C529D">
        <w:rPr>
          <w:rFonts w:ascii="Verdana" w:hAnsi="Verdana"/>
          <w:b/>
          <w:bCs/>
          <w:szCs w:val="18"/>
        </w:rPr>
        <w:t xml:space="preserve">. Any suggested changes to be voted on. </w:t>
      </w:r>
    </w:p>
    <w:p w14:paraId="196C2389" w14:textId="649BEC79" w:rsidR="00A004EE" w:rsidRDefault="00A004EE" w:rsidP="00CD4500">
      <w:pPr>
        <w:tabs>
          <w:tab w:val="left" w:pos="426"/>
        </w:tabs>
        <w:rPr>
          <w:rFonts w:ascii="Verdana" w:hAnsi="Verdana"/>
          <w:b/>
          <w:bCs/>
          <w:szCs w:val="18"/>
        </w:rPr>
      </w:pPr>
    </w:p>
    <w:p w14:paraId="4CCBD684" w14:textId="76BD04E8" w:rsidR="00A004EE" w:rsidRDefault="00AB0D6E" w:rsidP="00CD4500">
      <w:pPr>
        <w:tabs>
          <w:tab w:val="left" w:pos="426"/>
        </w:tabs>
        <w:rPr>
          <w:rFonts w:ascii="Verdana" w:hAnsi="Verdana"/>
          <w:b/>
          <w:bCs/>
          <w:szCs w:val="18"/>
        </w:rPr>
      </w:pPr>
      <w:r>
        <w:rPr>
          <w:rFonts w:ascii="Verdana" w:hAnsi="Verdana"/>
          <w:b/>
          <w:bCs/>
          <w:szCs w:val="18"/>
        </w:rPr>
        <w:t>10</w:t>
      </w:r>
      <w:r w:rsidR="00A004EE">
        <w:rPr>
          <w:rFonts w:ascii="Verdana" w:hAnsi="Verdana"/>
          <w:b/>
          <w:bCs/>
          <w:szCs w:val="18"/>
        </w:rPr>
        <w:t xml:space="preserve">. Review of Parliamentary Boundary Review - </w:t>
      </w:r>
      <w:r w:rsidR="00A004EE" w:rsidRPr="000C529D">
        <w:rPr>
          <w:rFonts w:ascii="Verdana" w:hAnsi="Verdana"/>
          <w:b/>
          <w:bCs/>
          <w:color w:val="00B050"/>
          <w:szCs w:val="18"/>
        </w:rPr>
        <w:t>see additional information</w:t>
      </w:r>
      <w:r w:rsidR="00C65BFF">
        <w:rPr>
          <w:rFonts w:ascii="Verdana" w:hAnsi="Verdana"/>
          <w:b/>
          <w:bCs/>
          <w:color w:val="00B050"/>
          <w:szCs w:val="18"/>
        </w:rPr>
        <w:t xml:space="preserve"> </w:t>
      </w:r>
      <w:r w:rsidR="00C65BFF">
        <w:rPr>
          <w:rFonts w:ascii="Verdana" w:hAnsi="Verdana"/>
          <w:b/>
          <w:bCs/>
          <w:szCs w:val="18"/>
        </w:rPr>
        <w:t>Any suggested changes to be voted on.</w:t>
      </w:r>
    </w:p>
    <w:p w14:paraId="2A03841C" w14:textId="3A034E1A" w:rsidR="00100D85" w:rsidRDefault="00100D85" w:rsidP="00CD4500">
      <w:pPr>
        <w:tabs>
          <w:tab w:val="left" w:pos="426"/>
        </w:tabs>
        <w:rPr>
          <w:rFonts w:ascii="Verdana" w:hAnsi="Verdana"/>
          <w:b/>
          <w:bCs/>
          <w:szCs w:val="18"/>
        </w:rPr>
      </w:pPr>
    </w:p>
    <w:p w14:paraId="62ADBEB6" w14:textId="26EE7A8F" w:rsidR="00B72F32" w:rsidRPr="00B72F32" w:rsidRDefault="00663E33" w:rsidP="00B72F32">
      <w:pPr>
        <w:tabs>
          <w:tab w:val="left" w:pos="426"/>
        </w:tabs>
        <w:rPr>
          <w:rFonts w:ascii="Verdana" w:hAnsi="Verdana"/>
          <w:b/>
          <w:bCs/>
          <w:szCs w:val="18"/>
        </w:rPr>
      </w:pPr>
      <w:r>
        <w:rPr>
          <w:rFonts w:ascii="Verdana" w:hAnsi="Verdana"/>
          <w:b/>
          <w:bCs/>
          <w:szCs w:val="18"/>
        </w:rPr>
        <w:t>1</w:t>
      </w:r>
      <w:r w:rsidR="00AB0D6E">
        <w:rPr>
          <w:rFonts w:ascii="Verdana" w:hAnsi="Verdana"/>
          <w:b/>
          <w:bCs/>
          <w:szCs w:val="18"/>
        </w:rPr>
        <w:t>1</w:t>
      </w:r>
      <w:r w:rsidR="00C30AAA">
        <w:rPr>
          <w:rFonts w:ascii="Verdana" w:hAnsi="Verdana"/>
          <w:b/>
          <w:bCs/>
          <w:szCs w:val="18"/>
        </w:rPr>
        <w:t>. Review of SBC Community Governance Review.</w:t>
      </w:r>
      <w:r w:rsidR="00B72F32">
        <w:rPr>
          <w:rFonts w:ascii="Verdana" w:hAnsi="Verdana"/>
          <w:b/>
          <w:bCs/>
          <w:szCs w:val="18"/>
        </w:rPr>
        <w:t xml:space="preserve"> </w:t>
      </w:r>
      <w:r w:rsidR="00B72F32" w:rsidRPr="000C529D">
        <w:rPr>
          <w:rFonts w:ascii="Verdana" w:hAnsi="Verdana"/>
          <w:b/>
          <w:bCs/>
          <w:color w:val="00B050"/>
          <w:szCs w:val="18"/>
        </w:rPr>
        <w:t>see additional information</w:t>
      </w:r>
      <w:r w:rsidR="00B72F32">
        <w:rPr>
          <w:rFonts w:ascii="Verdana" w:hAnsi="Verdana"/>
          <w:b/>
          <w:bCs/>
          <w:color w:val="00B050"/>
          <w:szCs w:val="18"/>
        </w:rPr>
        <w:t xml:space="preserve">. </w:t>
      </w:r>
      <w:r w:rsidR="00B72F32" w:rsidRPr="00B72F32">
        <w:rPr>
          <w:rFonts w:ascii="Verdana" w:hAnsi="Verdana"/>
          <w:b/>
          <w:bCs/>
          <w:szCs w:val="18"/>
        </w:rPr>
        <w:t>Any suggest</w:t>
      </w:r>
      <w:r w:rsidR="00126F0F">
        <w:rPr>
          <w:rFonts w:ascii="Verdana" w:hAnsi="Verdana"/>
          <w:b/>
          <w:bCs/>
          <w:szCs w:val="18"/>
        </w:rPr>
        <w:t>ions of areas to be reviewed</w:t>
      </w:r>
      <w:r w:rsidR="00B72F32" w:rsidRPr="00B72F32">
        <w:rPr>
          <w:rFonts w:ascii="Verdana" w:hAnsi="Verdana"/>
          <w:b/>
          <w:bCs/>
          <w:szCs w:val="18"/>
        </w:rPr>
        <w:t xml:space="preserve"> to be voted on.</w:t>
      </w:r>
    </w:p>
    <w:p w14:paraId="6D5E3180" w14:textId="519DEB98" w:rsidR="004A3C64" w:rsidRDefault="004A3C64" w:rsidP="00CD4500">
      <w:pPr>
        <w:tabs>
          <w:tab w:val="left" w:pos="426"/>
        </w:tabs>
        <w:rPr>
          <w:rFonts w:ascii="Verdana" w:hAnsi="Verdana"/>
          <w:b/>
          <w:bCs/>
          <w:szCs w:val="18"/>
        </w:rPr>
      </w:pPr>
    </w:p>
    <w:p w14:paraId="3263F5DE" w14:textId="34870B69" w:rsidR="004A3C64" w:rsidRDefault="004A3C64" w:rsidP="00CD4500">
      <w:pPr>
        <w:tabs>
          <w:tab w:val="left" w:pos="426"/>
        </w:tabs>
        <w:rPr>
          <w:rFonts w:ascii="Verdana" w:hAnsi="Verdana"/>
          <w:b/>
          <w:bCs/>
          <w:szCs w:val="18"/>
        </w:rPr>
      </w:pPr>
      <w:r>
        <w:rPr>
          <w:rFonts w:ascii="Verdana" w:hAnsi="Verdana"/>
          <w:b/>
          <w:bCs/>
          <w:szCs w:val="18"/>
        </w:rPr>
        <w:t>1</w:t>
      </w:r>
      <w:r w:rsidR="00AB0D6E">
        <w:rPr>
          <w:rFonts w:ascii="Verdana" w:hAnsi="Verdana"/>
          <w:b/>
          <w:bCs/>
          <w:szCs w:val="18"/>
        </w:rPr>
        <w:t>2</w:t>
      </w:r>
      <w:r>
        <w:rPr>
          <w:rFonts w:ascii="Verdana" w:hAnsi="Verdana"/>
          <w:b/>
          <w:bCs/>
          <w:szCs w:val="18"/>
        </w:rPr>
        <w:t xml:space="preserve">. Proposal for 2022 Queens Jubilee </w:t>
      </w:r>
      <w:r w:rsidR="002D6186">
        <w:rPr>
          <w:rFonts w:ascii="Verdana" w:hAnsi="Verdana"/>
          <w:b/>
          <w:bCs/>
          <w:szCs w:val="18"/>
        </w:rPr>
        <w:t>celebration from the Clerk</w:t>
      </w:r>
      <w:r w:rsidR="00126F0F">
        <w:rPr>
          <w:rFonts w:ascii="Verdana" w:hAnsi="Verdana"/>
          <w:b/>
          <w:bCs/>
          <w:szCs w:val="18"/>
        </w:rPr>
        <w:t xml:space="preserve"> </w:t>
      </w:r>
      <w:r w:rsidR="00126F0F" w:rsidRPr="000C529D">
        <w:rPr>
          <w:rFonts w:ascii="Verdana" w:hAnsi="Verdana"/>
          <w:b/>
          <w:bCs/>
          <w:color w:val="00B050"/>
          <w:szCs w:val="18"/>
        </w:rPr>
        <w:t>see additional information</w:t>
      </w:r>
    </w:p>
    <w:p w14:paraId="194A17F5" w14:textId="1210E931" w:rsidR="002D6186" w:rsidRDefault="002D6186" w:rsidP="00CD4500">
      <w:pPr>
        <w:tabs>
          <w:tab w:val="left" w:pos="426"/>
        </w:tabs>
        <w:rPr>
          <w:rFonts w:ascii="Verdana" w:hAnsi="Verdana"/>
          <w:b/>
          <w:bCs/>
          <w:szCs w:val="18"/>
        </w:rPr>
      </w:pPr>
    </w:p>
    <w:p w14:paraId="0D81FCFB" w14:textId="55B19D8F" w:rsidR="002D6186" w:rsidRDefault="002D6186" w:rsidP="00CD4500">
      <w:pPr>
        <w:tabs>
          <w:tab w:val="left" w:pos="426"/>
        </w:tabs>
        <w:rPr>
          <w:rFonts w:ascii="Verdana" w:hAnsi="Verdana"/>
          <w:b/>
          <w:bCs/>
          <w:szCs w:val="18"/>
        </w:rPr>
      </w:pPr>
      <w:r>
        <w:rPr>
          <w:rFonts w:ascii="Verdana" w:hAnsi="Verdana"/>
          <w:b/>
          <w:bCs/>
          <w:szCs w:val="18"/>
        </w:rPr>
        <w:t>1</w:t>
      </w:r>
      <w:r w:rsidR="00AB0D6E">
        <w:rPr>
          <w:rFonts w:ascii="Verdana" w:hAnsi="Verdana"/>
          <w:b/>
          <w:bCs/>
          <w:szCs w:val="18"/>
        </w:rPr>
        <w:t>3</w:t>
      </w:r>
      <w:r>
        <w:rPr>
          <w:rFonts w:ascii="Verdana" w:hAnsi="Verdana"/>
          <w:b/>
          <w:bCs/>
          <w:szCs w:val="18"/>
        </w:rPr>
        <w:t xml:space="preserve">. Quarterly review of CPC website – feedback required from Cllrs.  </w:t>
      </w:r>
      <w:hyperlink r:id="rId10" w:history="1">
        <w:r w:rsidRPr="007A3AFD">
          <w:rPr>
            <w:rStyle w:val="Hyperlink"/>
            <w:rFonts w:ascii="Verdana" w:hAnsi="Verdana"/>
            <w:b/>
            <w:bCs/>
            <w:szCs w:val="18"/>
          </w:rPr>
          <w:t>www.chiseldon-pc.gov.uk</w:t>
        </w:r>
      </w:hyperlink>
    </w:p>
    <w:p w14:paraId="333C3654" w14:textId="6C98FCFA" w:rsidR="006F5EBF" w:rsidRDefault="006F5EBF" w:rsidP="00CD4500">
      <w:pPr>
        <w:tabs>
          <w:tab w:val="left" w:pos="426"/>
        </w:tabs>
      </w:pPr>
    </w:p>
    <w:p w14:paraId="04904E05" w14:textId="2BD81463" w:rsidR="00E04808" w:rsidRDefault="004A3C64" w:rsidP="00AB6518">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6192" behindDoc="0" locked="0" layoutInCell="1" allowOverlap="1" wp14:anchorId="2E05BB36" wp14:editId="0F5B8A48">
                <wp:simplePos x="0" y="0"/>
                <wp:positionH relativeFrom="column">
                  <wp:posOffset>-152400</wp:posOffset>
                </wp:positionH>
                <wp:positionV relativeFrom="paragraph">
                  <wp:posOffset>115570</wp:posOffset>
                </wp:positionV>
                <wp:extent cx="7094220" cy="17145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94220" cy="1714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078F" id="Rectangle 7" o:spid="_x0000_s1026" style="position:absolute;margin-left:-12pt;margin-top:9.1pt;width:558.6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" filled="f" strokecolor="#385d8a" strokeweight="2pt"/>
            </w:pict>
          </mc:Fallback>
        </mc:AlternateContent>
      </w:r>
    </w:p>
    <w:p w14:paraId="0F9130C5" w14:textId="383E9B06" w:rsidR="000517C6" w:rsidRDefault="00411F96" w:rsidP="007F563B">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527D5473" w14:textId="1A85FB8C" w:rsidR="00AA166D" w:rsidRPr="00D63353" w:rsidRDefault="00100D85" w:rsidP="004D48FA">
      <w:pPr>
        <w:tabs>
          <w:tab w:val="left" w:pos="426"/>
        </w:tabs>
        <w:rPr>
          <w:rFonts w:ascii="Verdana" w:hAnsi="Verdana"/>
          <w:b/>
          <w:bCs/>
          <w:szCs w:val="18"/>
        </w:rPr>
      </w:pPr>
      <w:r w:rsidRPr="00D63353">
        <w:rPr>
          <w:rFonts w:ascii="Verdana" w:hAnsi="Verdana"/>
          <w:b/>
          <w:bCs/>
          <w:szCs w:val="18"/>
        </w:rPr>
        <w:t>1</w:t>
      </w:r>
      <w:r w:rsidR="00AB0D6E">
        <w:rPr>
          <w:rFonts w:ascii="Verdana" w:hAnsi="Verdana"/>
          <w:b/>
          <w:bCs/>
          <w:szCs w:val="18"/>
        </w:rPr>
        <w:t>4</w:t>
      </w:r>
      <w:r w:rsidR="00B06A32" w:rsidRPr="00D63353">
        <w:rPr>
          <w:rFonts w:ascii="Verdana" w:hAnsi="Verdana"/>
          <w:b/>
          <w:bCs/>
          <w:szCs w:val="18"/>
        </w:rPr>
        <w:t>.</w:t>
      </w:r>
      <w:r w:rsidR="00C971C5" w:rsidRPr="00D63353">
        <w:rPr>
          <w:rFonts w:ascii="Verdana" w:hAnsi="Verdana"/>
          <w:b/>
          <w:bCs/>
          <w:szCs w:val="18"/>
        </w:rPr>
        <w:t xml:space="preserve">  </w:t>
      </w:r>
      <w:r w:rsidR="004A3C64">
        <w:rPr>
          <w:rFonts w:ascii="Verdana" w:hAnsi="Verdana"/>
          <w:b/>
          <w:bCs/>
          <w:szCs w:val="18"/>
        </w:rPr>
        <w:t>Approval of purchase costs for new SID</w:t>
      </w:r>
      <w:r w:rsidR="007E285B">
        <w:rPr>
          <w:rFonts w:ascii="Verdana" w:hAnsi="Verdana"/>
          <w:b/>
          <w:bCs/>
          <w:szCs w:val="18"/>
        </w:rPr>
        <w:t xml:space="preserve"> of £</w:t>
      </w:r>
      <w:r w:rsidR="00735982">
        <w:rPr>
          <w:rFonts w:ascii="Verdana" w:hAnsi="Verdana"/>
          <w:b/>
          <w:bCs/>
          <w:szCs w:val="18"/>
        </w:rPr>
        <w:t>2935</w:t>
      </w:r>
      <w:r w:rsidR="00244952">
        <w:rPr>
          <w:rFonts w:ascii="Verdana" w:hAnsi="Verdana"/>
          <w:b/>
          <w:bCs/>
          <w:szCs w:val="18"/>
        </w:rPr>
        <w:t>.00</w:t>
      </w:r>
      <w:r w:rsidR="00735982">
        <w:rPr>
          <w:rFonts w:ascii="Verdana" w:hAnsi="Verdana"/>
          <w:b/>
          <w:bCs/>
          <w:szCs w:val="18"/>
        </w:rPr>
        <w:t xml:space="preserve"> plus VAT</w:t>
      </w:r>
      <w:r w:rsidR="00AA2A51">
        <w:rPr>
          <w:rFonts w:ascii="Verdana" w:hAnsi="Verdana"/>
          <w:b/>
          <w:bCs/>
          <w:szCs w:val="18"/>
        </w:rPr>
        <w:t xml:space="preserve"> from Stocksigns</w:t>
      </w:r>
      <w:r w:rsidR="007E285B">
        <w:rPr>
          <w:rFonts w:ascii="Verdana" w:hAnsi="Verdana"/>
          <w:b/>
          <w:bCs/>
          <w:szCs w:val="18"/>
        </w:rPr>
        <w:t>.  Committee budget was £2500.</w:t>
      </w:r>
      <w:r w:rsidR="004A3C64">
        <w:rPr>
          <w:rFonts w:ascii="Verdana" w:hAnsi="Verdana"/>
          <w:b/>
          <w:bCs/>
          <w:szCs w:val="18"/>
        </w:rPr>
        <w:t xml:space="preserve"> </w:t>
      </w:r>
      <w:r w:rsidR="00D41D63" w:rsidRPr="00D41D63">
        <w:rPr>
          <w:rFonts w:ascii="Verdana" w:hAnsi="Verdana"/>
          <w:szCs w:val="18"/>
        </w:rPr>
        <w:t>(Plannin</w:t>
      </w:r>
      <w:r w:rsidR="00D41D63">
        <w:rPr>
          <w:rFonts w:ascii="Verdana" w:hAnsi="Verdana"/>
          <w:szCs w:val="18"/>
        </w:rPr>
        <w:t>g</w:t>
      </w:r>
      <w:r w:rsidR="00D41D63" w:rsidRPr="00D41D63">
        <w:rPr>
          <w:rFonts w:ascii="Verdana" w:hAnsi="Verdana"/>
          <w:szCs w:val="18"/>
        </w:rPr>
        <w:t xml:space="preserve"> committee have approved this expenditure)</w:t>
      </w:r>
    </w:p>
    <w:p w14:paraId="0C1689C3" w14:textId="57AFA327" w:rsidR="007F563B" w:rsidRPr="00D63353" w:rsidRDefault="007F563B" w:rsidP="004D48FA">
      <w:pPr>
        <w:tabs>
          <w:tab w:val="left" w:pos="426"/>
        </w:tabs>
        <w:rPr>
          <w:rFonts w:ascii="Verdana" w:hAnsi="Verdana"/>
          <w:b/>
          <w:bCs/>
          <w:szCs w:val="18"/>
        </w:rPr>
      </w:pPr>
    </w:p>
    <w:p w14:paraId="0812FA8B" w14:textId="13F66A25" w:rsidR="007F563B" w:rsidRPr="009946FC" w:rsidRDefault="00100D85" w:rsidP="004D48FA">
      <w:pPr>
        <w:tabs>
          <w:tab w:val="left" w:pos="426"/>
        </w:tabs>
        <w:rPr>
          <w:rFonts w:ascii="Verdana" w:hAnsi="Verdana"/>
          <w:b/>
          <w:bCs/>
          <w:szCs w:val="18"/>
        </w:rPr>
      </w:pPr>
      <w:r w:rsidRPr="00D63353">
        <w:rPr>
          <w:rFonts w:ascii="Verdana" w:hAnsi="Verdana"/>
          <w:b/>
          <w:bCs/>
          <w:szCs w:val="18"/>
        </w:rPr>
        <w:t>1</w:t>
      </w:r>
      <w:r w:rsidR="00AB0D6E">
        <w:rPr>
          <w:rFonts w:ascii="Verdana" w:hAnsi="Verdana"/>
          <w:b/>
          <w:bCs/>
          <w:szCs w:val="18"/>
        </w:rPr>
        <w:t>5</w:t>
      </w:r>
      <w:r w:rsidR="007F563B" w:rsidRPr="00D63353">
        <w:rPr>
          <w:rFonts w:ascii="Verdana" w:hAnsi="Verdana"/>
          <w:b/>
          <w:bCs/>
          <w:szCs w:val="18"/>
        </w:rPr>
        <w:t xml:space="preserve">. </w:t>
      </w:r>
      <w:r w:rsidR="00C70C72">
        <w:rPr>
          <w:rFonts w:ascii="Verdana" w:hAnsi="Verdana"/>
          <w:b/>
          <w:bCs/>
          <w:szCs w:val="18"/>
        </w:rPr>
        <w:t xml:space="preserve"> Review of budget vs expenditure report for April to Ju</w:t>
      </w:r>
      <w:r w:rsidR="00A247AD">
        <w:rPr>
          <w:rFonts w:ascii="Verdana" w:hAnsi="Verdana"/>
          <w:b/>
          <w:bCs/>
          <w:szCs w:val="18"/>
        </w:rPr>
        <w:t>ne</w:t>
      </w:r>
      <w:r w:rsidR="00C70C72">
        <w:rPr>
          <w:rFonts w:ascii="Verdana" w:hAnsi="Verdana"/>
          <w:b/>
          <w:bCs/>
          <w:szCs w:val="18"/>
        </w:rPr>
        <w:t xml:space="preserve"> 2021</w:t>
      </w:r>
      <w:r w:rsidR="00E14966">
        <w:rPr>
          <w:rFonts w:ascii="Verdana" w:hAnsi="Verdana"/>
          <w:b/>
          <w:bCs/>
          <w:szCs w:val="18"/>
        </w:rPr>
        <w:t xml:space="preserve"> – see additional information in MS Teams</w:t>
      </w:r>
      <w:r w:rsidR="00275A1D">
        <w:rPr>
          <w:rFonts w:ascii="Verdana" w:hAnsi="Verdana"/>
          <w:b/>
          <w:bCs/>
          <w:szCs w:val="18"/>
        </w:rPr>
        <w:t xml:space="preserve">. </w:t>
      </w:r>
      <w:r w:rsidR="00275A1D" w:rsidRPr="00275A1D">
        <w:rPr>
          <w:rFonts w:ascii="Verdana" w:hAnsi="Verdana"/>
          <w:szCs w:val="18"/>
        </w:rPr>
        <w:t>(Finance committee have reviewed this document with no issues to report)</w:t>
      </w:r>
    </w:p>
    <w:p w14:paraId="3E8FDE34" w14:textId="304C58AB" w:rsidR="009946FC" w:rsidRDefault="009946FC" w:rsidP="004D48FA">
      <w:pPr>
        <w:tabs>
          <w:tab w:val="left" w:pos="426"/>
        </w:tabs>
        <w:rPr>
          <w:rFonts w:ascii="Verdana" w:hAnsi="Verdana"/>
          <w:b/>
          <w:bCs/>
          <w:szCs w:val="18"/>
        </w:rPr>
      </w:pPr>
    </w:p>
    <w:p w14:paraId="19D406EA" w14:textId="28925AB0" w:rsidR="00C27662" w:rsidRDefault="009946FC" w:rsidP="004D48FA">
      <w:pPr>
        <w:tabs>
          <w:tab w:val="left" w:pos="426"/>
        </w:tabs>
        <w:rPr>
          <w:rFonts w:ascii="Verdana" w:hAnsi="Verdana"/>
          <w:szCs w:val="18"/>
        </w:rPr>
      </w:pPr>
      <w:r>
        <w:rPr>
          <w:rFonts w:ascii="Verdana" w:hAnsi="Verdana"/>
          <w:b/>
          <w:bCs/>
          <w:szCs w:val="18"/>
        </w:rPr>
        <w:t>1</w:t>
      </w:r>
      <w:r w:rsidR="00AB0D6E">
        <w:rPr>
          <w:rFonts w:ascii="Verdana" w:hAnsi="Verdana"/>
          <w:b/>
          <w:bCs/>
          <w:szCs w:val="18"/>
        </w:rPr>
        <w:t>6</w:t>
      </w:r>
      <w:r>
        <w:rPr>
          <w:rFonts w:ascii="Verdana" w:hAnsi="Verdana"/>
          <w:b/>
          <w:bCs/>
          <w:szCs w:val="18"/>
        </w:rPr>
        <w:t xml:space="preserve">. </w:t>
      </w:r>
      <w:r w:rsidR="00142A78">
        <w:rPr>
          <w:rFonts w:ascii="Verdana" w:hAnsi="Verdana"/>
          <w:b/>
          <w:bCs/>
          <w:szCs w:val="18"/>
        </w:rPr>
        <w:t>Approval of £</w:t>
      </w:r>
      <w:r w:rsidR="00244952">
        <w:rPr>
          <w:rFonts w:ascii="Verdana" w:hAnsi="Verdana"/>
          <w:b/>
          <w:bCs/>
          <w:szCs w:val="18"/>
        </w:rPr>
        <w:t>584.00 plus VAT</w:t>
      </w:r>
      <w:r w:rsidR="00AA2A51">
        <w:rPr>
          <w:rFonts w:ascii="Verdana" w:hAnsi="Verdana"/>
          <w:b/>
          <w:bCs/>
          <w:szCs w:val="18"/>
        </w:rPr>
        <w:t xml:space="preserve"> from CTS</w:t>
      </w:r>
      <w:r w:rsidR="00142A78">
        <w:rPr>
          <w:rFonts w:ascii="Verdana" w:hAnsi="Verdana"/>
          <w:b/>
          <w:bCs/>
          <w:szCs w:val="18"/>
        </w:rPr>
        <w:t xml:space="preserve"> for new PIR security flood lights for Football Compound at Rec Hall.</w:t>
      </w:r>
      <w:bookmarkStart w:id="0" w:name="_Hlk74036597"/>
      <w:r w:rsidR="00AA2A51" w:rsidRPr="00AA2A51">
        <w:rPr>
          <w:rFonts w:ascii="Verdana" w:hAnsi="Verdana"/>
          <w:szCs w:val="18"/>
        </w:rPr>
        <w:t>(Rec Ground improvements committee have approved this expenditure)</w:t>
      </w:r>
    </w:p>
    <w:p w14:paraId="086A1DAA" w14:textId="3B84EF95" w:rsidR="000E4AC3" w:rsidRPr="00BB5508" w:rsidRDefault="000E4AC3" w:rsidP="004D48FA">
      <w:pPr>
        <w:tabs>
          <w:tab w:val="left" w:pos="426"/>
        </w:tabs>
        <w:rPr>
          <w:rFonts w:ascii="Verdana" w:hAnsi="Verdana"/>
          <w:b/>
          <w:bCs/>
          <w:szCs w:val="18"/>
        </w:rPr>
      </w:pPr>
    </w:p>
    <w:p w14:paraId="75E80828" w14:textId="01226D3C" w:rsidR="000E4AC3" w:rsidRPr="00BB5508" w:rsidRDefault="000E4AC3" w:rsidP="004D48FA">
      <w:pPr>
        <w:tabs>
          <w:tab w:val="left" w:pos="426"/>
        </w:tabs>
        <w:rPr>
          <w:rFonts w:ascii="Verdana" w:hAnsi="Verdana"/>
          <w:b/>
          <w:bCs/>
          <w:color w:val="00B050"/>
          <w:szCs w:val="18"/>
        </w:rPr>
      </w:pPr>
      <w:r w:rsidRPr="00BB5508">
        <w:rPr>
          <w:rFonts w:ascii="Verdana" w:hAnsi="Verdana"/>
          <w:b/>
          <w:bCs/>
          <w:szCs w:val="18"/>
        </w:rPr>
        <w:lastRenderedPageBreak/>
        <w:t>1</w:t>
      </w:r>
      <w:r w:rsidR="00AB0D6E">
        <w:rPr>
          <w:rFonts w:ascii="Verdana" w:hAnsi="Verdana"/>
          <w:b/>
          <w:bCs/>
          <w:szCs w:val="18"/>
        </w:rPr>
        <w:t>7</w:t>
      </w:r>
      <w:r w:rsidRPr="00BB5508">
        <w:rPr>
          <w:rFonts w:ascii="Verdana" w:hAnsi="Verdana"/>
          <w:b/>
          <w:bCs/>
          <w:szCs w:val="18"/>
        </w:rPr>
        <w:t xml:space="preserve">. Approval of £14.00 plus VAT for </w:t>
      </w:r>
      <w:r w:rsidR="00AF5101" w:rsidRPr="00BB5508">
        <w:rPr>
          <w:rFonts w:ascii="Verdana" w:hAnsi="Verdana"/>
          <w:b/>
          <w:bCs/>
          <w:szCs w:val="18"/>
        </w:rPr>
        <w:t xml:space="preserve">signage for Home Close 45 cycling route. </w:t>
      </w:r>
      <w:r w:rsidR="00BB5508" w:rsidRPr="00BB5508">
        <w:rPr>
          <w:rFonts w:ascii="Verdana" w:hAnsi="Verdana"/>
          <w:b/>
          <w:bCs/>
          <w:szCs w:val="18"/>
        </w:rPr>
        <w:t xml:space="preserve">40x30cms. </w:t>
      </w:r>
      <w:r w:rsidR="00BB5508" w:rsidRPr="00BB5508">
        <w:rPr>
          <w:rFonts w:ascii="Verdana" w:hAnsi="Verdana"/>
          <w:b/>
          <w:bCs/>
          <w:color w:val="00B050"/>
          <w:szCs w:val="18"/>
        </w:rPr>
        <w:t>See additional documentation.</w:t>
      </w:r>
      <w:r w:rsidR="00BB5508">
        <w:rPr>
          <w:rFonts w:ascii="Verdana" w:hAnsi="Verdana"/>
          <w:b/>
          <w:bCs/>
          <w:color w:val="00B050"/>
          <w:szCs w:val="18"/>
        </w:rPr>
        <w:t xml:space="preserve"> </w:t>
      </w:r>
      <w:r w:rsidR="00BB5508" w:rsidRPr="00BB5508">
        <w:rPr>
          <w:rFonts w:ascii="Verdana" w:hAnsi="Verdana"/>
          <w:szCs w:val="18"/>
        </w:rPr>
        <w:t>Number of signs and wording to be approved.</w:t>
      </w:r>
      <w:r w:rsidR="000909B5">
        <w:rPr>
          <w:rFonts w:ascii="Verdana" w:hAnsi="Verdana"/>
          <w:szCs w:val="18"/>
        </w:rPr>
        <w:t xml:space="preserve"> </w:t>
      </w:r>
      <w:r w:rsidR="000909B5" w:rsidRPr="000909B5">
        <w:rPr>
          <w:rFonts w:ascii="Verdana" w:hAnsi="Verdana"/>
          <w:color w:val="FF0000"/>
          <w:szCs w:val="18"/>
        </w:rPr>
        <w:t>Must report as S1</w:t>
      </w:r>
      <w:r w:rsidR="000909B5">
        <w:rPr>
          <w:rFonts w:ascii="Verdana" w:hAnsi="Verdana"/>
          <w:color w:val="FF0000"/>
          <w:szCs w:val="18"/>
        </w:rPr>
        <w:t>3</w:t>
      </w:r>
      <w:r w:rsidR="000909B5" w:rsidRPr="000909B5">
        <w:rPr>
          <w:rFonts w:ascii="Verdana" w:hAnsi="Verdana"/>
          <w:color w:val="FF0000"/>
          <w:szCs w:val="18"/>
        </w:rPr>
        <w:t>7 expenditure</w:t>
      </w:r>
    </w:p>
    <w:bookmarkEnd w:id="0"/>
    <w:p w14:paraId="6205C64E" w14:textId="36E9BEE9" w:rsidR="00AA166D" w:rsidRPr="009946FC" w:rsidRDefault="00AA166D" w:rsidP="004D48FA">
      <w:pPr>
        <w:tabs>
          <w:tab w:val="left" w:pos="426"/>
        </w:tabs>
        <w:rPr>
          <w:rFonts w:ascii="Verdana" w:hAnsi="Verdana"/>
          <w:b/>
          <w:bCs/>
          <w:color w:val="00B050"/>
          <w:szCs w:val="18"/>
        </w:rPr>
      </w:pPr>
    </w:p>
    <w:p w14:paraId="69444F61" w14:textId="3DD2FCA8" w:rsidR="00374E89" w:rsidRDefault="00374E89" w:rsidP="004D48FA">
      <w:pPr>
        <w:tabs>
          <w:tab w:val="left" w:pos="426"/>
        </w:tabs>
        <w:rPr>
          <w:rFonts w:ascii="Verdana" w:hAnsi="Verdana"/>
          <w:b/>
          <w:bCs/>
          <w:szCs w:val="18"/>
        </w:rPr>
      </w:pPr>
    </w:p>
    <w:p w14:paraId="2317D5EA" w14:textId="1CF3CD9F" w:rsidR="007061CF" w:rsidRDefault="002261B8" w:rsidP="004D48FA">
      <w:pPr>
        <w:tabs>
          <w:tab w:val="left" w:pos="426"/>
        </w:tabs>
        <w:rPr>
          <w:rFonts w:ascii="Verdana" w:hAnsi="Verdana"/>
          <w:b/>
          <w:bCs/>
          <w:szCs w:val="18"/>
        </w:rPr>
      </w:pPr>
      <w:r>
        <w:rPr>
          <w:rFonts w:ascii="Verdana" w:hAnsi="Verdana"/>
          <w:b/>
          <w:bCs/>
          <w:szCs w:val="18"/>
        </w:rPr>
        <w:t>1</w:t>
      </w:r>
      <w:r w:rsidR="00AB0D6E">
        <w:rPr>
          <w:rFonts w:ascii="Verdana" w:hAnsi="Verdana"/>
          <w:b/>
          <w:bCs/>
          <w:szCs w:val="18"/>
        </w:rPr>
        <w:t>8</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0DA2A5F7"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631EE9">
        <w:rPr>
          <w:rFonts w:ascii="Verdana" w:hAnsi="Verdana"/>
          <w:b/>
          <w:bCs/>
          <w:szCs w:val="18"/>
        </w:rPr>
        <w:t>June</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4810B500" w14:textId="5D1117E2" w:rsidR="00582336"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w:t>
      </w:r>
      <w:r w:rsidR="00631EE9">
        <w:rPr>
          <w:rFonts w:ascii="Verdana" w:hAnsi="Verdana"/>
          <w:b/>
          <w:bCs/>
          <w:szCs w:val="18"/>
        </w:rPr>
        <w:t>July to date</w:t>
      </w:r>
      <w:r>
        <w:rPr>
          <w:rFonts w:ascii="Verdana" w:hAnsi="Verdana"/>
          <w:b/>
          <w:bCs/>
          <w:szCs w:val="18"/>
        </w:rPr>
        <w:t xml:space="preserve">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p>
    <w:p w14:paraId="67883E2E" w14:textId="289DC80F" w:rsidR="00E02FDA" w:rsidRDefault="009D6127" w:rsidP="004D48FA">
      <w:pPr>
        <w:tabs>
          <w:tab w:val="left" w:pos="426"/>
        </w:tabs>
        <w:rPr>
          <w:rFonts w:ascii="Verdana" w:hAnsi="Verdana"/>
          <w:bCs/>
          <w:szCs w:val="18"/>
        </w:rPr>
      </w:pPr>
      <w:r>
        <w:rPr>
          <w:rFonts w:ascii="Verdana" w:hAnsi="Verdana"/>
          <w:bCs/>
          <w:szCs w:val="18"/>
        </w:rPr>
        <w:t xml:space="preserve">   </w:t>
      </w:r>
    </w:p>
    <w:p w14:paraId="045C0291" w14:textId="5C5B6E9C" w:rsidR="00D61BBE" w:rsidRDefault="009D6127" w:rsidP="004D48FA">
      <w:pPr>
        <w:tabs>
          <w:tab w:val="left" w:pos="426"/>
        </w:tabs>
        <w:rPr>
          <w:rFonts w:ascii="Verdana" w:hAnsi="Verdana"/>
          <w:bCs/>
          <w:szCs w:val="18"/>
        </w:rPr>
      </w:pPr>
      <w:r>
        <w:rPr>
          <w:rFonts w:ascii="Verdana" w:hAnsi="Verdana"/>
          <w:bCs/>
          <w:szCs w:val="18"/>
        </w:rPr>
        <w:t>Cllrs to review the up to date balance sheet report to ensure ”PAYE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3AAF36BB" w14:textId="77777777" w:rsidR="007F563B" w:rsidRDefault="007F563B" w:rsidP="004D48FA">
      <w:pPr>
        <w:tabs>
          <w:tab w:val="left" w:pos="426"/>
        </w:tabs>
        <w:rPr>
          <w:rFonts w:ascii="Verdana" w:hAnsi="Verdana"/>
          <w:bCs/>
          <w:szCs w:val="18"/>
        </w:rPr>
      </w:pPr>
    </w:p>
    <w:p w14:paraId="2696B48B" w14:textId="2F1FA1B5"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Rogers</w:t>
      </w:r>
    </w:p>
    <w:p w14:paraId="7E99097D" w14:textId="0D0F2735"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220FD2CF" w14:textId="77777777" w:rsidR="00631EE9" w:rsidRDefault="00631EE9" w:rsidP="00631EE9">
      <w:pPr>
        <w:tabs>
          <w:tab w:val="left" w:pos="426"/>
        </w:tabs>
        <w:rPr>
          <w:rFonts w:ascii="Verdana" w:hAnsi="Verdana"/>
          <w:b/>
          <w:bCs/>
          <w:szCs w:val="18"/>
        </w:rPr>
      </w:pPr>
      <w:r>
        <w:rPr>
          <w:rFonts w:ascii="Verdana" w:hAnsi="Verdana"/>
          <w:b/>
          <w:bCs/>
          <w:szCs w:val="18"/>
        </w:rPr>
        <w:t>Recreation Hall Improvement from Cllr Randall</w:t>
      </w:r>
    </w:p>
    <w:p w14:paraId="195FCADD" w14:textId="22FB43B1" w:rsidR="00631EE9" w:rsidRDefault="00631EE9" w:rsidP="004D48FA">
      <w:pPr>
        <w:tabs>
          <w:tab w:val="left" w:pos="426"/>
        </w:tabs>
        <w:rPr>
          <w:rFonts w:ascii="Verdana" w:hAnsi="Verdana"/>
          <w:b/>
          <w:bCs/>
          <w:szCs w:val="18"/>
        </w:rPr>
      </w:pPr>
      <w:r>
        <w:rPr>
          <w:rFonts w:ascii="Verdana" w:hAnsi="Verdana"/>
          <w:b/>
          <w:bCs/>
          <w:szCs w:val="18"/>
        </w:rPr>
        <w:t>Finance from Cllr Harris</w:t>
      </w:r>
    </w:p>
    <w:p w14:paraId="43C218D6" w14:textId="49EFBC14" w:rsidR="00631EE9" w:rsidRDefault="007061CF" w:rsidP="00631EE9">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148263C9" w:rsidR="00B239BC" w:rsidRDefault="00E02FDA" w:rsidP="002C135F">
      <w:pPr>
        <w:tabs>
          <w:tab w:val="left" w:pos="426"/>
        </w:tabs>
        <w:rPr>
          <w:rFonts w:ascii="Verdana" w:hAnsi="Verdana"/>
          <w:bCs/>
          <w:sz w:val="16"/>
          <w:szCs w:val="18"/>
        </w:rPr>
      </w:pPr>
      <w:r>
        <w:rPr>
          <w:rFonts w:ascii="Verdana" w:hAnsi="Verdana"/>
          <w:b/>
          <w:bCs/>
          <w:szCs w:val="18"/>
        </w:rPr>
        <w:t>1</w:t>
      </w:r>
      <w:r w:rsidR="00AB0D6E">
        <w:rPr>
          <w:rFonts w:ascii="Verdana" w:hAnsi="Verdana"/>
          <w:b/>
          <w:bCs/>
          <w:szCs w:val="18"/>
        </w:rPr>
        <w:t>9</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1EF88675"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7023AC">
        <w:rPr>
          <w:rFonts w:ascii="Verdana" w:hAnsi="Verdana"/>
          <w:b/>
          <w:sz w:val="22"/>
          <w:szCs w:val="18"/>
        </w:rPr>
        <w:t>9</w:t>
      </w:r>
      <w:r w:rsidR="007023AC" w:rsidRPr="007023AC">
        <w:rPr>
          <w:rFonts w:ascii="Verdana" w:hAnsi="Verdana"/>
          <w:b/>
          <w:sz w:val="22"/>
          <w:szCs w:val="18"/>
          <w:vertAlign w:val="superscript"/>
        </w:rPr>
        <w:t>th</w:t>
      </w:r>
      <w:r w:rsidR="007023AC">
        <w:rPr>
          <w:rFonts w:ascii="Verdana" w:hAnsi="Verdana"/>
          <w:b/>
          <w:sz w:val="22"/>
          <w:szCs w:val="18"/>
        </w:rPr>
        <w:t xml:space="preserve"> August</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xml:space="preserve">, </w:t>
      </w:r>
      <w:r w:rsidR="00A60225">
        <w:rPr>
          <w:rFonts w:ascii="Verdana" w:hAnsi="Verdana"/>
          <w:b/>
          <w:sz w:val="22"/>
          <w:szCs w:val="18"/>
        </w:rPr>
        <w:t>location to be advised.</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484911" w:rsidP="002C135F">
      <w:pPr>
        <w:tabs>
          <w:tab w:val="left" w:pos="426"/>
        </w:tabs>
        <w:rPr>
          <w:rFonts w:ascii="Verdana" w:hAnsi="Verdana"/>
          <w:b/>
          <w:sz w:val="14"/>
          <w:szCs w:val="18"/>
        </w:rPr>
      </w:pPr>
      <w:hyperlink r:id="rId11"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5D647115"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7023AC">
        <w:rPr>
          <w:rFonts w:ascii="Verdana" w:hAnsi="Verdana"/>
          <w:b/>
          <w:sz w:val="14"/>
          <w:szCs w:val="18"/>
        </w:rPr>
        <w:t>8</w:t>
      </w:r>
      <w:r w:rsidR="003A05C1">
        <w:rPr>
          <w:rFonts w:ascii="Verdana" w:hAnsi="Verdana"/>
          <w:b/>
          <w:sz w:val="14"/>
          <w:szCs w:val="18"/>
        </w:rPr>
        <w:t>.</w:t>
      </w:r>
      <w:r w:rsidR="007023AC">
        <w:rPr>
          <w:rFonts w:ascii="Verdana" w:hAnsi="Verdana"/>
          <w:b/>
          <w:sz w:val="14"/>
          <w:szCs w:val="18"/>
        </w:rPr>
        <w:t>7</w:t>
      </w:r>
      <w:r w:rsidR="003A05C1">
        <w:rPr>
          <w:rFonts w:ascii="Verdana" w:hAnsi="Verdana"/>
          <w:b/>
          <w:sz w:val="14"/>
          <w:szCs w:val="18"/>
        </w:rPr>
        <w:t>.2021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3"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234DC15" w14:textId="69E0A2A2" w:rsidR="00650F9E" w:rsidRDefault="00650F9E" w:rsidP="002C135F">
      <w:pPr>
        <w:tabs>
          <w:tab w:val="left" w:pos="426"/>
        </w:tabs>
        <w:rPr>
          <w:rFonts w:ascii="Verdana" w:hAnsi="Verdana"/>
          <w:b/>
          <w:szCs w:val="18"/>
        </w:rPr>
      </w:pPr>
    </w:p>
    <w:p w14:paraId="5153D3BC" w14:textId="395C5BD4" w:rsidR="00D46536" w:rsidRPr="00130685" w:rsidRDefault="00D46536" w:rsidP="00130685">
      <w:pPr>
        <w:rPr>
          <w:rFonts w:ascii="Arial" w:hAnsi="Arial" w:cs="Arial"/>
          <w:color w:val="000000"/>
          <w:sz w:val="20"/>
          <w:szCs w:val="20"/>
          <w:lang w:eastAsia="en-GB"/>
        </w:rPr>
      </w:pPr>
      <w:r w:rsidRPr="00D46536">
        <w:rPr>
          <w:rFonts w:ascii="Verdana" w:hAnsi="Verdana"/>
          <w:b/>
          <w:szCs w:val="18"/>
        </w:rPr>
        <w:t>Item 14</w:t>
      </w:r>
      <w:r w:rsidR="00F3759C">
        <w:rPr>
          <w:rFonts w:ascii="Verdana" w:hAnsi="Verdana"/>
          <w:b/>
          <w:szCs w:val="18"/>
        </w:rPr>
        <w:t xml:space="preserve"> SID purchase - </w:t>
      </w:r>
      <w:r w:rsidR="00130685" w:rsidRPr="00130685">
        <w:rPr>
          <w:rFonts w:ascii="Arial" w:hAnsi="Arial" w:cs="Arial"/>
          <w:color w:val="000000"/>
          <w:sz w:val="20"/>
          <w:szCs w:val="20"/>
          <w:lang w:eastAsia="en-GB"/>
        </w:rPr>
        <w:t>LG&amp;RA 1997 s.31</w:t>
      </w:r>
      <w:r w:rsidR="00D76E49">
        <w:rPr>
          <w:rFonts w:ascii="Arial" w:hAnsi="Arial" w:cs="Arial"/>
          <w:color w:val="000000"/>
          <w:sz w:val="20"/>
          <w:szCs w:val="20"/>
          <w:lang w:eastAsia="en-GB"/>
        </w:rPr>
        <w:t xml:space="preserve"> and </w:t>
      </w:r>
      <w:r w:rsidR="00D76E49" w:rsidRPr="00D76E49">
        <w:rPr>
          <w:rFonts w:ascii="Arial" w:hAnsi="Arial" w:cs="Arial"/>
          <w:color w:val="000000"/>
          <w:sz w:val="20"/>
          <w:szCs w:val="20"/>
          <w:lang w:eastAsia="en-GB"/>
        </w:rPr>
        <w:t>LGRA 1997 s.30 / HA 1980 s.274A</w:t>
      </w:r>
    </w:p>
    <w:p w14:paraId="5BF79838" w14:textId="38E7C680" w:rsidR="00D46536" w:rsidRPr="00B56412" w:rsidRDefault="00D46536" w:rsidP="00B56412">
      <w:pPr>
        <w:rPr>
          <w:rFonts w:ascii="Arial" w:hAnsi="Arial" w:cs="Arial"/>
          <w:color w:val="000000"/>
          <w:sz w:val="20"/>
          <w:szCs w:val="20"/>
          <w:lang w:eastAsia="en-GB"/>
        </w:rPr>
      </w:pPr>
      <w:r w:rsidRPr="00D46536">
        <w:rPr>
          <w:rFonts w:ascii="Verdana" w:hAnsi="Verdana"/>
          <w:b/>
          <w:szCs w:val="18"/>
        </w:rPr>
        <w:t>Item 16</w:t>
      </w:r>
      <w:r w:rsidR="00F3759C">
        <w:rPr>
          <w:rFonts w:ascii="Verdana" w:hAnsi="Verdana"/>
          <w:b/>
          <w:szCs w:val="18"/>
        </w:rPr>
        <w:t xml:space="preserve"> PIR lights purchase - </w:t>
      </w:r>
      <w:r w:rsidR="00B56412" w:rsidRPr="00B56412">
        <w:rPr>
          <w:rFonts w:ascii="Arial" w:hAnsi="Arial" w:cs="Arial"/>
          <w:color w:val="000000"/>
          <w:sz w:val="20"/>
          <w:szCs w:val="20"/>
          <w:lang w:eastAsia="en-GB"/>
        </w:rPr>
        <w:t>LG&amp;RA 1997 s.31</w:t>
      </w:r>
    </w:p>
    <w:p w14:paraId="118661AF" w14:textId="076F9B05" w:rsidR="000909B5" w:rsidRPr="000909B5" w:rsidRDefault="00D46536" w:rsidP="000909B5">
      <w:pPr>
        <w:rPr>
          <w:rFonts w:ascii="Arial" w:hAnsi="Arial" w:cs="Arial"/>
          <w:color w:val="000000"/>
          <w:sz w:val="20"/>
          <w:szCs w:val="20"/>
          <w:lang w:eastAsia="en-GB"/>
        </w:rPr>
      </w:pPr>
      <w:r w:rsidRPr="00D46536">
        <w:rPr>
          <w:rFonts w:ascii="Verdana" w:hAnsi="Verdana"/>
          <w:b/>
          <w:szCs w:val="18"/>
        </w:rPr>
        <w:t>Item 17</w:t>
      </w:r>
      <w:r w:rsidR="00F3759C">
        <w:rPr>
          <w:rFonts w:ascii="Verdana" w:hAnsi="Verdana"/>
          <w:b/>
          <w:szCs w:val="18"/>
        </w:rPr>
        <w:t xml:space="preserve"> Signage purchase -</w:t>
      </w:r>
      <w:r w:rsidR="000909B5">
        <w:rPr>
          <w:rFonts w:ascii="Verdana" w:hAnsi="Verdana"/>
          <w:b/>
          <w:szCs w:val="18"/>
        </w:rPr>
        <w:t xml:space="preserve"> </w:t>
      </w:r>
      <w:r w:rsidR="000909B5" w:rsidRPr="000909B5">
        <w:rPr>
          <w:rFonts w:ascii="Arial" w:hAnsi="Arial" w:cs="Arial"/>
          <w:color w:val="000000"/>
          <w:sz w:val="20"/>
          <w:szCs w:val="20"/>
          <w:lang w:eastAsia="en-GB"/>
        </w:rPr>
        <w:t xml:space="preserve">LGA 1972 </w:t>
      </w:r>
      <w:r w:rsidR="000909B5" w:rsidRPr="000909B5">
        <w:rPr>
          <w:rFonts w:ascii="Arial" w:hAnsi="Arial" w:cs="Arial"/>
          <w:color w:val="FF0000"/>
          <w:sz w:val="20"/>
          <w:szCs w:val="20"/>
          <w:lang w:eastAsia="en-GB"/>
        </w:rPr>
        <w:t>s.137</w:t>
      </w:r>
    </w:p>
    <w:p w14:paraId="05DD483C" w14:textId="1F920503" w:rsidR="00D46536" w:rsidRPr="00D46536" w:rsidRDefault="00D46536" w:rsidP="002C135F">
      <w:pPr>
        <w:tabs>
          <w:tab w:val="left" w:pos="426"/>
        </w:tabs>
        <w:rPr>
          <w:rFonts w:ascii="Verdana" w:hAnsi="Verdana"/>
          <w:b/>
          <w:szCs w:val="18"/>
        </w:rPr>
      </w:pPr>
    </w:p>
    <w:p w14:paraId="0FE546FA" w14:textId="77777777" w:rsidR="007023AC" w:rsidRDefault="007023AC" w:rsidP="00E06158">
      <w:pPr>
        <w:rPr>
          <w:rFonts w:ascii="Verdana" w:hAnsi="Verdana" w:cs="Arial"/>
          <w:b/>
          <w:sz w:val="16"/>
          <w:szCs w:val="16"/>
        </w:rPr>
      </w:pPr>
    </w:p>
    <w:p w14:paraId="5E681825" w14:textId="07B0421F"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4"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BB07" w14:textId="77777777" w:rsidR="00484911" w:rsidRDefault="00484911" w:rsidP="0063267C">
      <w:r>
        <w:separator/>
      </w:r>
    </w:p>
  </w:endnote>
  <w:endnote w:type="continuationSeparator" w:id="0">
    <w:p w14:paraId="37200479" w14:textId="77777777" w:rsidR="00484911" w:rsidRDefault="00484911"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66B8" w14:textId="77777777" w:rsidR="00484911" w:rsidRDefault="00484911" w:rsidP="0063267C">
      <w:r>
        <w:separator/>
      </w:r>
    </w:p>
  </w:footnote>
  <w:footnote w:type="continuationSeparator" w:id="0">
    <w:p w14:paraId="5E01062B" w14:textId="77777777" w:rsidR="00484911" w:rsidRDefault="00484911"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28"/>
  </w:num>
  <w:num w:numId="4">
    <w:abstractNumId w:val="4"/>
  </w:num>
  <w:num w:numId="5">
    <w:abstractNumId w:val="23"/>
  </w:num>
  <w:num w:numId="6">
    <w:abstractNumId w:val="14"/>
  </w:num>
  <w:num w:numId="7">
    <w:abstractNumId w:val="16"/>
  </w:num>
  <w:num w:numId="8">
    <w:abstractNumId w:val="3"/>
  </w:num>
  <w:num w:numId="9">
    <w:abstractNumId w:val="24"/>
  </w:num>
  <w:num w:numId="10">
    <w:abstractNumId w:val="7"/>
  </w:num>
  <w:num w:numId="11">
    <w:abstractNumId w:val="19"/>
  </w:num>
  <w:num w:numId="12">
    <w:abstractNumId w:val="11"/>
  </w:num>
  <w:num w:numId="13">
    <w:abstractNumId w:val="1"/>
  </w:num>
  <w:num w:numId="14">
    <w:abstractNumId w:val="35"/>
  </w:num>
  <w:num w:numId="15">
    <w:abstractNumId w:val="33"/>
  </w:num>
  <w:num w:numId="16">
    <w:abstractNumId w:val="13"/>
  </w:num>
  <w:num w:numId="17">
    <w:abstractNumId w:val="21"/>
  </w:num>
  <w:num w:numId="18">
    <w:abstractNumId w:val="30"/>
  </w:num>
  <w:num w:numId="19">
    <w:abstractNumId w:val="15"/>
  </w:num>
  <w:num w:numId="20">
    <w:abstractNumId w:val="26"/>
  </w:num>
  <w:num w:numId="21">
    <w:abstractNumId w:val="36"/>
  </w:num>
  <w:num w:numId="22">
    <w:abstractNumId w:val="20"/>
  </w:num>
  <w:num w:numId="23">
    <w:abstractNumId w:val="22"/>
  </w:num>
  <w:num w:numId="24">
    <w:abstractNumId w:val="2"/>
  </w:num>
  <w:num w:numId="25">
    <w:abstractNumId w:val="34"/>
  </w:num>
  <w:num w:numId="26">
    <w:abstractNumId w:val="18"/>
  </w:num>
  <w:num w:numId="27">
    <w:abstractNumId w:val="0"/>
  </w:num>
  <w:num w:numId="28">
    <w:abstractNumId w:val="12"/>
  </w:num>
  <w:num w:numId="29">
    <w:abstractNumId w:val="32"/>
  </w:num>
  <w:num w:numId="30">
    <w:abstractNumId w:val="6"/>
  </w:num>
  <w:num w:numId="31">
    <w:abstractNumId w:val="17"/>
  </w:num>
  <w:num w:numId="32">
    <w:abstractNumId w:val="27"/>
  </w:num>
  <w:num w:numId="33">
    <w:abstractNumId w:val="8"/>
  </w:num>
  <w:num w:numId="34">
    <w:abstractNumId w:val="9"/>
  </w:num>
  <w:num w:numId="35">
    <w:abstractNumId w:val="10"/>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B18"/>
    <w:rsid w:val="00054FDA"/>
    <w:rsid w:val="0005616E"/>
    <w:rsid w:val="00060ABC"/>
    <w:rsid w:val="00061F6B"/>
    <w:rsid w:val="00062AEF"/>
    <w:rsid w:val="00064259"/>
    <w:rsid w:val="0006540E"/>
    <w:rsid w:val="00066A5F"/>
    <w:rsid w:val="00067AEC"/>
    <w:rsid w:val="00067BB1"/>
    <w:rsid w:val="00071C88"/>
    <w:rsid w:val="00072257"/>
    <w:rsid w:val="000739B9"/>
    <w:rsid w:val="00075133"/>
    <w:rsid w:val="00075C3A"/>
    <w:rsid w:val="000762F0"/>
    <w:rsid w:val="00076EE6"/>
    <w:rsid w:val="00077324"/>
    <w:rsid w:val="00082AFE"/>
    <w:rsid w:val="00084346"/>
    <w:rsid w:val="000847DF"/>
    <w:rsid w:val="00084B95"/>
    <w:rsid w:val="00086084"/>
    <w:rsid w:val="00086DC3"/>
    <w:rsid w:val="000909B5"/>
    <w:rsid w:val="00092622"/>
    <w:rsid w:val="000A018D"/>
    <w:rsid w:val="000A074C"/>
    <w:rsid w:val="000A1047"/>
    <w:rsid w:val="000A1077"/>
    <w:rsid w:val="000A117B"/>
    <w:rsid w:val="000A1707"/>
    <w:rsid w:val="000A1717"/>
    <w:rsid w:val="000B35CB"/>
    <w:rsid w:val="000B3B78"/>
    <w:rsid w:val="000B3EA7"/>
    <w:rsid w:val="000B4118"/>
    <w:rsid w:val="000B4C98"/>
    <w:rsid w:val="000B7020"/>
    <w:rsid w:val="000C2821"/>
    <w:rsid w:val="000C529D"/>
    <w:rsid w:val="000C7FA4"/>
    <w:rsid w:val="000D0897"/>
    <w:rsid w:val="000D1B87"/>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7F37"/>
    <w:rsid w:val="001B00D3"/>
    <w:rsid w:val="001B1F87"/>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4952"/>
    <w:rsid w:val="00245C1C"/>
    <w:rsid w:val="00245EDC"/>
    <w:rsid w:val="0024696C"/>
    <w:rsid w:val="0024793F"/>
    <w:rsid w:val="00251BFC"/>
    <w:rsid w:val="00251D42"/>
    <w:rsid w:val="00257F8D"/>
    <w:rsid w:val="0026012A"/>
    <w:rsid w:val="00266149"/>
    <w:rsid w:val="002676DB"/>
    <w:rsid w:val="002711D8"/>
    <w:rsid w:val="00272E5B"/>
    <w:rsid w:val="002744E5"/>
    <w:rsid w:val="00275A1D"/>
    <w:rsid w:val="00275AF3"/>
    <w:rsid w:val="0027711E"/>
    <w:rsid w:val="00277BC2"/>
    <w:rsid w:val="00285E97"/>
    <w:rsid w:val="00286CFE"/>
    <w:rsid w:val="00293B4C"/>
    <w:rsid w:val="00294188"/>
    <w:rsid w:val="00294D0D"/>
    <w:rsid w:val="002974D6"/>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6186"/>
    <w:rsid w:val="002D77CC"/>
    <w:rsid w:val="002D7C76"/>
    <w:rsid w:val="002E184A"/>
    <w:rsid w:val="002E2C33"/>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1691"/>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57A72"/>
    <w:rsid w:val="00561A3D"/>
    <w:rsid w:val="00561F31"/>
    <w:rsid w:val="005637F4"/>
    <w:rsid w:val="00565668"/>
    <w:rsid w:val="00570782"/>
    <w:rsid w:val="00580DB6"/>
    <w:rsid w:val="0058133C"/>
    <w:rsid w:val="0058233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B5FD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1EE9"/>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3E33"/>
    <w:rsid w:val="00664E6D"/>
    <w:rsid w:val="006667A7"/>
    <w:rsid w:val="00670274"/>
    <w:rsid w:val="00671B59"/>
    <w:rsid w:val="00671FC6"/>
    <w:rsid w:val="00672644"/>
    <w:rsid w:val="006753D2"/>
    <w:rsid w:val="00680865"/>
    <w:rsid w:val="00682F88"/>
    <w:rsid w:val="00686943"/>
    <w:rsid w:val="0068772B"/>
    <w:rsid w:val="00694D4B"/>
    <w:rsid w:val="00697B5F"/>
    <w:rsid w:val="006A0054"/>
    <w:rsid w:val="006A11F2"/>
    <w:rsid w:val="006A15A7"/>
    <w:rsid w:val="006A21DC"/>
    <w:rsid w:val="006A270E"/>
    <w:rsid w:val="006A2D65"/>
    <w:rsid w:val="006A65CA"/>
    <w:rsid w:val="006B3F14"/>
    <w:rsid w:val="006B5969"/>
    <w:rsid w:val="006C4406"/>
    <w:rsid w:val="006C5F73"/>
    <w:rsid w:val="006D35D5"/>
    <w:rsid w:val="006D4292"/>
    <w:rsid w:val="006D5A96"/>
    <w:rsid w:val="006D6BD1"/>
    <w:rsid w:val="006D72A8"/>
    <w:rsid w:val="006D73D4"/>
    <w:rsid w:val="006E0F29"/>
    <w:rsid w:val="006E1127"/>
    <w:rsid w:val="006E2C0D"/>
    <w:rsid w:val="006E7533"/>
    <w:rsid w:val="006F09AA"/>
    <w:rsid w:val="006F0B20"/>
    <w:rsid w:val="006F2CAA"/>
    <w:rsid w:val="006F39B6"/>
    <w:rsid w:val="006F4CB0"/>
    <w:rsid w:val="006F5EBF"/>
    <w:rsid w:val="006F68C8"/>
    <w:rsid w:val="00701894"/>
    <w:rsid w:val="007023AC"/>
    <w:rsid w:val="00702CA9"/>
    <w:rsid w:val="007060CB"/>
    <w:rsid w:val="007061CF"/>
    <w:rsid w:val="007103CD"/>
    <w:rsid w:val="00710E8B"/>
    <w:rsid w:val="0071178D"/>
    <w:rsid w:val="00721775"/>
    <w:rsid w:val="0072245B"/>
    <w:rsid w:val="007230FE"/>
    <w:rsid w:val="00723E84"/>
    <w:rsid w:val="00724CA8"/>
    <w:rsid w:val="00730233"/>
    <w:rsid w:val="007302C9"/>
    <w:rsid w:val="00730926"/>
    <w:rsid w:val="00731971"/>
    <w:rsid w:val="00734223"/>
    <w:rsid w:val="00734B86"/>
    <w:rsid w:val="00734C53"/>
    <w:rsid w:val="00735982"/>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6A0E"/>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158E"/>
    <w:rsid w:val="00842B4E"/>
    <w:rsid w:val="0084553C"/>
    <w:rsid w:val="008459A7"/>
    <w:rsid w:val="008461CE"/>
    <w:rsid w:val="008468A2"/>
    <w:rsid w:val="00846B3F"/>
    <w:rsid w:val="00847A2A"/>
    <w:rsid w:val="00850613"/>
    <w:rsid w:val="008507AB"/>
    <w:rsid w:val="008509E4"/>
    <w:rsid w:val="00852F26"/>
    <w:rsid w:val="00854C99"/>
    <w:rsid w:val="008559AE"/>
    <w:rsid w:val="008575DE"/>
    <w:rsid w:val="00857901"/>
    <w:rsid w:val="00861C1F"/>
    <w:rsid w:val="00866C3F"/>
    <w:rsid w:val="00871C82"/>
    <w:rsid w:val="00872841"/>
    <w:rsid w:val="00873A1A"/>
    <w:rsid w:val="0088047B"/>
    <w:rsid w:val="008830FC"/>
    <w:rsid w:val="00883276"/>
    <w:rsid w:val="0089091D"/>
    <w:rsid w:val="00893E33"/>
    <w:rsid w:val="008973B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41A3"/>
    <w:rsid w:val="00985428"/>
    <w:rsid w:val="00991403"/>
    <w:rsid w:val="00993969"/>
    <w:rsid w:val="009946FC"/>
    <w:rsid w:val="009A0916"/>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4EE"/>
    <w:rsid w:val="00A006EC"/>
    <w:rsid w:val="00A02332"/>
    <w:rsid w:val="00A02F0A"/>
    <w:rsid w:val="00A063B3"/>
    <w:rsid w:val="00A06C4E"/>
    <w:rsid w:val="00A15EA9"/>
    <w:rsid w:val="00A1614D"/>
    <w:rsid w:val="00A16AFA"/>
    <w:rsid w:val="00A20412"/>
    <w:rsid w:val="00A21402"/>
    <w:rsid w:val="00A23867"/>
    <w:rsid w:val="00A247AD"/>
    <w:rsid w:val="00A24B3C"/>
    <w:rsid w:val="00A253A6"/>
    <w:rsid w:val="00A2651A"/>
    <w:rsid w:val="00A27D5E"/>
    <w:rsid w:val="00A310E9"/>
    <w:rsid w:val="00A31F24"/>
    <w:rsid w:val="00A3250D"/>
    <w:rsid w:val="00A4399E"/>
    <w:rsid w:val="00A45BD8"/>
    <w:rsid w:val="00A47240"/>
    <w:rsid w:val="00A51771"/>
    <w:rsid w:val="00A60225"/>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2A51"/>
    <w:rsid w:val="00AA34D6"/>
    <w:rsid w:val="00AA7DA7"/>
    <w:rsid w:val="00AB0B6F"/>
    <w:rsid w:val="00AB0D6E"/>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B5508"/>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C56"/>
    <w:rsid w:val="00BF5629"/>
    <w:rsid w:val="00C009C2"/>
    <w:rsid w:val="00C10BE0"/>
    <w:rsid w:val="00C13629"/>
    <w:rsid w:val="00C14E0E"/>
    <w:rsid w:val="00C1621F"/>
    <w:rsid w:val="00C20C77"/>
    <w:rsid w:val="00C21151"/>
    <w:rsid w:val="00C235B6"/>
    <w:rsid w:val="00C26F9D"/>
    <w:rsid w:val="00C2701F"/>
    <w:rsid w:val="00C27662"/>
    <w:rsid w:val="00C2796F"/>
    <w:rsid w:val="00C30AAA"/>
    <w:rsid w:val="00C30FBC"/>
    <w:rsid w:val="00C33472"/>
    <w:rsid w:val="00C33CAE"/>
    <w:rsid w:val="00C44736"/>
    <w:rsid w:val="00C52251"/>
    <w:rsid w:val="00C535F7"/>
    <w:rsid w:val="00C541B1"/>
    <w:rsid w:val="00C5657E"/>
    <w:rsid w:val="00C5690D"/>
    <w:rsid w:val="00C6070B"/>
    <w:rsid w:val="00C60F77"/>
    <w:rsid w:val="00C643D2"/>
    <w:rsid w:val="00C65BFF"/>
    <w:rsid w:val="00C66900"/>
    <w:rsid w:val="00C70C72"/>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33AB"/>
    <w:rsid w:val="00CC53DA"/>
    <w:rsid w:val="00CC56B4"/>
    <w:rsid w:val="00CC69AB"/>
    <w:rsid w:val="00CD2A95"/>
    <w:rsid w:val="00CD4500"/>
    <w:rsid w:val="00CD6C6F"/>
    <w:rsid w:val="00CE0061"/>
    <w:rsid w:val="00CE174F"/>
    <w:rsid w:val="00CE4DA7"/>
    <w:rsid w:val="00CF1C93"/>
    <w:rsid w:val="00CF3BF6"/>
    <w:rsid w:val="00CF6BCD"/>
    <w:rsid w:val="00CF7CF1"/>
    <w:rsid w:val="00D00496"/>
    <w:rsid w:val="00D028CE"/>
    <w:rsid w:val="00D056DD"/>
    <w:rsid w:val="00D05B25"/>
    <w:rsid w:val="00D11F90"/>
    <w:rsid w:val="00D14D20"/>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4B12"/>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59C"/>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A05B2"/>
    <w:rsid w:val="00FA0656"/>
    <w:rsid w:val="00FA0A56"/>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iseldon-pc.gov.uk" TargetMode="External"/><Relationship Id="rId4" Type="http://schemas.openxmlformats.org/officeDocument/2006/relationships/settings" Target="settings.xml"/><Relationship Id="rId9" Type="http://schemas.openxmlformats.org/officeDocument/2006/relationships/hyperlink" Target="http://www.swindon.gov.uk" TargetMode="External"/><Relationship Id="rId14" Type="http://schemas.openxmlformats.org/officeDocument/2006/relationships/hyperlink" Target="mailto:clerk@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40</cp:revision>
  <cp:lastPrinted>2021-02-03T10:41:00Z</cp:lastPrinted>
  <dcterms:created xsi:type="dcterms:W3CDTF">2021-07-05T09:26:00Z</dcterms:created>
  <dcterms:modified xsi:type="dcterms:W3CDTF">2021-07-08T08:37:00Z</dcterms:modified>
</cp:coreProperties>
</file>