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D2D02" w14:textId="77777777" w:rsidR="005B080B" w:rsidRPr="00AF74C1" w:rsidRDefault="005B080B" w:rsidP="00752421">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OOAwIAAO8DAAAOAAAAZHJzL2Uyb0RvYy54bWysU1Fv0zAQfkfiP1h+p2lCYVvUdBqdipDG&#10;QNr4AY7jJBaOz5zdJuPXc3a6rsAbwg+Wz3f+7r7vzuvraTDsoNBrsBXPF0vOlJXQaNtV/Nvj7s0l&#10;Zz4I2wgDVlX8SXl+vXn9aj26UhXQg2kUMgKxvhxdxfsQXJllXvZqEH4BTllytoCDCGRilzUoRkIf&#10;TFYsl++zEbBxCFJ5T7e3s5NvEn7bKhm+tK1XgZmKU20h7Zj2Ou7ZZi3KDoXrtTyWIf6hikFoS0lP&#10;ULciCLZH/RfUoCWChzYsJAwZtK2WKnEgNvnyDzYPvXAqcSFxvDvJ5P8frLw/fEWmm4oXnFkxUIse&#10;1RTYB5hYEdUZnS8p6MFRWJjomrqcmHp3B/K7Zxa2vbCdukGEsVeioery+DI7ezrj+AhSj5+hoTRi&#10;HyABTS0OUToSgxE6denp1JlYiqTLVZ6vLpfkkuS7KN5e0TmmEOXza4c+fFQwsHioOFLnE7o43Pkw&#10;hz6HxGQejG522phkYFdvDbKDoCnZpXVE/y3M2BhsIT6bEeNNohmZzRzDVE/kjNxraJ6IMMI8dfRL&#10;6NAD/uRspImruP+xF6g4M58siXaVr1ZxRJOxendRkIHnnvrcI6wkqIoHzubjNsxjvXeou54yzW2y&#10;cENCtzpp8FLVsW6aqqTi8QfEsT23U9TLP938AgAA//8DAFBLAwQUAAYACAAAACEA6kdF2t8AAAAK&#10;AQAADwAAAGRycy9kb3ducmV2LnhtbEyPQU+DQBCF7yb+h8008WLaBVRakKVRE43X1v6AhZ0CKTtL&#10;2G2h/97xZG8z817efK/YzrYXFxx950hBvIpAINXOdNQoOPx8LjcgfNBkdO8IFVzRw7a8vyt0btxE&#10;O7zsQyM4hHyuFbQhDLmUvm7Rar9yAxJrRzdaHXgdG2lGPXG47WUSRam0uiP+0OoBP1qsT/uzVXD8&#10;nh5fsqn6Cof17jl91926clelHhbz2yuIgHP4N8MfPqNDyUyVO5PxolewjDfcJfCQJDEIdqRPEV8q&#10;BVmcgSwLeVuh/AUAAP//AwBQSwECLQAUAAYACAAAACEAtoM4kv4AAADhAQAAEwAAAAAAAAAAAAAA&#10;AAAAAAAAW0NvbnRlbnRfVHlwZXNdLnhtbFBLAQItABQABgAIAAAAIQA4/SH/1gAAAJQBAAALAAAA&#10;AAAAAAAAAAAAAC8BAABfcmVscy8ucmVsc1BLAQItABQABgAIAAAAIQCcdUOOAwIAAO8DAAAOAAAA&#10;AAAAAAAAAAAAAC4CAABkcnMvZTJvRG9jLnhtbFBLAQItABQABgAIAAAAIQDqR0Xa3wAAAAoBAAAP&#10;AAAAAAAAAAAAAAAAAF0EAABkcnMvZG93bnJldi54bWxQSwUGAAAAAAQABADzAAAAaQ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35A0073"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0996AD3A" w14:textId="48DA56B8"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on </w:t>
      </w:r>
      <w:r w:rsidR="000F74B5">
        <w:rPr>
          <w:rStyle w:val="Strong"/>
          <w:rFonts w:ascii="Verdana" w:hAnsi="Verdana"/>
          <w:sz w:val="18"/>
          <w:szCs w:val="18"/>
          <w:lang w:val="en-US"/>
        </w:rPr>
        <w:t xml:space="preserve"> Thursday</w:t>
      </w:r>
      <w:r w:rsidR="008D7272">
        <w:rPr>
          <w:rStyle w:val="Strong"/>
          <w:rFonts w:ascii="Verdana" w:hAnsi="Verdana"/>
          <w:sz w:val="18"/>
          <w:szCs w:val="18"/>
          <w:lang w:val="en-US"/>
        </w:rPr>
        <w:t xml:space="preserve"> 2</w:t>
      </w:r>
      <w:r w:rsidR="003F1614">
        <w:rPr>
          <w:rStyle w:val="Strong"/>
          <w:rFonts w:ascii="Verdana" w:hAnsi="Verdana"/>
          <w:sz w:val="18"/>
          <w:szCs w:val="18"/>
          <w:lang w:val="en-US"/>
        </w:rPr>
        <w:t>8</w:t>
      </w:r>
      <w:r w:rsidR="003F1614" w:rsidRPr="003F1614">
        <w:rPr>
          <w:rStyle w:val="Strong"/>
          <w:rFonts w:ascii="Verdana" w:hAnsi="Verdana"/>
          <w:sz w:val="18"/>
          <w:szCs w:val="18"/>
          <w:vertAlign w:val="superscript"/>
          <w:lang w:val="en-US"/>
        </w:rPr>
        <w:t>th</w:t>
      </w:r>
      <w:r w:rsidR="003F1614">
        <w:rPr>
          <w:rStyle w:val="Strong"/>
          <w:rFonts w:ascii="Verdana" w:hAnsi="Verdana"/>
          <w:sz w:val="18"/>
          <w:szCs w:val="18"/>
          <w:lang w:val="en-US"/>
        </w:rPr>
        <w:t xml:space="preserve"> January</w:t>
      </w:r>
      <w:r w:rsidR="00873F78">
        <w:rPr>
          <w:rStyle w:val="Strong"/>
          <w:rFonts w:ascii="Verdana" w:hAnsi="Verdana"/>
          <w:sz w:val="18"/>
          <w:szCs w:val="18"/>
          <w:lang w:val="en-US"/>
        </w:rPr>
        <w:t xml:space="preserve"> </w:t>
      </w:r>
      <w:r w:rsidR="00655E53">
        <w:rPr>
          <w:rStyle w:val="Strong"/>
          <w:rFonts w:ascii="Verdana" w:hAnsi="Verdana"/>
          <w:sz w:val="18"/>
          <w:szCs w:val="18"/>
          <w:lang w:val="en-US"/>
        </w:rPr>
        <w:t>202</w:t>
      </w:r>
      <w:r w:rsidR="003F1614">
        <w:rPr>
          <w:rStyle w:val="Strong"/>
          <w:rFonts w:ascii="Verdana" w:hAnsi="Verdana"/>
          <w:sz w:val="18"/>
          <w:szCs w:val="18"/>
          <w:lang w:val="en-US"/>
        </w:rPr>
        <w:t>1</w:t>
      </w:r>
      <w:r w:rsidR="004E5947">
        <w:rPr>
          <w:rStyle w:val="Strong"/>
          <w:rFonts w:ascii="Verdana" w:hAnsi="Verdana"/>
          <w:sz w:val="18"/>
          <w:szCs w:val="18"/>
          <w:lang w:val="en-US"/>
        </w:rPr>
        <w:t xml:space="preserve"> 7.30pm</w:t>
      </w:r>
      <w:r w:rsidR="00AD0F4B">
        <w:rPr>
          <w:rStyle w:val="Strong"/>
          <w:rFonts w:ascii="Verdana" w:hAnsi="Verdana"/>
          <w:sz w:val="18"/>
          <w:szCs w:val="18"/>
          <w:lang w:val="en-US"/>
        </w:rPr>
        <w:t xml:space="preserve"> </w:t>
      </w:r>
      <w:r w:rsidR="00C02CD1">
        <w:rPr>
          <w:rStyle w:val="Strong"/>
          <w:rFonts w:ascii="Verdana" w:hAnsi="Verdana"/>
          <w:sz w:val="18"/>
          <w:szCs w:val="18"/>
          <w:lang w:val="en-US"/>
        </w:rPr>
        <w:t>Remote meeting via MS Teams</w:t>
      </w:r>
    </w:p>
    <w:p w14:paraId="7480360D" w14:textId="77777777" w:rsidR="000D23C9" w:rsidRPr="00AF74C1" w:rsidRDefault="000D23C9" w:rsidP="000D23C9">
      <w:pPr>
        <w:autoSpaceDE w:val="0"/>
        <w:autoSpaceDN w:val="0"/>
        <w:adjustRightInd w:val="0"/>
        <w:spacing w:after="0"/>
        <w:rPr>
          <w:rFonts w:ascii="Verdana" w:hAnsi="Verdana" w:cs="Arial"/>
          <w:sz w:val="18"/>
          <w:szCs w:val="18"/>
        </w:rPr>
      </w:pPr>
    </w:p>
    <w:p w14:paraId="0FE7DEE2" w14:textId="79428E86" w:rsidR="000D23C9" w:rsidRPr="00AF74C1" w:rsidRDefault="000D23C9" w:rsidP="00916444">
      <w:pPr>
        <w:tabs>
          <w:tab w:val="center" w:pos="4513"/>
        </w:tabs>
        <w:autoSpaceDE w:val="0"/>
        <w:autoSpaceDN w:val="0"/>
        <w:adjustRightInd w:val="0"/>
        <w:spacing w:after="0"/>
        <w:ind w:left="2552" w:hanging="2552"/>
        <w:rPr>
          <w:rFonts w:ascii="Verdana" w:hAnsi="Verdana" w:cs="Arial"/>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w:t>
      </w:r>
      <w:r w:rsidR="00655E53">
        <w:rPr>
          <w:rFonts w:ascii="Verdana" w:hAnsi="Verdana" w:cs="Arial"/>
          <w:sz w:val="18"/>
          <w:szCs w:val="18"/>
        </w:rPr>
        <w:t xml:space="preserve"> Ian Kearsey</w:t>
      </w:r>
      <w:r w:rsidR="00F8129A">
        <w:rPr>
          <w:rFonts w:ascii="Verdana" w:hAnsi="Verdana" w:cs="Arial"/>
          <w:sz w:val="18"/>
          <w:szCs w:val="18"/>
        </w:rPr>
        <w:t xml:space="preserve"> (Committee Chairman)</w:t>
      </w:r>
      <w:r w:rsidR="00AD0F4B">
        <w:rPr>
          <w:rFonts w:ascii="Verdana" w:hAnsi="Verdana" w:cs="Arial"/>
          <w:sz w:val="18"/>
          <w:szCs w:val="18"/>
        </w:rPr>
        <w:t xml:space="preserve">, </w:t>
      </w:r>
      <w:r w:rsidR="000F74B5">
        <w:rPr>
          <w:rFonts w:ascii="Verdana" w:hAnsi="Verdana" w:cs="Arial"/>
          <w:sz w:val="18"/>
          <w:szCs w:val="18"/>
        </w:rPr>
        <w:t>Chris</w:t>
      </w:r>
      <w:r w:rsidR="00C02CD1">
        <w:rPr>
          <w:rFonts w:ascii="Verdana" w:hAnsi="Verdana" w:cs="Arial"/>
          <w:sz w:val="18"/>
          <w:szCs w:val="18"/>
        </w:rPr>
        <w:t xml:space="preserve"> Rawlings, </w:t>
      </w:r>
      <w:r w:rsidR="005F512C">
        <w:rPr>
          <w:rFonts w:ascii="Verdana" w:hAnsi="Verdana" w:cs="Arial"/>
          <w:sz w:val="18"/>
          <w:szCs w:val="18"/>
        </w:rPr>
        <w:t xml:space="preserve">Cllr Harris, Cllr D Rogers, </w:t>
      </w:r>
      <w:r w:rsidR="00873F78">
        <w:rPr>
          <w:rFonts w:ascii="Verdana" w:hAnsi="Verdana" w:cs="Arial"/>
          <w:sz w:val="18"/>
          <w:szCs w:val="18"/>
        </w:rPr>
        <w:t>Steve Duke</w:t>
      </w:r>
      <w:r w:rsidR="00C02CD1">
        <w:rPr>
          <w:rFonts w:ascii="Verdana" w:hAnsi="Verdana" w:cs="Arial"/>
          <w:sz w:val="18"/>
          <w:szCs w:val="18"/>
        </w:rPr>
        <w:t>,</w:t>
      </w:r>
      <w:r w:rsidR="00430B87">
        <w:rPr>
          <w:rFonts w:ascii="Verdana" w:hAnsi="Verdana" w:cs="Arial"/>
          <w:sz w:val="18"/>
          <w:szCs w:val="18"/>
        </w:rPr>
        <w:t xml:space="preserve"> </w:t>
      </w:r>
      <w:r w:rsidR="004143FD">
        <w:rPr>
          <w:rFonts w:ascii="Verdana" w:hAnsi="Verdana" w:cs="Arial"/>
          <w:sz w:val="18"/>
          <w:szCs w:val="18"/>
        </w:rPr>
        <w:t xml:space="preserve">Andy </w:t>
      </w:r>
      <w:r w:rsidR="00916444">
        <w:rPr>
          <w:rFonts w:ascii="Verdana" w:hAnsi="Verdana" w:cs="Arial"/>
          <w:sz w:val="18"/>
          <w:szCs w:val="18"/>
        </w:rPr>
        <w:t>Ro</w:t>
      </w:r>
      <w:r w:rsidR="00043979">
        <w:rPr>
          <w:rFonts w:ascii="Verdana" w:hAnsi="Verdana" w:cs="Arial"/>
          <w:sz w:val="18"/>
          <w:szCs w:val="18"/>
        </w:rPr>
        <w:t>gers</w:t>
      </w:r>
      <w:r w:rsidR="001211ED">
        <w:rPr>
          <w:rFonts w:ascii="Verdana" w:hAnsi="Verdana" w:cs="Arial"/>
          <w:sz w:val="18"/>
          <w:szCs w:val="18"/>
        </w:rPr>
        <w:t>, Keith Bates</w:t>
      </w:r>
      <w:r w:rsidR="0023369C" w:rsidRPr="00AF74C1">
        <w:rPr>
          <w:rFonts w:ascii="Verdana" w:hAnsi="Verdana" w:cs="Arial"/>
          <w:sz w:val="18"/>
          <w:szCs w:val="18"/>
        </w:rPr>
        <w:t>.</w:t>
      </w:r>
      <w:r w:rsidR="00377933" w:rsidRPr="00AF74C1">
        <w:rPr>
          <w:rFonts w:ascii="Verdana" w:hAnsi="Verdana" w:cs="Arial"/>
          <w:sz w:val="18"/>
          <w:szCs w:val="18"/>
        </w:rPr>
        <w:t xml:space="preserve"> Also Clair Wilkinson (Clerk)</w:t>
      </w:r>
      <w:r w:rsidR="00226E2E" w:rsidRPr="00AF74C1">
        <w:rPr>
          <w:rFonts w:ascii="Verdana" w:hAnsi="Verdana" w:cs="Arial"/>
          <w:sz w:val="18"/>
          <w:szCs w:val="18"/>
        </w:rPr>
        <w:t xml:space="preserve"> </w:t>
      </w:r>
    </w:p>
    <w:p w14:paraId="4D5E3AE0" w14:textId="77777777" w:rsidR="000D23C9" w:rsidRPr="00AF74C1" w:rsidRDefault="000D23C9" w:rsidP="000D23C9">
      <w:pPr>
        <w:autoSpaceDE w:val="0"/>
        <w:autoSpaceDN w:val="0"/>
        <w:adjustRightInd w:val="0"/>
        <w:spacing w:after="0"/>
        <w:rPr>
          <w:rFonts w:ascii="Verdana" w:hAnsi="Verdana" w:cs="Arial"/>
          <w:sz w:val="18"/>
          <w:szCs w:val="18"/>
        </w:rPr>
      </w:pPr>
    </w:p>
    <w:p w14:paraId="680E8284" w14:textId="1148859B" w:rsidR="004E5947" w:rsidRDefault="000D23C9" w:rsidP="00C02CD1">
      <w:pPr>
        <w:autoSpaceDE w:val="0"/>
        <w:autoSpaceDN w:val="0"/>
        <w:adjustRightInd w:val="0"/>
        <w:spacing w:after="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0743D3" w:rsidRPr="00AF74C1">
        <w:rPr>
          <w:rFonts w:ascii="Verdana" w:hAnsi="Verdana" w:cs="Arial"/>
          <w:sz w:val="18"/>
          <w:szCs w:val="18"/>
        </w:rPr>
        <w:t xml:space="preserve">  </w:t>
      </w:r>
      <w:r w:rsidR="00B95D45">
        <w:rPr>
          <w:rFonts w:ascii="Verdana" w:hAnsi="Verdana" w:cs="Arial"/>
          <w:sz w:val="18"/>
          <w:szCs w:val="18"/>
        </w:rPr>
        <w:t xml:space="preserve"> </w:t>
      </w:r>
      <w:r w:rsidR="005F512C">
        <w:rPr>
          <w:rFonts w:ascii="Verdana" w:hAnsi="Verdana" w:cs="Arial"/>
          <w:sz w:val="18"/>
          <w:szCs w:val="18"/>
        </w:rPr>
        <w:t>None.</w:t>
      </w:r>
    </w:p>
    <w:p w14:paraId="735CA743" w14:textId="77777777" w:rsidR="00021CE7" w:rsidRDefault="00021CE7" w:rsidP="00E76281">
      <w:pPr>
        <w:autoSpaceDE w:val="0"/>
        <w:autoSpaceDN w:val="0"/>
        <w:adjustRightInd w:val="0"/>
        <w:spacing w:after="0"/>
        <w:ind w:left="2700" w:hanging="2700"/>
        <w:rPr>
          <w:rFonts w:ascii="Verdana" w:hAnsi="Verdana" w:cs="Arial"/>
          <w:sz w:val="18"/>
          <w:szCs w:val="18"/>
        </w:rPr>
      </w:pPr>
    </w:p>
    <w:p w14:paraId="5C55D708" w14:textId="1EC22E53" w:rsidR="00507428" w:rsidRDefault="008D7272" w:rsidP="00507428">
      <w:pPr>
        <w:autoSpaceDE w:val="0"/>
        <w:autoSpaceDN w:val="0"/>
        <w:adjustRightInd w:val="0"/>
        <w:spacing w:after="0"/>
        <w:jc w:val="both"/>
        <w:rPr>
          <w:rFonts w:ascii="Verdana" w:hAnsi="Verdana" w:cs="Arial"/>
          <w:sz w:val="18"/>
          <w:szCs w:val="18"/>
        </w:rPr>
      </w:pPr>
      <w:r>
        <w:rPr>
          <w:rFonts w:ascii="Verdana" w:hAnsi="Verdana" w:cs="Arial"/>
          <w:b/>
          <w:sz w:val="18"/>
          <w:szCs w:val="18"/>
        </w:rPr>
        <w:t>20/</w:t>
      </w:r>
      <w:r w:rsidR="003F1614">
        <w:rPr>
          <w:rFonts w:ascii="Verdana" w:hAnsi="Verdana" w:cs="Arial"/>
          <w:b/>
          <w:sz w:val="18"/>
          <w:szCs w:val="18"/>
        </w:rPr>
        <w:t>90</w:t>
      </w:r>
      <w:r w:rsidR="006C7FB5">
        <w:rPr>
          <w:rFonts w:ascii="Verdana" w:hAnsi="Verdana" w:cs="Arial"/>
          <w:b/>
          <w:sz w:val="18"/>
          <w:szCs w:val="18"/>
        </w:rPr>
        <w:t xml:space="preserve">. </w:t>
      </w:r>
      <w:r w:rsidR="006C7FB5" w:rsidRPr="00AF74C1">
        <w:rPr>
          <w:rFonts w:ascii="Verdana" w:hAnsi="Verdana" w:cs="Arial"/>
          <w:b/>
          <w:sz w:val="18"/>
          <w:szCs w:val="18"/>
        </w:rPr>
        <w:t>Declarations of Interest.</w:t>
      </w:r>
      <w:r w:rsidR="006C7FB5">
        <w:rPr>
          <w:rFonts w:ascii="Verdana" w:hAnsi="Verdana" w:cs="Arial"/>
          <w:b/>
          <w:sz w:val="18"/>
          <w:szCs w:val="18"/>
        </w:rPr>
        <w:t xml:space="preserve"> </w:t>
      </w:r>
      <w:r>
        <w:rPr>
          <w:rFonts w:ascii="Verdana" w:hAnsi="Verdana" w:cs="Arial"/>
          <w:b/>
          <w:sz w:val="18"/>
          <w:szCs w:val="18"/>
        </w:rPr>
        <w:t xml:space="preserve">  </w:t>
      </w:r>
      <w:r w:rsidRPr="008D7272">
        <w:rPr>
          <w:rFonts w:ascii="Verdana" w:hAnsi="Verdana" w:cs="Arial"/>
          <w:sz w:val="18"/>
          <w:szCs w:val="18"/>
        </w:rPr>
        <w:t xml:space="preserve">Cllr </w:t>
      </w:r>
      <w:r w:rsidR="003F1614">
        <w:rPr>
          <w:rFonts w:ascii="Verdana" w:hAnsi="Verdana" w:cs="Arial"/>
          <w:sz w:val="18"/>
          <w:szCs w:val="18"/>
        </w:rPr>
        <w:t>Duke lives in Draycot Foliat so will not vote on the disabled parking bay issue.</w:t>
      </w:r>
    </w:p>
    <w:p w14:paraId="1A77E40C" w14:textId="77777777" w:rsidR="003F1614" w:rsidRDefault="003F1614" w:rsidP="00507428">
      <w:pPr>
        <w:autoSpaceDE w:val="0"/>
        <w:autoSpaceDN w:val="0"/>
        <w:adjustRightInd w:val="0"/>
        <w:spacing w:after="0"/>
        <w:jc w:val="both"/>
        <w:rPr>
          <w:rFonts w:ascii="Verdana" w:hAnsi="Verdana" w:cs="Arial"/>
          <w:sz w:val="18"/>
          <w:szCs w:val="18"/>
        </w:rPr>
      </w:pPr>
    </w:p>
    <w:p w14:paraId="0A61CC4F" w14:textId="7D0DB11C" w:rsidR="00E96AB9" w:rsidRDefault="00C068A8" w:rsidP="00C02CD1">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Public Recess:</w:t>
      </w:r>
      <w:r w:rsidR="00507428">
        <w:rPr>
          <w:rFonts w:ascii="Verdana" w:hAnsi="Verdana" w:cs="Arial"/>
          <w:sz w:val="18"/>
          <w:szCs w:val="18"/>
        </w:rPr>
        <w:t xml:space="preserve"> </w:t>
      </w:r>
      <w:r w:rsidR="00C02CD1">
        <w:rPr>
          <w:rFonts w:ascii="Verdana" w:hAnsi="Verdana" w:cs="Arial"/>
          <w:sz w:val="18"/>
          <w:szCs w:val="18"/>
        </w:rPr>
        <w:t>no public</w:t>
      </w:r>
    </w:p>
    <w:p w14:paraId="2A5028DE" w14:textId="77777777" w:rsidR="00E96AB9" w:rsidRDefault="00E96AB9" w:rsidP="00021CDC">
      <w:pPr>
        <w:autoSpaceDE w:val="0"/>
        <w:autoSpaceDN w:val="0"/>
        <w:adjustRightInd w:val="0"/>
        <w:spacing w:after="0"/>
        <w:jc w:val="both"/>
        <w:rPr>
          <w:rFonts w:ascii="Verdana" w:hAnsi="Verdana" w:cs="Arial"/>
          <w:sz w:val="18"/>
          <w:szCs w:val="18"/>
        </w:rPr>
      </w:pPr>
    </w:p>
    <w:p w14:paraId="425BD4D1" w14:textId="2AB1B282" w:rsidR="00043979" w:rsidRPr="001211ED" w:rsidRDefault="00043979" w:rsidP="004143FD">
      <w:pPr>
        <w:autoSpaceDE w:val="0"/>
        <w:autoSpaceDN w:val="0"/>
        <w:adjustRightInd w:val="0"/>
        <w:spacing w:after="0"/>
        <w:jc w:val="both"/>
        <w:rPr>
          <w:rFonts w:ascii="Verdana" w:hAnsi="Verdana" w:cs="Arial"/>
          <w:b/>
          <w:sz w:val="18"/>
          <w:szCs w:val="18"/>
        </w:rPr>
      </w:pPr>
      <w:r>
        <w:rPr>
          <w:rFonts w:ascii="Verdana" w:hAnsi="Verdana" w:cs="Arial"/>
          <w:b/>
          <w:sz w:val="18"/>
          <w:szCs w:val="18"/>
        </w:rPr>
        <w:t>20</w:t>
      </w:r>
      <w:r w:rsidR="00E96AB9">
        <w:rPr>
          <w:rFonts w:ascii="Verdana" w:hAnsi="Verdana" w:cs="Arial"/>
          <w:b/>
          <w:sz w:val="18"/>
          <w:szCs w:val="18"/>
        </w:rPr>
        <w:t>/</w:t>
      </w:r>
      <w:r w:rsidR="003F1614">
        <w:rPr>
          <w:rFonts w:ascii="Verdana" w:hAnsi="Verdana" w:cs="Arial"/>
          <w:b/>
          <w:sz w:val="18"/>
          <w:szCs w:val="18"/>
        </w:rPr>
        <w:t>91</w:t>
      </w:r>
      <w:r w:rsidR="008D7272">
        <w:rPr>
          <w:rFonts w:ascii="Verdana" w:hAnsi="Verdana" w:cs="Arial"/>
          <w:b/>
          <w:sz w:val="18"/>
          <w:szCs w:val="18"/>
        </w:rPr>
        <w:t>. Approval of minutes from 2</w:t>
      </w:r>
      <w:r w:rsidR="003F1614">
        <w:rPr>
          <w:rFonts w:ascii="Verdana" w:hAnsi="Verdana" w:cs="Arial"/>
          <w:b/>
          <w:sz w:val="18"/>
          <w:szCs w:val="18"/>
        </w:rPr>
        <w:t>6</w:t>
      </w:r>
      <w:r w:rsidR="003F1614" w:rsidRPr="003F1614">
        <w:rPr>
          <w:rFonts w:ascii="Verdana" w:hAnsi="Verdana" w:cs="Arial"/>
          <w:b/>
          <w:sz w:val="18"/>
          <w:szCs w:val="18"/>
          <w:vertAlign w:val="superscript"/>
        </w:rPr>
        <w:t>th</w:t>
      </w:r>
      <w:r w:rsidR="003F1614">
        <w:rPr>
          <w:rFonts w:ascii="Verdana" w:hAnsi="Verdana" w:cs="Arial"/>
          <w:b/>
          <w:sz w:val="18"/>
          <w:szCs w:val="18"/>
        </w:rPr>
        <w:t xml:space="preserve"> November </w:t>
      </w:r>
      <w:r>
        <w:rPr>
          <w:rFonts w:ascii="Verdana" w:hAnsi="Verdana" w:cs="Arial"/>
          <w:b/>
          <w:sz w:val="18"/>
          <w:szCs w:val="18"/>
        </w:rPr>
        <w:t>2020.</w:t>
      </w:r>
      <w:r w:rsidR="00F80C46">
        <w:rPr>
          <w:rFonts w:ascii="Verdana" w:hAnsi="Verdana"/>
          <w:sz w:val="18"/>
          <w:szCs w:val="18"/>
        </w:rPr>
        <w:t xml:space="preserve">  No changes</w:t>
      </w:r>
    </w:p>
    <w:p w14:paraId="2DD17360" w14:textId="77777777" w:rsidR="004143FD" w:rsidRPr="00043979" w:rsidRDefault="004143FD" w:rsidP="004143FD">
      <w:pPr>
        <w:autoSpaceDE w:val="0"/>
        <w:autoSpaceDN w:val="0"/>
        <w:adjustRightInd w:val="0"/>
        <w:spacing w:after="0"/>
        <w:jc w:val="both"/>
        <w:rPr>
          <w:rFonts w:ascii="Verdana" w:hAnsi="Verdana"/>
          <w:sz w:val="18"/>
          <w:szCs w:val="18"/>
        </w:rPr>
      </w:pPr>
    </w:p>
    <w:p w14:paraId="0EB4B605" w14:textId="2AACE412" w:rsidR="00916444" w:rsidRDefault="00043979" w:rsidP="0060194D">
      <w:pPr>
        <w:tabs>
          <w:tab w:val="left" w:pos="426"/>
        </w:tabs>
        <w:rPr>
          <w:rFonts w:ascii="Verdana" w:hAnsi="Verdana"/>
          <w:b/>
          <w:sz w:val="18"/>
        </w:rPr>
      </w:pPr>
      <w:r>
        <w:rPr>
          <w:rFonts w:ascii="Verdana" w:hAnsi="Verdana"/>
          <w:b/>
          <w:sz w:val="18"/>
        </w:rPr>
        <w:t xml:space="preserve">A proposal to </w:t>
      </w:r>
      <w:r w:rsidR="00916444">
        <w:rPr>
          <w:rFonts w:ascii="Verdana" w:hAnsi="Verdana"/>
          <w:b/>
          <w:sz w:val="18"/>
        </w:rPr>
        <w:t xml:space="preserve">approve these minutes as an accurate reflection of the meeting </w:t>
      </w:r>
      <w:r w:rsidR="008D7272">
        <w:rPr>
          <w:rFonts w:ascii="Verdana" w:hAnsi="Verdana"/>
          <w:b/>
          <w:sz w:val="18"/>
        </w:rPr>
        <w:t>was made by Cllr</w:t>
      </w:r>
      <w:r w:rsidR="003F1614">
        <w:rPr>
          <w:rFonts w:ascii="Verdana" w:hAnsi="Verdana"/>
          <w:b/>
          <w:sz w:val="18"/>
        </w:rPr>
        <w:t xml:space="preserve"> Harris</w:t>
      </w:r>
      <w:r w:rsidR="00E96AB9">
        <w:rPr>
          <w:rFonts w:ascii="Verdana" w:hAnsi="Verdana"/>
          <w:b/>
          <w:sz w:val="18"/>
        </w:rPr>
        <w:t>, seconded by Cllr</w:t>
      </w:r>
      <w:r w:rsidR="003F1614">
        <w:rPr>
          <w:rFonts w:ascii="Verdana" w:hAnsi="Verdana"/>
          <w:b/>
          <w:sz w:val="18"/>
        </w:rPr>
        <w:t xml:space="preserve"> D Rogers</w:t>
      </w:r>
      <w:r w:rsidRPr="00655E53">
        <w:rPr>
          <w:rFonts w:ascii="Verdana" w:hAnsi="Verdana"/>
          <w:b/>
          <w:sz w:val="18"/>
        </w:rPr>
        <w:t xml:space="preserve"> and all Cllrs in favour</w:t>
      </w:r>
      <w:r>
        <w:rPr>
          <w:rFonts w:ascii="Verdana" w:hAnsi="Verdana"/>
          <w:b/>
          <w:sz w:val="18"/>
        </w:rPr>
        <w:t>.</w:t>
      </w:r>
    </w:p>
    <w:p w14:paraId="340D4955" w14:textId="5EEE63C9" w:rsidR="003F1614" w:rsidRPr="00B356E1" w:rsidRDefault="008841DF" w:rsidP="00B356E1">
      <w:pPr>
        <w:tabs>
          <w:tab w:val="left" w:pos="426"/>
        </w:tabs>
        <w:rPr>
          <w:rFonts w:ascii="Verdana" w:hAnsi="Verdana"/>
          <w:b/>
          <w:sz w:val="18"/>
        </w:rPr>
      </w:pPr>
      <w:r>
        <w:rPr>
          <w:rFonts w:ascii="Verdana" w:hAnsi="Verdana"/>
          <w:b/>
          <w:sz w:val="18"/>
        </w:rPr>
        <w:t>20/</w:t>
      </w:r>
      <w:r w:rsidR="003F1614">
        <w:rPr>
          <w:rFonts w:ascii="Verdana" w:hAnsi="Verdana"/>
          <w:b/>
          <w:sz w:val="18"/>
        </w:rPr>
        <w:t>92</w:t>
      </w:r>
      <w:r w:rsidR="00147E32">
        <w:rPr>
          <w:rFonts w:ascii="Verdana" w:hAnsi="Verdana"/>
          <w:b/>
          <w:sz w:val="18"/>
        </w:rPr>
        <w:t>.</w:t>
      </w:r>
      <w:r w:rsidR="00CE3326">
        <w:rPr>
          <w:rFonts w:ascii="Verdana" w:hAnsi="Verdana"/>
          <w:b/>
          <w:sz w:val="18"/>
        </w:rPr>
        <w:t xml:space="preserve"> Acti</w:t>
      </w:r>
      <w:r>
        <w:rPr>
          <w:rFonts w:ascii="Verdana" w:hAnsi="Verdana"/>
          <w:b/>
          <w:sz w:val="18"/>
        </w:rPr>
        <w:t>on points from previous meeting.</w:t>
      </w:r>
    </w:p>
    <w:tbl>
      <w:tblPr>
        <w:tblStyle w:val="TableGrid"/>
        <w:tblW w:w="0" w:type="auto"/>
        <w:tblLook w:val="04A0" w:firstRow="1" w:lastRow="0" w:firstColumn="1" w:lastColumn="0" w:noHBand="0" w:noVBand="1"/>
      </w:tblPr>
      <w:tblGrid>
        <w:gridCol w:w="1645"/>
        <w:gridCol w:w="2439"/>
        <w:gridCol w:w="6372"/>
      </w:tblGrid>
      <w:tr w:rsidR="003F1614" w14:paraId="2A6EBE58" w14:textId="77777777" w:rsidTr="00B509AA">
        <w:tc>
          <w:tcPr>
            <w:tcW w:w="1668" w:type="dxa"/>
          </w:tcPr>
          <w:p w14:paraId="7CC312F3" w14:textId="77777777" w:rsidR="003F1614" w:rsidRDefault="003F1614" w:rsidP="00B509AA">
            <w:pPr>
              <w:spacing w:after="0"/>
              <w:jc w:val="center"/>
              <w:rPr>
                <w:rFonts w:ascii="Verdana" w:hAnsi="Verdana"/>
                <w:b/>
                <w:i/>
                <w:sz w:val="20"/>
              </w:rPr>
            </w:pPr>
            <w:r>
              <w:rPr>
                <w:rFonts w:ascii="Verdana" w:hAnsi="Verdana"/>
                <w:b/>
                <w:i/>
                <w:sz w:val="20"/>
              </w:rPr>
              <w:t>Owner</w:t>
            </w:r>
          </w:p>
        </w:tc>
        <w:tc>
          <w:tcPr>
            <w:tcW w:w="2488" w:type="dxa"/>
          </w:tcPr>
          <w:p w14:paraId="62BAE2A5" w14:textId="77777777" w:rsidR="003F1614" w:rsidRDefault="003F1614" w:rsidP="00B509AA">
            <w:pPr>
              <w:spacing w:after="0"/>
              <w:jc w:val="center"/>
              <w:rPr>
                <w:rFonts w:ascii="Verdana" w:hAnsi="Verdana"/>
                <w:b/>
                <w:i/>
                <w:sz w:val="20"/>
              </w:rPr>
            </w:pPr>
            <w:r>
              <w:rPr>
                <w:rFonts w:ascii="Verdana" w:hAnsi="Verdana"/>
                <w:b/>
                <w:i/>
                <w:sz w:val="20"/>
              </w:rPr>
              <w:t>Minute</w:t>
            </w:r>
          </w:p>
        </w:tc>
        <w:tc>
          <w:tcPr>
            <w:tcW w:w="6526" w:type="dxa"/>
          </w:tcPr>
          <w:p w14:paraId="3695C336" w14:textId="77777777" w:rsidR="003F1614" w:rsidRDefault="003F1614" w:rsidP="00B509AA">
            <w:pPr>
              <w:spacing w:after="0"/>
              <w:jc w:val="center"/>
              <w:rPr>
                <w:rFonts w:ascii="Verdana" w:hAnsi="Verdana"/>
                <w:b/>
                <w:i/>
                <w:sz w:val="20"/>
              </w:rPr>
            </w:pPr>
            <w:r>
              <w:rPr>
                <w:rFonts w:ascii="Verdana" w:hAnsi="Verdana"/>
                <w:b/>
                <w:i/>
                <w:sz w:val="20"/>
              </w:rPr>
              <w:t>Action</w:t>
            </w:r>
          </w:p>
        </w:tc>
      </w:tr>
      <w:tr w:rsidR="003F1614" w14:paraId="244700BC" w14:textId="77777777" w:rsidTr="00B509AA">
        <w:tc>
          <w:tcPr>
            <w:tcW w:w="1668" w:type="dxa"/>
          </w:tcPr>
          <w:p w14:paraId="7588F3A2" w14:textId="77777777" w:rsidR="003F1614" w:rsidRDefault="003F1614" w:rsidP="00B509AA">
            <w:pPr>
              <w:spacing w:after="0"/>
              <w:jc w:val="center"/>
              <w:rPr>
                <w:rFonts w:ascii="Verdana" w:hAnsi="Verdana"/>
                <w:b/>
                <w:i/>
                <w:sz w:val="20"/>
              </w:rPr>
            </w:pPr>
            <w:r>
              <w:rPr>
                <w:rFonts w:ascii="Verdana" w:hAnsi="Verdana"/>
                <w:b/>
                <w:i/>
                <w:sz w:val="20"/>
              </w:rPr>
              <w:t>Clerk</w:t>
            </w:r>
          </w:p>
        </w:tc>
        <w:tc>
          <w:tcPr>
            <w:tcW w:w="2488" w:type="dxa"/>
          </w:tcPr>
          <w:p w14:paraId="21F77A80" w14:textId="77777777" w:rsidR="003F1614" w:rsidRDefault="003F1614" w:rsidP="00B509AA">
            <w:pPr>
              <w:spacing w:after="0"/>
              <w:jc w:val="center"/>
              <w:rPr>
                <w:rFonts w:ascii="Verdana" w:hAnsi="Verdana"/>
                <w:b/>
                <w:i/>
                <w:sz w:val="20"/>
              </w:rPr>
            </w:pPr>
            <w:r>
              <w:rPr>
                <w:rFonts w:ascii="Verdana" w:hAnsi="Verdana"/>
                <w:b/>
                <w:i/>
                <w:sz w:val="20"/>
              </w:rPr>
              <w:t xml:space="preserve">20/83 </w:t>
            </w:r>
          </w:p>
          <w:p w14:paraId="2E2342AA" w14:textId="77777777" w:rsidR="003F1614" w:rsidRDefault="003F1614" w:rsidP="00B509AA">
            <w:pPr>
              <w:spacing w:after="0"/>
              <w:jc w:val="center"/>
              <w:rPr>
                <w:rFonts w:ascii="Verdana" w:hAnsi="Verdana"/>
                <w:b/>
                <w:i/>
                <w:sz w:val="20"/>
              </w:rPr>
            </w:pPr>
            <w:r>
              <w:rPr>
                <w:rFonts w:ascii="Verdana" w:hAnsi="Verdana"/>
                <w:b/>
                <w:i/>
                <w:sz w:val="20"/>
              </w:rPr>
              <w:t>20/84</w:t>
            </w:r>
          </w:p>
        </w:tc>
        <w:tc>
          <w:tcPr>
            <w:tcW w:w="6526" w:type="dxa"/>
          </w:tcPr>
          <w:p w14:paraId="19C13626" w14:textId="3F18DEF9" w:rsidR="003F1614" w:rsidRPr="00F8129A" w:rsidRDefault="003F1614" w:rsidP="00B509AA">
            <w:pPr>
              <w:spacing w:after="0"/>
              <w:rPr>
                <w:rFonts w:ascii="Verdana" w:hAnsi="Verdana"/>
                <w:sz w:val="20"/>
              </w:rPr>
            </w:pPr>
            <w:r w:rsidRPr="003F1614">
              <w:rPr>
                <w:rFonts w:ascii="Verdana" w:hAnsi="Verdana"/>
                <w:sz w:val="20"/>
                <w:highlight w:val="lightGray"/>
              </w:rPr>
              <w:t>Reply to SBC with outcome of votes for planning applications &amp; consultations DONE</w:t>
            </w:r>
          </w:p>
        </w:tc>
      </w:tr>
      <w:tr w:rsidR="003F1614" w14:paraId="7EE3BB94" w14:textId="77777777" w:rsidTr="00B509AA">
        <w:tc>
          <w:tcPr>
            <w:tcW w:w="1668" w:type="dxa"/>
          </w:tcPr>
          <w:p w14:paraId="52F3F739" w14:textId="77777777" w:rsidR="003F1614" w:rsidRDefault="003F1614" w:rsidP="00B509AA">
            <w:pPr>
              <w:spacing w:after="0"/>
              <w:jc w:val="center"/>
              <w:rPr>
                <w:rFonts w:ascii="Verdana" w:hAnsi="Verdana"/>
                <w:b/>
                <w:i/>
                <w:sz w:val="20"/>
              </w:rPr>
            </w:pPr>
          </w:p>
        </w:tc>
        <w:tc>
          <w:tcPr>
            <w:tcW w:w="2488" w:type="dxa"/>
          </w:tcPr>
          <w:p w14:paraId="7460381F" w14:textId="77777777" w:rsidR="003F1614" w:rsidRDefault="003F1614" w:rsidP="00B509AA">
            <w:pPr>
              <w:spacing w:after="0"/>
              <w:jc w:val="center"/>
              <w:rPr>
                <w:rFonts w:ascii="Verdana" w:hAnsi="Verdana"/>
                <w:b/>
                <w:i/>
                <w:sz w:val="20"/>
              </w:rPr>
            </w:pPr>
            <w:r>
              <w:rPr>
                <w:rFonts w:ascii="Verdana" w:hAnsi="Verdana"/>
                <w:b/>
                <w:i/>
                <w:sz w:val="20"/>
              </w:rPr>
              <w:t>20/60</w:t>
            </w:r>
          </w:p>
          <w:p w14:paraId="2A55E51D" w14:textId="77777777" w:rsidR="003F1614" w:rsidRDefault="003F1614" w:rsidP="00B509AA">
            <w:pPr>
              <w:spacing w:after="0"/>
              <w:jc w:val="center"/>
              <w:rPr>
                <w:rFonts w:ascii="Verdana" w:hAnsi="Verdana"/>
                <w:b/>
                <w:i/>
                <w:sz w:val="20"/>
              </w:rPr>
            </w:pPr>
            <w:r>
              <w:rPr>
                <w:rFonts w:ascii="Verdana" w:hAnsi="Verdana"/>
                <w:b/>
                <w:i/>
                <w:sz w:val="20"/>
              </w:rPr>
              <w:t>20/61</w:t>
            </w:r>
          </w:p>
        </w:tc>
        <w:tc>
          <w:tcPr>
            <w:tcW w:w="6526" w:type="dxa"/>
          </w:tcPr>
          <w:p w14:paraId="3C435A15" w14:textId="1A89C79F" w:rsidR="003F1614" w:rsidRDefault="003F1614" w:rsidP="00B509AA">
            <w:pPr>
              <w:spacing w:after="0"/>
              <w:rPr>
                <w:rFonts w:ascii="Verdana" w:hAnsi="Verdana"/>
                <w:sz w:val="20"/>
              </w:rPr>
            </w:pPr>
            <w:r>
              <w:rPr>
                <w:rFonts w:ascii="Verdana" w:hAnsi="Verdana"/>
                <w:sz w:val="20"/>
              </w:rPr>
              <w:t>Contact Mr Walton to see if he can assist with contacts for layby work.  DONE. CONTACT FOLLOWED UP FOR QUOTE FOR THE WORK. NEED TO CHASE CONTACT.</w:t>
            </w:r>
          </w:p>
        </w:tc>
      </w:tr>
      <w:tr w:rsidR="003F1614" w14:paraId="6CB781E8" w14:textId="77777777" w:rsidTr="00B509AA">
        <w:tc>
          <w:tcPr>
            <w:tcW w:w="1668" w:type="dxa"/>
          </w:tcPr>
          <w:p w14:paraId="01A028D0" w14:textId="77777777" w:rsidR="003F1614" w:rsidRDefault="003F1614" w:rsidP="00B509AA">
            <w:pPr>
              <w:spacing w:after="0"/>
              <w:jc w:val="center"/>
              <w:rPr>
                <w:rFonts w:ascii="Verdana" w:hAnsi="Verdana"/>
                <w:b/>
                <w:i/>
                <w:sz w:val="20"/>
              </w:rPr>
            </w:pPr>
          </w:p>
        </w:tc>
        <w:tc>
          <w:tcPr>
            <w:tcW w:w="2488" w:type="dxa"/>
          </w:tcPr>
          <w:p w14:paraId="784A5367" w14:textId="77777777" w:rsidR="003F1614" w:rsidRDefault="003F1614" w:rsidP="00B509AA">
            <w:pPr>
              <w:spacing w:after="0"/>
              <w:jc w:val="center"/>
              <w:rPr>
                <w:rFonts w:ascii="Verdana" w:hAnsi="Verdana"/>
                <w:b/>
                <w:i/>
                <w:sz w:val="20"/>
              </w:rPr>
            </w:pPr>
            <w:r>
              <w:rPr>
                <w:rFonts w:ascii="Verdana" w:hAnsi="Verdana"/>
                <w:b/>
                <w:i/>
                <w:sz w:val="20"/>
              </w:rPr>
              <w:t>20/74</w:t>
            </w:r>
          </w:p>
        </w:tc>
        <w:tc>
          <w:tcPr>
            <w:tcW w:w="6526" w:type="dxa"/>
          </w:tcPr>
          <w:p w14:paraId="566E9E30" w14:textId="227AB6A2" w:rsidR="003F1614" w:rsidRPr="003F1614" w:rsidRDefault="003F1614" w:rsidP="00B509AA">
            <w:pPr>
              <w:spacing w:after="0"/>
              <w:rPr>
                <w:rFonts w:ascii="Verdana" w:hAnsi="Verdana"/>
                <w:sz w:val="20"/>
                <w:highlight w:val="lightGray"/>
              </w:rPr>
            </w:pPr>
            <w:r w:rsidRPr="003F1614">
              <w:rPr>
                <w:rFonts w:ascii="Verdana" w:hAnsi="Verdana"/>
                <w:sz w:val="20"/>
                <w:highlight w:val="lightGray"/>
              </w:rPr>
              <w:t>Cllrs Planning application guide – add templates to this document for how to reply to SBC. DONE. DOCUMENT IN CIRCULATION</w:t>
            </w:r>
          </w:p>
        </w:tc>
      </w:tr>
      <w:tr w:rsidR="003F1614" w14:paraId="64861E94" w14:textId="77777777" w:rsidTr="00B509AA">
        <w:tc>
          <w:tcPr>
            <w:tcW w:w="1668" w:type="dxa"/>
          </w:tcPr>
          <w:p w14:paraId="56FFA5C1" w14:textId="77777777" w:rsidR="003F1614" w:rsidRDefault="003F1614" w:rsidP="00B509AA">
            <w:pPr>
              <w:spacing w:after="0"/>
              <w:jc w:val="center"/>
              <w:rPr>
                <w:rFonts w:ascii="Verdana" w:hAnsi="Verdana"/>
                <w:b/>
                <w:i/>
                <w:sz w:val="20"/>
              </w:rPr>
            </w:pPr>
          </w:p>
        </w:tc>
        <w:tc>
          <w:tcPr>
            <w:tcW w:w="2488" w:type="dxa"/>
          </w:tcPr>
          <w:p w14:paraId="2886BC59" w14:textId="77777777" w:rsidR="003F1614" w:rsidRDefault="003F1614" w:rsidP="00B509AA">
            <w:pPr>
              <w:spacing w:after="0"/>
              <w:jc w:val="center"/>
              <w:rPr>
                <w:rFonts w:ascii="Verdana" w:hAnsi="Verdana"/>
                <w:b/>
                <w:i/>
                <w:sz w:val="20"/>
              </w:rPr>
            </w:pPr>
            <w:r>
              <w:rPr>
                <w:rFonts w:ascii="Verdana" w:hAnsi="Verdana"/>
                <w:b/>
                <w:i/>
                <w:sz w:val="20"/>
              </w:rPr>
              <w:t>20/75</w:t>
            </w:r>
          </w:p>
        </w:tc>
        <w:tc>
          <w:tcPr>
            <w:tcW w:w="6526" w:type="dxa"/>
          </w:tcPr>
          <w:p w14:paraId="53F47700" w14:textId="60F499B6" w:rsidR="003F1614" w:rsidRPr="003F1614" w:rsidRDefault="003F1614" w:rsidP="00B509AA">
            <w:pPr>
              <w:spacing w:after="0"/>
              <w:rPr>
                <w:rFonts w:ascii="Verdana" w:hAnsi="Verdana"/>
                <w:sz w:val="20"/>
                <w:highlight w:val="lightGray"/>
              </w:rPr>
            </w:pPr>
            <w:r w:rsidRPr="003F1614">
              <w:rPr>
                <w:rFonts w:ascii="Verdana" w:hAnsi="Verdana"/>
                <w:sz w:val="20"/>
                <w:highlight w:val="lightGray"/>
              </w:rPr>
              <w:t>Contact SBC to advise that CPC still feel the dip in The Canney pavement could pose a slip hazard in winter. DONE. PHOTO EVIDENCE OF FLOOD PROVIDED. SBC TO DO WORK TO MINIMISE WATER COLLECTION</w:t>
            </w:r>
          </w:p>
        </w:tc>
      </w:tr>
      <w:tr w:rsidR="003F1614" w14:paraId="303B3159" w14:textId="77777777" w:rsidTr="00B509AA">
        <w:tc>
          <w:tcPr>
            <w:tcW w:w="1668" w:type="dxa"/>
          </w:tcPr>
          <w:p w14:paraId="084FFCF8" w14:textId="77777777" w:rsidR="003F1614" w:rsidRDefault="003F1614" w:rsidP="00B509AA">
            <w:pPr>
              <w:spacing w:after="0"/>
              <w:jc w:val="center"/>
              <w:rPr>
                <w:rFonts w:ascii="Verdana" w:hAnsi="Verdana"/>
                <w:b/>
                <w:i/>
                <w:sz w:val="20"/>
              </w:rPr>
            </w:pPr>
          </w:p>
        </w:tc>
        <w:tc>
          <w:tcPr>
            <w:tcW w:w="2488" w:type="dxa"/>
          </w:tcPr>
          <w:p w14:paraId="7FA86A77" w14:textId="77777777" w:rsidR="003F1614" w:rsidRDefault="003F1614" w:rsidP="00B509AA">
            <w:pPr>
              <w:spacing w:after="0"/>
              <w:jc w:val="center"/>
              <w:rPr>
                <w:rFonts w:ascii="Verdana" w:hAnsi="Verdana"/>
                <w:b/>
                <w:i/>
                <w:sz w:val="20"/>
              </w:rPr>
            </w:pPr>
            <w:r>
              <w:rPr>
                <w:rFonts w:ascii="Verdana" w:hAnsi="Verdana"/>
                <w:b/>
                <w:i/>
                <w:sz w:val="20"/>
              </w:rPr>
              <w:t>20/85</w:t>
            </w:r>
          </w:p>
        </w:tc>
        <w:tc>
          <w:tcPr>
            <w:tcW w:w="6526" w:type="dxa"/>
          </w:tcPr>
          <w:p w14:paraId="7B095628" w14:textId="577FF4AA" w:rsidR="003F1614" w:rsidRDefault="003F1614" w:rsidP="00B509AA">
            <w:pPr>
              <w:spacing w:after="0"/>
              <w:rPr>
                <w:rFonts w:ascii="Verdana" w:hAnsi="Verdana"/>
                <w:sz w:val="20"/>
              </w:rPr>
            </w:pPr>
            <w:r>
              <w:rPr>
                <w:rFonts w:ascii="Verdana" w:hAnsi="Verdana"/>
                <w:sz w:val="20"/>
              </w:rPr>
              <w:t>Create and publish on-line survey and arrange for paper survey to be created. ON-LINE SURVEY PUBLISHED, STILL NEED PAPER SURVEY TO BE COMPLETED.</w:t>
            </w:r>
          </w:p>
        </w:tc>
      </w:tr>
      <w:tr w:rsidR="003F1614" w14:paraId="12813C84" w14:textId="77777777" w:rsidTr="00B509AA">
        <w:tc>
          <w:tcPr>
            <w:tcW w:w="1668" w:type="dxa"/>
          </w:tcPr>
          <w:p w14:paraId="69E0DDB3" w14:textId="77777777" w:rsidR="003F1614" w:rsidRDefault="003F1614" w:rsidP="00B509AA">
            <w:pPr>
              <w:spacing w:after="0"/>
              <w:jc w:val="center"/>
              <w:rPr>
                <w:rFonts w:ascii="Verdana" w:hAnsi="Verdana"/>
                <w:b/>
                <w:i/>
                <w:sz w:val="20"/>
              </w:rPr>
            </w:pPr>
          </w:p>
        </w:tc>
        <w:tc>
          <w:tcPr>
            <w:tcW w:w="2488" w:type="dxa"/>
          </w:tcPr>
          <w:p w14:paraId="72A608F8" w14:textId="77777777" w:rsidR="003F1614" w:rsidRDefault="003F1614" w:rsidP="00B509AA">
            <w:pPr>
              <w:spacing w:after="0"/>
              <w:jc w:val="center"/>
              <w:rPr>
                <w:rFonts w:ascii="Verdana" w:hAnsi="Verdana"/>
                <w:b/>
                <w:i/>
                <w:sz w:val="20"/>
              </w:rPr>
            </w:pPr>
            <w:r>
              <w:rPr>
                <w:rFonts w:ascii="Verdana" w:hAnsi="Verdana"/>
                <w:b/>
                <w:i/>
                <w:sz w:val="20"/>
              </w:rPr>
              <w:t>20/77</w:t>
            </w:r>
          </w:p>
        </w:tc>
        <w:tc>
          <w:tcPr>
            <w:tcW w:w="6526" w:type="dxa"/>
          </w:tcPr>
          <w:p w14:paraId="66B31657" w14:textId="77777777" w:rsidR="003F1614" w:rsidRDefault="003F1614" w:rsidP="00B509AA">
            <w:pPr>
              <w:spacing w:after="0"/>
              <w:rPr>
                <w:rFonts w:ascii="Verdana" w:hAnsi="Verdana"/>
                <w:sz w:val="20"/>
              </w:rPr>
            </w:pPr>
            <w:r>
              <w:rPr>
                <w:rFonts w:ascii="Verdana" w:hAnsi="Verdana"/>
                <w:sz w:val="20"/>
              </w:rPr>
              <w:t>Re-send letter to SBC noting that New Road needs to be closed to be re-surfaced and that residents support this.</w:t>
            </w:r>
          </w:p>
          <w:p w14:paraId="7F6CF85E" w14:textId="7337223C" w:rsidR="003F1614" w:rsidRDefault="003F1614" w:rsidP="00B509AA">
            <w:pPr>
              <w:spacing w:after="0"/>
              <w:rPr>
                <w:rFonts w:ascii="Verdana" w:hAnsi="Verdana"/>
                <w:sz w:val="20"/>
              </w:rPr>
            </w:pPr>
            <w:r>
              <w:rPr>
                <w:rFonts w:ascii="Verdana" w:hAnsi="Verdana"/>
                <w:sz w:val="20"/>
              </w:rPr>
              <w:t>Clerk to also chase Ward Cllrs on hedge cutting on New Road and contact SBC direct to ensure that they advise the landowner of their responsibilities.   NEW ROAD LETTER SENT, NEED TO FOLLOW UP ON NEW ROAD HEDGE CUTTING</w:t>
            </w:r>
          </w:p>
        </w:tc>
      </w:tr>
      <w:tr w:rsidR="003F1614" w14:paraId="027073EC" w14:textId="77777777" w:rsidTr="00B509AA">
        <w:tc>
          <w:tcPr>
            <w:tcW w:w="1668" w:type="dxa"/>
          </w:tcPr>
          <w:p w14:paraId="02FB4BEE" w14:textId="77777777" w:rsidR="003F1614" w:rsidRDefault="003F1614" w:rsidP="00B509AA">
            <w:pPr>
              <w:spacing w:after="0"/>
              <w:jc w:val="center"/>
              <w:rPr>
                <w:rFonts w:ascii="Verdana" w:hAnsi="Verdana"/>
                <w:b/>
                <w:i/>
                <w:sz w:val="20"/>
              </w:rPr>
            </w:pPr>
          </w:p>
        </w:tc>
        <w:tc>
          <w:tcPr>
            <w:tcW w:w="2488" w:type="dxa"/>
          </w:tcPr>
          <w:p w14:paraId="7D9C90DF" w14:textId="77777777" w:rsidR="003F1614" w:rsidRDefault="003F1614" w:rsidP="00B509AA">
            <w:pPr>
              <w:spacing w:after="0"/>
              <w:jc w:val="center"/>
              <w:rPr>
                <w:rFonts w:ascii="Verdana" w:hAnsi="Verdana"/>
                <w:b/>
                <w:i/>
                <w:sz w:val="20"/>
              </w:rPr>
            </w:pPr>
            <w:r>
              <w:rPr>
                <w:rFonts w:ascii="Verdana" w:hAnsi="Verdana"/>
                <w:b/>
                <w:i/>
                <w:sz w:val="20"/>
              </w:rPr>
              <w:t>20/86</w:t>
            </w:r>
          </w:p>
        </w:tc>
        <w:tc>
          <w:tcPr>
            <w:tcW w:w="6526" w:type="dxa"/>
          </w:tcPr>
          <w:p w14:paraId="7A6EA9AE" w14:textId="6BE91EEC" w:rsidR="003F1614" w:rsidRDefault="003F1614" w:rsidP="00B509AA">
            <w:pPr>
              <w:spacing w:after="0"/>
              <w:rPr>
                <w:rFonts w:ascii="Verdana" w:hAnsi="Verdana"/>
                <w:sz w:val="20"/>
              </w:rPr>
            </w:pPr>
            <w:r>
              <w:rPr>
                <w:rFonts w:ascii="Verdana" w:hAnsi="Verdana"/>
                <w:sz w:val="20"/>
              </w:rPr>
              <w:t>Download data from Hodson Road SID. Add generic SID discussion to Jan planning agenda.  Add Hodson SID discussion for March 2021. NOT YET DONE DUE TO COVID LOCKDOWN. CARRY FORWARD DATA REVIEW</w:t>
            </w:r>
          </w:p>
        </w:tc>
      </w:tr>
    </w:tbl>
    <w:p w14:paraId="5533F12D" w14:textId="5CE80C2A" w:rsidR="009E4C7B" w:rsidRDefault="003F1614" w:rsidP="003F1614">
      <w:pPr>
        <w:spacing w:after="0"/>
        <w:jc w:val="center"/>
        <w:rPr>
          <w:rFonts w:ascii="Verdana" w:hAnsi="Verdana"/>
          <w:b/>
          <w:i/>
          <w:sz w:val="20"/>
        </w:rPr>
      </w:pPr>
      <w:r>
        <w:rPr>
          <w:rFonts w:ascii="Verdana" w:hAnsi="Verdana"/>
          <w:b/>
          <w:i/>
          <w:sz w:val="20"/>
        </w:rPr>
        <w:t xml:space="preserve"> </w:t>
      </w:r>
    </w:p>
    <w:p w14:paraId="71968850" w14:textId="13C71707" w:rsidR="00E00DD1" w:rsidRDefault="009E4C7B" w:rsidP="00DE3332">
      <w:pPr>
        <w:rPr>
          <w:rFonts w:ascii="Verdana" w:hAnsi="Verdana"/>
          <w:b/>
          <w:sz w:val="18"/>
          <w:szCs w:val="18"/>
        </w:rPr>
      </w:pPr>
      <w:r>
        <w:rPr>
          <w:rFonts w:ascii="Verdana" w:hAnsi="Verdana"/>
          <w:b/>
          <w:sz w:val="18"/>
          <w:szCs w:val="18"/>
        </w:rPr>
        <w:t>20/</w:t>
      </w:r>
      <w:r w:rsidR="0048133D">
        <w:rPr>
          <w:rFonts w:ascii="Verdana" w:hAnsi="Verdana"/>
          <w:b/>
          <w:sz w:val="18"/>
          <w:szCs w:val="18"/>
        </w:rPr>
        <w:t>93</w:t>
      </w:r>
      <w:r w:rsidR="003E036A" w:rsidRPr="003E036A">
        <w:rPr>
          <w:rFonts w:ascii="Verdana" w:hAnsi="Verdana"/>
          <w:b/>
          <w:sz w:val="18"/>
          <w:szCs w:val="18"/>
        </w:rPr>
        <w:t xml:space="preserve">. </w:t>
      </w:r>
      <w:r w:rsidR="003E036A">
        <w:rPr>
          <w:rFonts w:ascii="Verdana" w:hAnsi="Verdana"/>
          <w:b/>
          <w:sz w:val="18"/>
          <w:szCs w:val="18"/>
        </w:rPr>
        <w:t xml:space="preserve">PLANNING. </w:t>
      </w:r>
      <w:r w:rsidR="001A23B1">
        <w:rPr>
          <w:rFonts w:ascii="Verdana" w:hAnsi="Verdana"/>
          <w:b/>
          <w:sz w:val="18"/>
          <w:szCs w:val="18"/>
        </w:rPr>
        <w:t xml:space="preserve"> Dis</w:t>
      </w:r>
      <w:r w:rsidR="005F512C">
        <w:rPr>
          <w:rFonts w:ascii="Verdana" w:hAnsi="Verdana"/>
          <w:b/>
          <w:sz w:val="18"/>
          <w:szCs w:val="18"/>
        </w:rPr>
        <w:t xml:space="preserve">cussion &amp; vote on application </w:t>
      </w:r>
      <w:r>
        <w:rPr>
          <w:rFonts w:ascii="Verdana" w:hAnsi="Verdana"/>
          <w:b/>
          <w:sz w:val="18"/>
          <w:szCs w:val="18"/>
        </w:rPr>
        <w:t>S/</w:t>
      </w:r>
      <w:r w:rsidR="00E00DD1">
        <w:rPr>
          <w:rFonts w:ascii="Verdana" w:hAnsi="Verdana"/>
          <w:b/>
          <w:sz w:val="18"/>
          <w:szCs w:val="18"/>
        </w:rPr>
        <w:t>20/1663. Change of use of barn to café/restaurant and wedding venue. Overtown Farm.</w:t>
      </w:r>
    </w:p>
    <w:p w14:paraId="4030415D" w14:textId="55732198" w:rsidR="00AB33CF" w:rsidRDefault="00DE3332" w:rsidP="00AB33CF">
      <w:pPr>
        <w:tabs>
          <w:tab w:val="left" w:pos="426"/>
        </w:tabs>
        <w:rPr>
          <w:rFonts w:ascii="Verdana" w:hAnsi="Verdana"/>
          <w:b/>
          <w:sz w:val="18"/>
          <w:szCs w:val="18"/>
        </w:rPr>
      </w:pPr>
      <w:r>
        <w:rPr>
          <w:rFonts w:ascii="Verdana" w:hAnsi="Verdana"/>
          <w:b/>
          <w:sz w:val="18"/>
          <w:szCs w:val="18"/>
        </w:rPr>
        <w:t>A proposal to reply supporting this application</w:t>
      </w:r>
      <w:r w:rsidR="00E00DD1">
        <w:rPr>
          <w:rFonts w:ascii="Verdana" w:hAnsi="Verdana"/>
          <w:b/>
          <w:sz w:val="18"/>
          <w:szCs w:val="18"/>
        </w:rPr>
        <w:t xml:space="preserve"> but requesting a review of the 15 parking spaces</w:t>
      </w:r>
      <w:r>
        <w:rPr>
          <w:rFonts w:ascii="Verdana" w:hAnsi="Verdana"/>
          <w:b/>
          <w:sz w:val="18"/>
          <w:szCs w:val="18"/>
        </w:rPr>
        <w:t xml:space="preserve"> was made</w:t>
      </w:r>
      <w:r w:rsidR="001A23B1" w:rsidRPr="00DE3332">
        <w:rPr>
          <w:rFonts w:ascii="Verdana" w:hAnsi="Verdana"/>
          <w:b/>
          <w:sz w:val="18"/>
          <w:szCs w:val="18"/>
        </w:rPr>
        <w:t xml:space="preserve"> by Cllr </w:t>
      </w:r>
      <w:r w:rsidR="00E00DD1">
        <w:rPr>
          <w:rFonts w:ascii="Verdana" w:hAnsi="Verdana"/>
          <w:b/>
          <w:sz w:val="18"/>
          <w:szCs w:val="18"/>
        </w:rPr>
        <w:t>A Rogers</w:t>
      </w:r>
      <w:r>
        <w:rPr>
          <w:rFonts w:ascii="Verdana" w:hAnsi="Verdana"/>
          <w:b/>
          <w:sz w:val="18"/>
          <w:szCs w:val="18"/>
        </w:rPr>
        <w:t>, seconded by Cllr</w:t>
      </w:r>
      <w:r w:rsidR="009E4C7B">
        <w:rPr>
          <w:rFonts w:ascii="Verdana" w:hAnsi="Verdana"/>
          <w:b/>
          <w:sz w:val="18"/>
          <w:szCs w:val="18"/>
        </w:rPr>
        <w:t xml:space="preserve"> </w:t>
      </w:r>
      <w:r w:rsidR="00E00DD1">
        <w:rPr>
          <w:rFonts w:ascii="Verdana" w:hAnsi="Verdana"/>
          <w:b/>
          <w:sz w:val="18"/>
          <w:szCs w:val="18"/>
        </w:rPr>
        <w:t>Harris</w:t>
      </w:r>
      <w:r w:rsidR="001A23B1" w:rsidRPr="00DE3332">
        <w:rPr>
          <w:rFonts w:ascii="Verdana" w:hAnsi="Verdana"/>
          <w:b/>
          <w:sz w:val="18"/>
          <w:szCs w:val="18"/>
        </w:rPr>
        <w:t xml:space="preserve"> and all Cllrs in favour.</w:t>
      </w:r>
      <w:r>
        <w:rPr>
          <w:rFonts w:ascii="Verdana" w:hAnsi="Verdana"/>
          <w:b/>
          <w:sz w:val="18"/>
          <w:szCs w:val="18"/>
        </w:rPr>
        <w:t xml:space="preserve">  </w:t>
      </w:r>
    </w:p>
    <w:p w14:paraId="0BF58FA7" w14:textId="094AC03D" w:rsidR="001A23B1" w:rsidRDefault="003E036A" w:rsidP="00AB33CF">
      <w:pPr>
        <w:tabs>
          <w:tab w:val="left" w:pos="426"/>
        </w:tabs>
        <w:rPr>
          <w:rFonts w:ascii="Verdana" w:hAnsi="Verdana"/>
          <w:b/>
          <w:bCs/>
          <w:sz w:val="18"/>
          <w:szCs w:val="18"/>
        </w:rPr>
      </w:pPr>
      <w:r w:rsidRPr="00DE3332">
        <w:rPr>
          <w:rFonts w:ascii="Verdana" w:hAnsi="Verdana"/>
          <w:b/>
          <w:sz w:val="18"/>
          <w:szCs w:val="18"/>
        </w:rPr>
        <w:t>20/</w:t>
      </w:r>
      <w:r w:rsidR="0048133D">
        <w:rPr>
          <w:rFonts w:ascii="Verdana" w:hAnsi="Verdana"/>
          <w:b/>
          <w:sz w:val="18"/>
          <w:szCs w:val="18"/>
        </w:rPr>
        <w:t>94</w:t>
      </w:r>
      <w:r w:rsidR="00BF236B" w:rsidRPr="00DE3332">
        <w:rPr>
          <w:rFonts w:ascii="Verdana" w:hAnsi="Verdana"/>
          <w:b/>
          <w:sz w:val="18"/>
          <w:szCs w:val="18"/>
        </w:rPr>
        <w:t>. PLANNING.</w:t>
      </w:r>
      <w:r w:rsidR="00C940F8" w:rsidRPr="00DE3332">
        <w:rPr>
          <w:rFonts w:ascii="Verdana" w:hAnsi="Verdana"/>
          <w:b/>
          <w:bCs/>
          <w:sz w:val="18"/>
          <w:szCs w:val="18"/>
        </w:rPr>
        <w:t xml:space="preserve"> </w:t>
      </w:r>
      <w:r w:rsidR="00655E53" w:rsidRPr="00DE3332">
        <w:rPr>
          <w:rFonts w:ascii="Verdana" w:hAnsi="Verdana"/>
          <w:b/>
          <w:bCs/>
          <w:sz w:val="18"/>
          <w:szCs w:val="18"/>
        </w:rPr>
        <w:t xml:space="preserve"> Discussion &amp; vote</w:t>
      </w:r>
      <w:r w:rsidR="00E00DD1">
        <w:rPr>
          <w:rFonts w:ascii="Verdana" w:hAnsi="Verdana"/>
          <w:b/>
          <w:bCs/>
          <w:sz w:val="18"/>
          <w:szCs w:val="18"/>
        </w:rPr>
        <w:t xml:space="preserve"> on transfer of land to Parish Council ownership adjacent to Berricot Lane </w:t>
      </w:r>
      <w:r w:rsidR="0048133D">
        <w:rPr>
          <w:rFonts w:ascii="Verdana" w:hAnsi="Verdana"/>
          <w:b/>
          <w:bCs/>
          <w:sz w:val="18"/>
          <w:szCs w:val="18"/>
        </w:rPr>
        <w:t xml:space="preserve">site approved for </w:t>
      </w:r>
      <w:r w:rsidR="00EE45D5">
        <w:rPr>
          <w:rFonts w:ascii="Verdana" w:hAnsi="Verdana"/>
          <w:b/>
          <w:bCs/>
          <w:sz w:val="18"/>
          <w:szCs w:val="18"/>
        </w:rPr>
        <w:t>new dwellings</w:t>
      </w:r>
      <w:r w:rsidR="0048133D">
        <w:rPr>
          <w:rFonts w:ascii="Verdana" w:hAnsi="Verdana"/>
          <w:b/>
          <w:bCs/>
          <w:sz w:val="18"/>
          <w:szCs w:val="18"/>
        </w:rPr>
        <w:t>.</w:t>
      </w:r>
    </w:p>
    <w:p w14:paraId="29B21CB2" w14:textId="24B2729C" w:rsidR="0048133D" w:rsidRDefault="0048133D" w:rsidP="001A23B1">
      <w:pPr>
        <w:rPr>
          <w:rFonts w:ascii="Verdana" w:hAnsi="Verdana"/>
          <w:sz w:val="18"/>
          <w:szCs w:val="18"/>
        </w:rPr>
      </w:pPr>
      <w:r>
        <w:rPr>
          <w:rFonts w:ascii="Verdana" w:hAnsi="Verdana"/>
          <w:sz w:val="18"/>
          <w:szCs w:val="18"/>
        </w:rPr>
        <w:t>It was noted that “double taxation” should be avoided by residents of this proposed new site, as if a Management Company were to manage the land, they would pay a fee, as well as paying their precept.</w:t>
      </w:r>
    </w:p>
    <w:p w14:paraId="6CE3978C" w14:textId="688194DF" w:rsidR="0048133D" w:rsidRDefault="0048133D" w:rsidP="001A23B1">
      <w:pPr>
        <w:rPr>
          <w:rFonts w:ascii="Verdana" w:hAnsi="Verdana"/>
          <w:sz w:val="18"/>
          <w:szCs w:val="18"/>
        </w:rPr>
      </w:pPr>
      <w:r>
        <w:rPr>
          <w:rFonts w:ascii="Verdana" w:hAnsi="Verdana"/>
          <w:sz w:val="18"/>
          <w:szCs w:val="18"/>
        </w:rPr>
        <w:t>CPC can protect the land so it will not be built on. Can also keep the pond in a good state of repair.  Was noted that the current landowner plans to sow the area with meadow flowers before signing over ownership.</w:t>
      </w:r>
    </w:p>
    <w:p w14:paraId="759913E5" w14:textId="6D095CB8" w:rsidR="0048133D" w:rsidRDefault="0048133D" w:rsidP="001A23B1">
      <w:pPr>
        <w:rPr>
          <w:rFonts w:ascii="Verdana" w:hAnsi="Verdana"/>
          <w:sz w:val="18"/>
          <w:szCs w:val="18"/>
        </w:rPr>
      </w:pPr>
      <w:r>
        <w:rPr>
          <w:rFonts w:ascii="Verdana" w:hAnsi="Verdana"/>
          <w:sz w:val="18"/>
          <w:szCs w:val="18"/>
        </w:rPr>
        <w:t xml:space="preserve">It was suggested the PC request:  Agreeing to take over the land. Appropriate fencing with gate around the pond or a £2000 contribution so CPC can do this. A sum of £2000 per year for 5 years be provided by the current landowner for general maintenance and provisions in the area.  </w:t>
      </w:r>
    </w:p>
    <w:p w14:paraId="0D8A4AE6" w14:textId="0D681B1F" w:rsidR="0048133D" w:rsidRPr="0048133D" w:rsidRDefault="004B332D" w:rsidP="0048133D">
      <w:pPr>
        <w:rPr>
          <w:rFonts w:ascii="Verdana" w:hAnsi="Verdana"/>
          <w:sz w:val="18"/>
        </w:rPr>
      </w:pPr>
      <w:r w:rsidRPr="00DE3332">
        <w:rPr>
          <w:rFonts w:ascii="Verdana" w:hAnsi="Verdana"/>
          <w:b/>
          <w:sz w:val="18"/>
          <w:szCs w:val="18"/>
        </w:rPr>
        <w:t>A proposal was made</w:t>
      </w:r>
      <w:r w:rsidR="00841F42" w:rsidRPr="00DE3332">
        <w:rPr>
          <w:rFonts w:ascii="Verdana" w:hAnsi="Verdana"/>
          <w:b/>
          <w:sz w:val="18"/>
          <w:szCs w:val="18"/>
        </w:rPr>
        <w:t xml:space="preserve"> by</w:t>
      </w:r>
      <w:r w:rsidR="001A23B1" w:rsidRPr="00DE3332">
        <w:rPr>
          <w:rFonts w:ascii="Verdana" w:hAnsi="Verdana"/>
          <w:b/>
          <w:sz w:val="18"/>
          <w:szCs w:val="18"/>
        </w:rPr>
        <w:t xml:space="preserve"> Cllr </w:t>
      </w:r>
      <w:r w:rsidR="0048133D">
        <w:rPr>
          <w:rFonts w:ascii="Verdana" w:hAnsi="Verdana"/>
          <w:b/>
          <w:sz w:val="18"/>
          <w:szCs w:val="18"/>
        </w:rPr>
        <w:t xml:space="preserve">A Rogers to approve the conditions above. </w:t>
      </w:r>
      <w:r w:rsidRPr="00841F42">
        <w:rPr>
          <w:rFonts w:ascii="Verdana" w:hAnsi="Verdana"/>
          <w:b/>
          <w:sz w:val="18"/>
        </w:rPr>
        <w:t>Seconded by Cllr</w:t>
      </w:r>
      <w:r w:rsidR="006F4B5F">
        <w:rPr>
          <w:rFonts w:ascii="Verdana" w:hAnsi="Verdana"/>
          <w:b/>
          <w:sz w:val="18"/>
        </w:rPr>
        <w:t xml:space="preserve"> Rawlings</w:t>
      </w:r>
      <w:r w:rsidR="003E036A">
        <w:rPr>
          <w:rFonts w:ascii="Verdana" w:hAnsi="Verdana"/>
          <w:b/>
          <w:sz w:val="18"/>
        </w:rPr>
        <w:t xml:space="preserve"> and all </w:t>
      </w:r>
      <w:r w:rsidR="00841F42" w:rsidRPr="00841F42">
        <w:rPr>
          <w:rFonts w:ascii="Verdana" w:hAnsi="Verdana"/>
          <w:b/>
          <w:sz w:val="18"/>
        </w:rPr>
        <w:t>Cllrs w</w:t>
      </w:r>
      <w:r w:rsidR="003E036A">
        <w:rPr>
          <w:rFonts w:ascii="Verdana" w:hAnsi="Verdana"/>
          <w:b/>
          <w:sz w:val="18"/>
        </w:rPr>
        <w:t xml:space="preserve">ere in favour. </w:t>
      </w:r>
      <w:r w:rsidR="0048133D">
        <w:rPr>
          <w:rFonts w:ascii="Verdana" w:hAnsi="Verdana"/>
          <w:b/>
          <w:sz w:val="18"/>
        </w:rPr>
        <w:t xml:space="preserve"> </w:t>
      </w:r>
      <w:r w:rsidR="0048133D" w:rsidRPr="0048133D">
        <w:rPr>
          <w:rFonts w:ascii="Verdana" w:hAnsi="Verdana"/>
          <w:bCs/>
          <w:sz w:val="18"/>
        </w:rPr>
        <w:t>Cllr D Rogers did not vote.</w:t>
      </w:r>
    </w:p>
    <w:p w14:paraId="214EE6BC" w14:textId="3E78864E" w:rsidR="006F4B5F" w:rsidRDefault="00363B5C" w:rsidP="0048133D">
      <w:pPr>
        <w:spacing w:after="0"/>
        <w:jc w:val="both"/>
        <w:rPr>
          <w:rFonts w:ascii="Verdana" w:hAnsi="Verdana"/>
          <w:b/>
          <w:sz w:val="18"/>
          <w:szCs w:val="18"/>
        </w:rPr>
      </w:pPr>
      <w:r>
        <w:rPr>
          <w:rFonts w:ascii="Verdana" w:hAnsi="Verdana"/>
          <w:b/>
          <w:sz w:val="18"/>
          <w:szCs w:val="18"/>
        </w:rPr>
        <w:t>20/</w:t>
      </w:r>
      <w:r w:rsidR="0048133D">
        <w:rPr>
          <w:rFonts w:ascii="Verdana" w:hAnsi="Verdana"/>
          <w:b/>
          <w:sz w:val="18"/>
          <w:szCs w:val="18"/>
        </w:rPr>
        <w:t>9</w:t>
      </w:r>
      <w:r w:rsidR="006F4B5F">
        <w:rPr>
          <w:rFonts w:ascii="Verdana" w:hAnsi="Verdana"/>
          <w:b/>
          <w:sz w:val="18"/>
          <w:szCs w:val="18"/>
        </w:rPr>
        <w:t>5</w:t>
      </w:r>
      <w:r w:rsidR="00967084">
        <w:rPr>
          <w:rFonts w:ascii="Verdana" w:hAnsi="Verdana"/>
          <w:b/>
          <w:sz w:val="18"/>
          <w:szCs w:val="18"/>
        </w:rPr>
        <w:t>.</w:t>
      </w:r>
      <w:r w:rsidR="00536689">
        <w:rPr>
          <w:rFonts w:ascii="Verdana" w:hAnsi="Verdana"/>
          <w:b/>
          <w:sz w:val="18"/>
          <w:szCs w:val="18"/>
        </w:rPr>
        <w:t xml:space="preserve"> </w:t>
      </w:r>
      <w:r w:rsidR="00B943A6">
        <w:rPr>
          <w:rFonts w:ascii="Verdana" w:hAnsi="Verdana"/>
          <w:b/>
          <w:sz w:val="18"/>
          <w:szCs w:val="18"/>
        </w:rPr>
        <w:t xml:space="preserve">HIGHWAYS. </w:t>
      </w:r>
      <w:r w:rsidR="00171773">
        <w:rPr>
          <w:rFonts w:ascii="Verdana" w:hAnsi="Verdana"/>
          <w:b/>
          <w:sz w:val="18"/>
          <w:szCs w:val="18"/>
        </w:rPr>
        <w:t xml:space="preserve"> Discuss &amp; vote on</w:t>
      </w:r>
      <w:r w:rsidR="0048133D">
        <w:rPr>
          <w:rFonts w:ascii="Verdana" w:hAnsi="Verdana"/>
          <w:b/>
          <w:sz w:val="18"/>
          <w:szCs w:val="18"/>
        </w:rPr>
        <w:t xml:space="preserve"> providing a disabled parking </w:t>
      </w:r>
      <w:r w:rsidR="00E32EA6">
        <w:rPr>
          <w:rFonts w:ascii="Verdana" w:hAnsi="Verdana"/>
          <w:b/>
          <w:sz w:val="18"/>
          <w:szCs w:val="18"/>
        </w:rPr>
        <w:t>b</w:t>
      </w:r>
      <w:r w:rsidR="0048133D">
        <w:rPr>
          <w:rFonts w:ascii="Verdana" w:hAnsi="Verdana"/>
          <w:b/>
          <w:sz w:val="18"/>
          <w:szCs w:val="18"/>
        </w:rPr>
        <w:t>ay at proposed improved parking area at Draycot Foliat.</w:t>
      </w:r>
    </w:p>
    <w:p w14:paraId="76BC0FEA" w14:textId="42693B51" w:rsidR="0048133D" w:rsidRDefault="0048133D" w:rsidP="0048133D">
      <w:pPr>
        <w:spacing w:after="0"/>
        <w:jc w:val="both"/>
        <w:rPr>
          <w:rFonts w:ascii="Verdana" w:hAnsi="Verdana"/>
          <w:sz w:val="18"/>
          <w:szCs w:val="18"/>
        </w:rPr>
      </w:pPr>
    </w:p>
    <w:p w14:paraId="5A155A22" w14:textId="4527B8EB" w:rsidR="0048133D" w:rsidRDefault="0048133D" w:rsidP="0048133D">
      <w:pPr>
        <w:spacing w:after="0"/>
        <w:jc w:val="both"/>
        <w:rPr>
          <w:rFonts w:ascii="Verdana" w:hAnsi="Verdana"/>
          <w:sz w:val="18"/>
          <w:szCs w:val="18"/>
        </w:rPr>
      </w:pPr>
      <w:r>
        <w:rPr>
          <w:rFonts w:ascii="Verdana" w:hAnsi="Verdana"/>
          <w:sz w:val="18"/>
          <w:szCs w:val="18"/>
        </w:rPr>
        <w:t>A resident’s letter objecting to this proposal was read out.</w:t>
      </w:r>
    </w:p>
    <w:p w14:paraId="1FEDE47E" w14:textId="442C25FF" w:rsidR="0048133D" w:rsidRDefault="0048133D" w:rsidP="0048133D">
      <w:pPr>
        <w:spacing w:after="0"/>
        <w:jc w:val="both"/>
        <w:rPr>
          <w:rFonts w:ascii="Verdana" w:hAnsi="Verdana"/>
          <w:sz w:val="18"/>
          <w:szCs w:val="18"/>
        </w:rPr>
      </w:pPr>
      <w:r>
        <w:rPr>
          <w:rFonts w:ascii="Verdana" w:hAnsi="Verdana"/>
          <w:sz w:val="18"/>
          <w:szCs w:val="18"/>
        </w:rPr>
        <w:t>It was noted that SBC would not create a disabled parking space in this area as the area is not classed as a residential parking area. It does not meet the criteria for a disabled space.</w:t>
      </w:r>
    </w:p>
    <w:p w14:paraId="6CBA76AF" w14:textId="489551B0" w:rsidR="0048133D" w:rsidRDefault="0048133D" w:rsidP="0048133D">
      <w:pPr>
        <w:spacing w:after="0"/>
        <w:jc w:val="both"/>
        <w:rPr>
          <w:rFonts w:ascii="Verdana" w:hAnsi="Verdana"/>
          <w:sz w:val="18"/>
          <w:szCs w:val="18"/>
        </w:rPr>
      </w:pPr>
      <w:r>
        <w:rPr>
          <w:rFonts w:ascii="Verdana" w:hAnsi="Verdana"/>
          <w:sz w:val="18"/>
          <w:szCs w:val="18"/>
        </w:rPr>
        <w:t>The committee were told that 4 other residents in the area objected to this proposal</w:t>
      </w:r>
      <w:r w:rsidR="00EE45D5">
        <w:rPr>
          <w:rFonts w:ascii="Verdana" w:hAnsi="Verdana"/>
          <w:sz w:val="18"/>
          <w:szCs w:val="18"/>
        </w:rPr>
        <w:t xml:space="preserve"> although the PC has not heard from these residents direct</w:t>
      </w:r>
      <w:r>
        <w:rPr>
          <w:rFonts w:ascii="Verdana" w:hAnsi="Verdana"/>
          <w:sz w:val="18"/>
          <w:szCs w:val="18"/>
        </w:rPr>
        <w:t xml:space="preserve">.  There are 10 spaces at present for the </w:t>
      </w:r>
      <w:r w:rsidR="004E0AC6">
        <w:rPr>
          <w:rFonts w:ascii="Verdana" w:hAnsi="Verdana"/>
          <w:sz w:val="18"/>
          <w:szCs w:val="18"/>
        </w:rPr>
        <w:t>6</w:t>
      </w:r>
      <w:r>
        <w:rPr>
          <w:rFonts w:ascii="Verdana" w:hAnsi="Verdana"/>
          <w:sz w:val="18"/>
          <w:szCs w:val="18"/>
        </w:rPr>
        <w:t xml:space="preserve"> homes in this area.  Removing one solely for disabled parking puts other residents at a disadvantage.  There has to be a certain amount of onus on a person choosing to live in a location appropriate to their needs.</w:t>
      </w:r>
    </w:p>
    <w:p w14:paraId="6EB0EC2A" w14:textId="1460E752" w:rsidR="0048133D" w:rsidRPr="0048133D" w:rsidRDefault="0048133D" w:rsidP="0048133D">
      <w:pPr>
        <w:spacing w:after="0"/>
        <w:jc w:val="both"/>
        <w:rPr>
          <w:rFonts w:ascii="Verdana" w:hAnsi="Verdana"/>
          <w:b/>
          <w:bCs/>
          <w:sz w:val="18"/>
          <w:szCs w:val="18"/>
        </w:rPr>
      </w:pPr>
    </w:p>
    <w:p w14:paraId="6496E32B" w14:textId="560A18B2" w:rsidR="0048133D" w:rsidRPr="0048133D" w:rsidRDefault="0048133D" w:rsidP="0048133D">
      <w:pPr>
        <w:spacing w:after="0"/>
        <w:jc w:val="both"/>
        <w:rPr>
          <w:rFonts w:ascii="Verdana" w:hAnsi="Verdana"/>
          <w:b/>
          <w:bCs/>
          <w:sz w:val="18"/>
          <w:szCs w:val="18"/>
        </w:rPr>
      </w:pPr>
      <w:r w:rsidRPr="0048133D">
        <w:rPr>
          <w:rFonts w:ascii="Verdana" w:hAnsi="Verdana"/>
          <w:b/>
          <w:bCs/>
          <w:sz w:val="18"/>
          <w:szCs w:val="18"/>
        </w:rPr>
        <w:t>There was no proposer to take this item to vote.</w:t>
      </w:r>
    </w:p>
    <w:p w14:paraId="6F35FF9F" w14:textId="77777777" w:rsidR="0042788A" w:rsidRPr="004618FF" w:rsidRDefault="0042788A" w:rsidP="004618FF">
      <w:pPr>
        <w:spacing w:after="0"/>
        <w:jc w:val="both"/>
        <w:rPr>
          <w:rFonts w:ascii="Verdana" w:hAnsi="Verdana"/>
          <w:sz w:val="18"/>
          <w:szCs w:val="18"/>
        </w:rPr>
      </w:pPr>
    </w:p>
    <w:p w14:paraId="290F0C5F" w14:textId="65B29A28" w:rsidR="00B80F5F" w:rsidRDefault="006F4B5F" w:rsidP="0042788A">
      <w:pPr>
        <w:spacing w:after="0"/>
        <w:jc w:val="both"/>
        <w:rPr>
          <w:rFonts w:ascii="Verdana" w:hAnsi="Verdana"/>
          <w:b/>
          <w:sz w:val="18"/>
          <w:szCs w:val="18"/>
        </w:rPr>
      </w:pPr>
      <w:r>
        <w:rPr>
          <w:rFonts w:ascii="Verdana" w:hAnsi="Verdana"/>
          <w:b/>
          <w:sz w:val="18"/>
          <w:szCs w:val="18"/>
        </w:rPr>
        <w:t>20/</w:t>
      </w:r>
      <w:r w:rsidR="0048133D">
        <w:rPr>
          <w:rFonts w:ascii="Verdana" w:hAnsi="Verdana"/>
          <w:b/>
          <w:sz w:val="18"/>
          <w:szCs w:val="18"/>
        </w:rPr>
        <w:t>9</w:t>
      </w:r>
      <w:r w:rsidR="00B80F5F">
        <w:rPr>
          <w:rFonts w:ascii="Verdana" w:hAnsi="Verdana"/>
          <w:b/>
          <w:sz w:val="18"/>
          <w:szCs w:val="18"/>
        </w:rPr>
        <w:t>6</w:t>
      </w:r>
      <w:r w:rsidR="00967084">
        <w:rPr>
          <w:rFonts w:ascii="Verdana" w:hAnsi="Verdana"/>
          <w:b/>
          <w:sz w:val="18"/>
          <w:szCs w:val="18"/>
        </w:rPr>
        <w:t>.</w:t>
      </w:r>
      <w:r w:rsidR="00363B5C">
        <w:rPr>
          <w:rFonts w:ascii="Verdana" w:hAnsi="Verdana"/>
          <w:b/>
          <w:sz w:val="18"/>
          <w:szCs w:val="18"/>
        </w:rPr>
        <w:t xml:space="preserve"> HIGHWAYS. </w:t>
      </w:r>
      <w:r w:rsidR="0048133D">
        <w:rPr>
          <w:rFonts w:ascii="Verdana" w:hAnsi="Verdana"/>
          <w:b/>
          <w:sz w:val="18"/>
          <w:szCs w:val="18"/>
        </w:rPr>
        <w:t xml:space="preserve"> Parking issue at T junction at Manor Rise.</w:t>
      </w:r>
      <w:r w:rsidR="00B356E1">
        <w:rPr>
          <w:rFonts w:ascii="Verdana" w:hAnsi="Verdana"/>
          <w:b/>
          <w:sz w:val="18"/>
          <w:szCs w:val="18"/>
        </w:rPr>
        <w:t xml:space="preserve"> Double Yellow Lines (DYL) requested</w:t>
      </w:r>
    </w:p>
    <w:p w14:paraId="7C912BBE" w14:textId="13BB9035" w:rsidR="006F4B5F" w:rsidRDefault="006F4B5F" w:rsidP="0042788A">
      <w:pPr>
        <w:spacing w:after="0"/>
        <w:jc w:val="both"/>
        <w:rPr>
          <w:rFonts w:ascii="Verdana" w:hAnsi="Verdana"/>
          <w:sz w:val="18"/>
          <w:szCs w:val="18"/>
        </w:rPr>
      </w:pPr>
    </w:p>
    <w:p w14:paraId="1D980537" w14:textId="0FD0CD25" w:rsidR="0048133D" w:rsidRDefault="0048133D" w:rsidP="0042788A">
      <w:pPr>
        <w:spacing w:after="0"/>
        <w:jc w:val="both"/>
        <w:rPr>
          <w:rFonts w:ascii="Verdana" w:hAnsi="Verdana"/>
          <w:sz w:val="18"/>
          <w:szCs w:val="18"/>
        </w:rPr>
      </w:pPr>
      <w:r>
        <w:rPr>
          <w:rFonts w:ascii="Verdana" w:hAnsi="Verdana"/>
          <w:sz w:val="18"/>
          <w:szCs w:val="18"/>
        </w:rPr>
        <w:t>Resident reported concerns over repeated parking on T junction which will mean emergency vehicles cannot access the street.</w:t>
      </w:r>
    </w:p>
    <w:p w14:paraId="5C0DFD47" w14:textId="6FD59951" w:rsidR="00B356E1" w:rsidRDefault="00B356E1" w:rsidP="0042788A">
      <w:pPr>
        <w:spacing w:after="0"/>
        <w:jc w:val="both"/>
        <w:rPr>
          <w:rFonts w:ascii="Verdana" w:hAnsi="Verdana"/>
          <w:sz w:val="18"/>
          <w:szCs w:val="18"/>
        </w:rPr>
      </w:pPr>
      <w:r>
        <w:rPr>
          <w:rFonts w:ascii="Verdana" w:hAnsi="Verdana"/>
          <w:sz w:val="18"/>
          <w:szCs w:val="18"/>
        </w:rPr>
        <w:t>DYL should always be a last resort as it pushes a parking issue elsewhere. Should first consider a note to any drivers parking in this location</w:t>
      </w:r>
      <w:r w:rsidR="00EE45D5">
        <w:rPr>
          <w:rFonts w:ascii="Verdana" w:hAnsi="Verdana"/>
          <w:sz w:val="18"/>
          <w:szCs w:val="18"/>
        </w:rPr>
        <w:t xml:space="preserve">; </w:t>
      </w:r>
      <w:r>
        <w:rPr>
          <w:rFonts w:ascii="Verdana" w:hAnsi="Verdana"/>
          <w:sz w:val="18"/>
          <w:szCs w:val="18"/>
        </w:rPr>
        <w:t>asking the police to talk to any offenders and leafletting properties in the area reminding them not to park in areas that may impede emergency vehicles.</w:t>
      </w:r>
    </w:p>
    <w:p w14:paraId="44AAA827" w14:textId="77777777" w:rsidR="00B356E1" w:rsidRDefault="00B356E1" w:rsidP="0042788A">
      <w:pPr>
        <w:spacing w:after="0"/>
        <w:jc w:val="both"/>
        <w:rPr>
          <w:rFonts w:ascii="Verdana" w:hAnsi="Verdana"/>
          <w:sz w:val="18"/>
          <w:szCs w:val="18"/>
        </w:rPr>
      </w:pPr>
      <w:r>
        <w:rPr>
          <w:rFonts w:ascii="Verdana" w:hAnsi="Verdana"/>
          <w:sz w:val="18"/>
          <w:szCs w:val="18"/>
        </w:rPr>
        <w:t xml:space="preserve">This will be added to the agenda in 2 months (March) for a review. The resident will be asked to keep reporting any issues to the PC. </w:t>
      </w:r>
    </w:p>
    <w:p w14:paraId="7732B16E" w14:textId="6ECDC351" w:rsidR="00B356E1" w:rsidRPr="00B356E1" w:rsidRDefault="00B356E1" w:rsidP="0042788A">
      <w:pPr>
        <w:spacing w:after="0"/>
        <w:jc w:val="both"/>
        <w:rPr>
          <w:rFonts w:ascii="Verdana" w:hAnsi="Verdana"/>
          <w:b/>
          <w:bCs/>
          <w:sz w:val="18"/>
          <w:szCs w:val="18"/>
        </w:rPr>
      </w:pPr>
    </w:p>
    <w:p w14:paraId="44D9C2A5" w14:textId="6A0121EE" w:rsidR="0048133D" w:rsidRPr="004618FF" w:rsidRDefault="00B356E1" w:rsidP="0042788A">
      <w:pPr>
        <w:spacing w:after="0"/>
        <w:jc w:val="both"/>
        <w:rPr>
          <w:rFonts w:ascii="Verdana" w:hAnsi="Verdana"/>
          <w:sz w:val="18"/>
          <w:szCs w:val="18"/>
        </w:rPr>
      </w:pPr>
      <w:r w:rsidRPr="00B356E1">
        <w:rPr>
          <w:rFonts w:ascii="Verdana" w:hAnsi="Verdana"/>
          <w:b/>
          <w:bCs/>
          <w:sz w:val="18"/>
          <w:szCs w:val="18"/>
        </w:rPr>
        <w:t>A proposal was made by Cllr Bates on the above course of action. Cllr Rawlings seconded and all Cllrs were in favo</w:t>
      </w:r>
      <w:r>
        <w:rPr>
          <w:rFonts w:ascii="Verdana" w:hAnsi="Verdana"/>
          <w:b/>
          <w:bCs/>
          <w:sz w:val="18"/>
          <w:szCs w:val="18"/>
        </w:rPr>
        <w:t>ur</w:t>
      </w:r>
    </w:p>
    <w:p w14:paraId="0BB7C3A2" w14:textId="51F45835" w:rsidR="006F4B5F" w:rsidRDefault="006F4B5F" w:rsidP="00B943A6">
      <w:pPr>
        <w:tabs>
          <w:tab w:val="left" w:pos="426"/>
        </w:tabs>
        <w:rPr>
          <w:rFonts w:ascii="Verdana" w:hAnsi="Verdana"/>
          <w:b/>
          <w:sz w:val="18"/>
        </w:rPr>
      </w:pPr>
      <w:r>
        <w:rPr>
          <w:rFonts w:ascii="Verdana" w:hAnsi="Verdana"/>
          <w:b/>
          <w:sz w:val="18"/>
        </w:rPr>
        <w:lastRenderedPageBreak/>
        <w:t>20/</w:t>
      </w:r>
      <w:r w:rsidR="00B356E1">
        <w:rPr>
          <w:rFonts w:ascii="Verdana" w:hAnsi="Verdana"/>
          <w:b/>
          <w:sz w:val="18"/>
        </w:rPr>
        <w:t>9</w:t>
      </w:r>
      <w:r>
        <w:rPr>
          <w:rFonts w:ascii="Verdana" w:hAnsi="Verdana"/>
          <w:b/>
          <w:sz w:val="18"/>
        </w:rPr>
        <w:t>7</w:t>
      </w:r>
      <w:r w:rsidR="00967084">
        <w:rPr>
          <w:rFonts w:ascii="Verdana" w:hAnsi="Verdana"/>
          <w:b/>
          <w:sz w:val="18"/>
        </w:rPr>
        <w:t>. HIGHWAYS.</w:t>
      </w:r>
      <w:r w:rsidR="0042788A">
        <w:rPr>
          <w:rFonts w:ascii="Verdana" w:hAnsi="Verdana"/>
          <w:b/>
          <w:sz w:val="18"/>
        </w:rPr>
        <w:t xml:space="preserve"> </w:t>
      </w:r>
      <w:r w:rsidR="00B356E1">
        <w:rPr>
          <w:rFonts w:ascii="Verdana" w:hAnsi="Verdana"/>
          <w:b/>
          <w:sz w:val="18"/>
        </w:rPr>
        <w:t xml:space="preserve"> Review of Speed Indicator Devices within the Parish</w:t>
      </w:r>
    </w:p>
    <w:p w14:paraId="298E0883" w14:textId="382E5012" w:rsidR="00BF41CE" w:rsidRDefault="00B356E1" w:rsidP="00B356E1">
      <w:pPr>
        <w:tabs>
          <w:tab w:val="left" w:pos="426"/>
        </w:tabs>
        <w:rPr>
          <w:rFonts w:ascii="Verdana" w:hAnsi="Verdana"/>
          <w:bCs/>
          <w:sz w:val="18"/>
        </w:rPr>
      </w:pPr>
      <w:r w:rsidRPr="00B356E1">
        <w:rPr>
          <w:rFonts w:ascii="Verdana" w:hAnsi="Verdana"/>
          <w:bCs/>
          <w:sz w:val="18"/>
        </w:rPr>
        <w:t>Deferred to March meeting for when Hodson Road figures are available</w:t>
      </w:r>
      <w:r>
        <w:rPr>
          <w:rFonts w:ascii="Verdana" w:hAnsi="Verdana"/>
          <w:bCs/>
          <w:sz w:val="18"/>
        </w:rPr>
        <w:t>.</w:t>
      </w:r>
    </w:p>
    <w:p w14:paraId="63C28DD7" w14:textId="7EE4E515" w:rsidR="00B356E1" w:rsidRPr="00EE45D5" w:rsidRDefault="00B356E1" w:rsidP="00B356E1">
      <w:pPr>
        <w:tabs>
          <w:tab w:val="left" w:pos="426"/>
        </w:tabs>
        <w:rPr>
          <w:rFonts w:ascii="Verdana" w:hAnsi="Verdana"/>
          <w:b/>
          <w:sz w:val="18"/>
        </w:rPr>
      </w:pPr>
      <w:r w:rsidRPr="00EE45D5">
        <w:rPr>
          <w:rFonts w:ascii="Verdana" w:hAnsi="Verdana"/>
          <w:b/>
          <w:sz w:val="18"/>
        </w:rPr>
        <w:t>20</w:t>
      </w:r>
      <w:r w:rsidR="00EE45D5" w:rsidRPr="00EE45D5">
        <w:rPr>
          <w:rFonts w:ascii="Verdana" w:hAnsi="Verdana"/>
          <w:b/>
          <w:sz w:val="18"/>
        </w:rPr>
        <w:t>/</w:t>
      </w:r>
      <w:r w:rsidRPr="00EE45D5">
        <w:rPr>
          <w:rFonts w:ascii="Verdana" w:hAnsi="Verdana"/>
          <w:b/>
          <w:sz w:val="18"/>
        </w:rPr>
        <w:t xml:space="preserve">98. HIGHWAYS. </w:t>
      </w:r>
      <w:r w:rsidR="00EE45D5" w:rsidRPr="00EE45D5">
        <w:rPr>
          <w:rFonts w:ascii="Verdana" w:hAnsi="Verdana"/>
          <w:b/>
          <w:sz w:val="18"/>
        </w:rPr>
        <w:t>New Road Build Out survey feedback</w:t>
      </w:r>
    </w:p>
    <w:p w14:paraId="1DE54029" w14:textId="0411D506" w:rsidR="00B356E1" w:rsidRDefault="00EE45D5" w:rsidP="00B356E1">
      <w:pPr>
        <w:tabs>
          <w:tab w:val="left" w:pos="426"/>
        </w:tabs>
        <w:rPr>
          <w:rFonts w:ascii="Verdana" w:hAnsi="Verdana"/>
          <w:sz w:val="18"/>
        </w:rPr>
      </w:pPr>
      <w:r>
        <w:rPr>
          <w:rFonts w:ascii="Verdana" w:hAnsi="Verdana"/>
          <w:sz w:val="18"/>
        </w:rPr>
        <w:t xml:space="preserve">On-line survey results – 81 responses so far. 46 responders want to see the Build Out removed. </w:t>
      </w:r>
    </w:p>
    <w:p w14:paraId="3B25EC92" w14:textId="71B66061" w:rsidR="00EE45D5" w:rsidRDefault="00EE45D5" w:rsidP="00B356E1">
      <w:pPr>
        <w:tabs>
          <w:tab w:val="left" w:pos="426"/>
        </w:tabs>
        <w:rPr>
          <w:rFonts w:ascii="Verdana" w:hAnsi="Verdana"/>
          <w:sz w:val="18"/>
        </w:rPr>
      </w:pPr>
      <w:r>
        <w:rPr>
          <w:rFonts w:ascii="Verdana" w:hAnsi="Verdana"/>
          <w:sz w:val="18"/>
        </w:rPr>
        <w:t>The majority of these want an alternative speed calming method in its place.</w:t>
      </w:r>
    </w:p>
    <w:p w14:paraId="7C9C4DB7" w14:textId="7478FCBE" w:rsidR="00EE45D5" w:rsidRPr="00EE45D5" w:rsidRDefault="00EE45D5" w:rsidP="00B356E1">
      <w:pPr>
        <w:tabs>
          <w:tab w:val="left" w:pos="426"/>
        </w:tabs>
        <w:rPr>
          <w:rFonts w:ascii="Verdana" w:hAnsi="Verdana"/>
          <w:b/>
          <w:bCs/>
          <w:sz w:val="18"/>
        </w:rPr>
      </w:pPr>
      <w:r>
        <w:rPr>
          <w:rFonts w:ascii="Verdana" w:hAnsi="Verdana"/>
          <w:sz w:val="18"/>
        </w:rPr>
        <w:t xml:space="preserve">Will now wait for results of the paper survey for a further review. Add to next applicable agenda. </w:t>
      </w:r>
    </w:p>
    <w:p w14:paraId="4C881B33" w14:textId="2EBA3CB6" w:rsidR="00EE45D5" w:rsidRPr="00BF41CE" w:rsidRDefault="00EE45D5" w:rsidP="00B356E1">
      <w:pPr>
        <w:tabs>
          <w:tab w:val="left" w:pos="426"/>
        </w:tabs>
        <w:rPr>
          <w:rFonts w:ascii="Verdana" w:hAnsi="Verdana"/>
          <w:sz w:val="18"/>
        </w:rPr>
      </w:pPr>
      <w:r w:rsidRPr="00EE45D5">
        <w:rPr>
          <w:rFonts w:ascii="Verdana" w:hAnsi="Verdana"/>
          <w:b/>
          <w:bCs/>
          <w:sz w:val="18"/>
        </w:rPr>
        <w:t>20/9</w:t>
      </w:r>
      <w:r>
        <w:rPr>
          <w:rFonts w:ascii="Verdana" w:hAnsi="Verdana"/>
          <w:b/>
          <w:bCs/>
          <w:sz w:val="18"/>
        </w:rPr>
        <w:t>9</w:t>
      </w:r>
      <w:r w:rsidRPr="00EE45D5">
        <w:rPr>
          <w:rFonts w:ascii="Verdana" w:hAnsi="Verdana"/>
          <w:b/>
          <w:bCs/>
          <w:sz w:val="18"/>
        </w:rPr>
        <w:t>. TRANSPORT.</w:t>
      </w:r>
      <w:r>
        <w:rPr>
          <w:rFonts w:ascii="Verdana" w:hAnsi="Verdana"/>
          <w:sz w:val="18"/>
        </w:rPr>
        <w:t xml:space="preserve"> No items</w:t>
      </w:r>
    </w:p>
    <w:p w14:paraId="2A618AFB" w14:textId="677E4EA3" w:rsidR="00BF41CE" w:rsidRPr="000538E5" w:rsidRDefault="00CE3326" w:rsidP="004F05FE">
      <w:pPr>
        <w:tabs>
          <w:tab w:val="left" w:pos="426"/>
        </w:tabs>
        <w:rPr>
          <w:rFonts w:ascii="Verdana" w:hAnsi="Verdana"/>
          <w:sz w:val="18"/>
          <w:szCs w:val="18"/>
        </w:rPr>
      </w:pPr>
      <w:r w:rsidRPr="000538E5">
        <w:rPr>
          <w:rFonts w:ascii="Verdana" w:hAnsi="Verdana"/>
          <w:b/>
          <w:sz w:val="18"/>
        </w:rPr>
        <w:t>2</w:t>
      </w:r>
      <w:r w:rsidR="004618FF" w:rsidRPr="000538E5">
        <w:rPr>
          <w:rFonts w:ascii="Verdana" w:hAnsi="Verdana"/>
          <w:b/>
          <w:sz w:val="18"/>
          <w:szCs w:val="18"/>
        </w:rPr>
        <w:t>0/</w:t>
      </w:r>
      <w:r w:rsidR="00EE45D5">
        <w:rPr>
          <w:rFonts w:ascii="Verdana" w:hAnsi="Verdana"/>
          <w:b/>
          <w:sz w:val="18"/>
          <w:szCs w:val="18"/>
        </w:rPr>
        <w:t>100</w:t>
      </w:r>
      <w:r w:rsidR="009B6AE6" w:rsidRPr="000538E5">
        <w:rPr>
          <w:rFonts w:ascii="Verdana" w:hAnsi="Verdana"/>
          <w:b/>
          <w:sz w:val="18"/>
          <w:szCs w:val="18"/>
        </w:rPr>
        <w:t>. Items for the next agenda</w:t>
      </w:r>
    </w:p>
    <w:p w14:paraId="40D88CC1" w14:textId="6768BD0E" w:rsidR="00F82222" w:rsidRDefault="00F82222" w:rsidP="000D23C9">
      <w:pPr>
        <w:spacing w:after="0"/>
        <w:jc w:val="both"/>
        <w:rPr>
          <w:rFonts w:ascii="Verdana" w:hAnsi="Verdana"/>
          <w:sz w:val="18"/>
          <w:szCs w:val="18"/>
        </w:rPr>
      </w:pPr>
      <w:r>
        <w:rPr>
          <w:rFonts w:ascii="Verdana" w:hAnsi="Verdana"/>
          <w:sz w:val="18"/>
          <w:szCs w:val="18"/>
        </w:rPr>
        <w:t>No items</w:t>
      </w:r>
    </w:p>
    <w:p w14:paraId="4E9C90B8" w14:textId="77777777" w:rsidR="00F82222" w:rsidRDefault="00F82222" w:rsidP="000D23C9">
      <w:pPr>
        <w:spacing w:after="0"/>
        <w:jc w:val="both"/>
        <w:rPr>
          <w:rFonts w:ascii="Verdana" w:hAnsi="Verdana"/>
          <w:sz w:val="18"/>
          <w:szCs w:val="18"/>
        </w:rPr>
      </w:pPr>
    </w:p>
    <w:p w14:paraId="0D4DE0DE" w14:textId="1EFAB4EF"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6F4B5F">
        <w:rPr>
          <w:rFonts w:ascii="Verdana" w:hAnsi="Verdana"/>
          <w:sz w:val="18"/>
          <w:szCs w:val="18"/>
        </w:rPr>
        <w:t xml:space="preserve"> 20.</w:t>
      </w:r>
      <w:r w:rsidR="00EE45D5">
        <w:rPr>
          <w:rFonts w:ascii="Verdana" w:hAnsi="Verdana"/>
          <w:sz w:val="18"/>
          <w:szCs w:val="18"/>
        </w:rPr>
        <w:t>22</w:t>
      </w:r>
    </w:p>
    <w:p w14:paraId="5EF6EB56" w14:textId="5897B6A5" w:rsidR="00965D72" w:rsidRDefault="00965D72" w:rsidP="00DC4A62">
      <w:pPr>
        <w:spacing w:after="0"/>
        <w:jc w:val="both"/>
        <w:rPr>
          <w:rFonts w:ascii="Verdana" w:hAnsi="Verdana"/>
          <w:b/>
          <w:i/>
          <w:sz w:val="18"/>
          <w:szCs w:val="18"/>
        </w:rPr>
      </w:pPr>
    </w:p>
    <w:p w14:paraId="4B8F6923" w14:textId="403B36F1" w:rsidR="00302FB5" w:rsidRDefault="00302FB5" w:rsidP="00DC4A62">
      <w:pPr>
        <w:spacing w:after="0"/>
        <w:jc w:val="both"/>
        <w:rPr>
          <w:rFonts w:ascii="Verdana" w:hAnsi="Verdana"/>
          <w:b/>
          <w:i/>
          <w:sz w:val="18"/>
          <w:szCs w:val="18"/>
        </w:rPr>
      </w:pPr>
      <w:r>
        <w:rPr>
          <w:rFonts w:ascii="Verdana" w:hAnsi="Verdana"/>
          <w:b/>
          <w:i/>
          <w:sz w:val="18"/>
          <w:szCs w:val="18"/>
        </w:rPr>
        <w:t xml:space="preserve">Next meeting: </w:t>
      </w:r>
      <w:r w:rsidR="00C4168D">
        <w:rPr>
          <w:rFonts w:ascii="Verdana" w:hAnsi="Verdana"/>
          <w:b/>
          <w:i/>
          <w:sz w:val="18"/>
          <w:szCs w:val="18"/>
        </w:rPr>
        <w:t>Thursday</w:t>
      </w:r>
      <w:r w:rsidR="00A01895">
        <w:rPr>
          <w:rFonts w:ascii="Verdana" w:hAnsi="Verdana"/>
          <w:b/>
          <w:i/>
          <w:sz w:val="18"/>
          <w:szCs w:val="18"/>
        </w:rPr>
        <w:t xml:space="preserve"> 2</w:t>
      </w:r>
      <w:r w:rsidR="00EE45D5">
        <w:rPr>
          <w:rFonts w:ascii="Verdana" w:hAnsi="Verdana"/>
          <w:b/>
          <w:i/>
          <w:sz w:val="18"/>
          <w:szCs w:val="18"/>
        </w:rPr>
        <w:t>5</w:t>
      </w:r>
      <w:r w:rsidR="00A01895">
        <w:rPr>
          <w:rFonts w:ascii="Verdana" w:hAnsi="Verdana"/>
          <w:b/>
          <w:i/>
          <w:sz w:val="18"/>
          <w:szCs w:val="18"/>
        </w:rPr>
        <w:t xml:space="preserve">th </w:t>
      </w:r>
      <w:r w:rsidR="00EE45D5">
        <w:rPr>
          <w:rFonts w:ascii="Verdana" w:hAnsi="Verdana"/>
          <w:b/>
          <w:i/>
          <w:sz w:val="18"/>
          <w:szCs w:val="18"/>
        </w:rPr>
        <w:t>February</w:t>
      </w:r>
      <w:r w:rsidR="00F82222">
        <w:rPr>
          <w:rFonts w:ascii="Verdana" w:hAnsi="Verdana"/>
          <w:b/>
          <w:i/>
          <w:sz w:val="18"/>
          <w:szCs w:val="18"/>
        </w:rPr>
        <w:t xml:space="preserve"> </w:t>
      </w:r>
      <w:r w:rsidR="00A01895">
        <w:rPr>
          <w:rFonts w:ascii="Verdana" w:hAnsi="Verdana"/>
          <w:b/>
          <w:i/>
          <w:sz w:val="18"/>
          <w:szCs w:val="18"/>
        </w:rPr>
        <w:t>2021</w:t>
      </w:r>
      <w:r w:rsidR="00F8129A" w:rsidRPr="00F8129A">
        <w:rPr>
          <w:rFonts w:ascii="Verdana" w:hAnsi="Verdana"/>
          <w:b/>
          <w:i/>
          <w:sz w:val="18"/>
          <w:szCs w:val="18"/>
        </w:rPr>
        <w:t xml:space="preserve"> 7.30pm.</w:t>
      </w:r>
      <w:r w:rsidR="00F8129A">
        <w:rPr>
          <w:rFonts w:ascii="Verdana" w:hAnsi="Verdana"/>
          <w:b/>
          <w:i/>
          <w:color w:val="FF0000"/>
          <w:sz w:val="18"/>
          <w:szCs w:val="18"/>
        </w:rPr>
        <w:t xml:space="preserve"> </w:t>
      </w:r>
      <w:r w:rsidR="00B45A19">
        <w:rPr>
          <w:rFonts w:ascii="Verdana" w:hAnsi="Verdana"/>
          <w:b/>
          <w:i/>
          <w:sz w:val="18"/>
          <w:szCs w:val="18"/>
        </w:rPr>
        <w:t>Remote meeting via</w:t>
      </w:r>
      <w:r w:rsidR="004618FF">
        <w:rPr>
          <w:rFonts w:ascii="Verdana" w:hAnsi="Verdana"/>
          <w:b/>
          <w:i/>
          <w:sz w:val="18"/>
          <w:szCs w:val="18"/>
        </w:rPr>
        <w:t xml:space="preserve"> MS Teams</w:t>
      </w:r>
      <w:r w:rsidR="00B45A19">
        <w:rPr>
          <w:rFonts w:ascii="Verdana" w:hAnsi="Verdana"/>
          <w:b/>
          <w:i/>
          <w:sz w:val="18"/>
          <w:szCs w:val="18"/>
        </w:rPr>
        <w:t>.</w:t>
      </w:r>
    </w:p>
    <w:p w14:paraId="2E00CB90" w14:textId="77777777" w:rsidR="00A01895" w:rsidRDefault="00A01895" w:rsidP="005C6E57">
      <w:pPr>
        <w:spacing w:after="0"/>
        <w:jc w:val="center"/>
        <w:rPr>
          <w:rFonts w:ascii="Verdana" w:hAnsi="Verdana"/>
          <w:b/>
          <w:i/>
          <w:sz w:val="20"/>
        </w:rPr>
      </w:pPr>
    </w:p>
    <w:p w14:paraId="6F8E2774" w14:textId="77777777" w:rsidR="00A01895" w:rsidRDefault="00A01895" w:rsidP="005C6E57">
      <w:pPr>
        <w:spacing w:after="0"/>
        <w:jc w:val="center"/>
        <w:rPr>
          <w:rFonts w:ascii="Verdana" w:hAnsi="Verdana"/>
          <w:b/>
          <w:i/>
          <w:sz w:val="20"/>
        </w:rPr>
      </w:pPr>
    </w:p>
    <w:p w14:paraId="0C0CD57A" w14:textId="444F1121" w:rsidR="00302FB5" w:rsidRDefault="00302FB5" w:rsidP="005C6E57">
      <w:pPr>
        <w:spacing w:after="0"/>
        <w:jc w:val="center"/>
        <w:rPr>
          <w:rFonts w:ascii="Verdana" w:hAnsi="Verdana"/>
          <w:b/>
          <w:i/>
          <w:sz w:val="20"/>
        </w:rPr>
      </w:pPr>
      <w:r>
        <w:rPr>
          <w:rFonts w:ascii="Verdana" w:hAnsi="Verdana"/>
          <w:b/>
          <w:i/>
          <w:sz w:val="20"/>
        </w:rPr>
        <w:t>ACTION POINTS</w:t>
      </w:r>
    </w:p>
    <w:tbl>
      <w:tblPr>
        <w:tblStyle w:val="TableGrid"/>
        <w:tblW w:w="0" w:type="auto"/>
        <w:tblLook w:val="04A0" w:firstRow="1" w:lastRow="0" w:firstColumn="1" w:lastColumn="0" w:noHBand="0" w:noVBand="1"/>
      </w:tblPr>
      <w:tblGrid>
        <w:gridCol w:w="1645"/>
        <w:gridCol w:w="2439"/>
        <w:gridCol w:w="6372"/>
      </w:tblGrid>
      <w:tr w:rsidR="00F8129A" w14:paraId="1B249B65" w14:textId="77777777" w:rsidTr="00DF2C96">
        <w:tc>
          <w:tcPr>
            <w:tcW w:w="1668" w:type="dxa"/>
          </w:tcPr>
          <w:p w14:paraId="47666C86" w14:textId="37BF2B2C" w:rsidR="00F8129A" w:rsidRDefault="00DF2C96" w:rsidP="005C6E57">
            <w:pPr>
              <w:spacing w:after="0"/>
              <w:jc w:val="center"/>
              <w:rPr>
                <w:rFonts w:ascii="Verdana" w:hAnsi="Verdana"/>
                <w:b/>
                <w:i/>
                <w:sz w:val="20"/>
              </w:rPr>
            </w:pPr>
            <w:r>
              <w:rPr>
                <w:rFonts w:ascii="Verdana" w:hAnsi="Verdana"/>
                <w:b/>
                <w:i/>
                <w:sz w:val="20"/>
              </w:rPr>
              <w:t>O</w:t>
            </w:r>
            <w:r w:rsidR="00F8129A">
              <w:rPr>
                <w:rFonts w:ascii="Verdana" w:hAnsi="Verdana"/>
                <w:b/>
                <w:i/>
                <w:sz w:val="20"/>
              </w:rPr>
              <w:t>wner</w:t>
            </w:r>
          </w:p>
        </w:tc>
        <w:tc>
          <w:tcPr>
            <w:tcW w:w="2488" w:type="dxa"/>
          </w:tcPr>
          <w:p w14:paraId="7DE1678C" w14:textId="510DCAFC" w:rsidR="00F8129A" w:rsidRDefault="00F8129A" w:rsidP="005C6E57">
            <w:pPr>
              <w:spacing w:after="0"/>
              <w:jc w:val="center"/>
              <w:rPr>
                <w:rFonts w:ascii="Verdana" w:hAnsi="Verdana"/>
                <w:b/>
                <w:i/>
                <w:sz w:val="20"/>
              </w:rPr>
            </w:pPr>
            <w:r>
              <w:rPr>
                <w:rFonts w:ascii="Verdana" w:hAnsi="Verdana"/>
                <w:b/>
                <w:i/>
                <w:sz w:val="20"/>
              </w:rPr>
              <w:t>Minute</w:t>
            </w:r>
          </w:p>
        </w:tc>
        <w:tc>
          <w:tcPr>
            <w:tcW w:w="6526" w:type="dxa"/>
          </w:tcPr>
          <w:p w14:paraId="3F5E2E57" w14:textId="0DBF45B2" w:rsidR="00F8129A" w:rsidRDefault="00F8129A" w:rsidP="005C6E57">
            <w:pPr>
              <w:spacing w:after="0"/>
              <w:jc w:val="center"/>
              <w:rPr>
                <w:rFonts w:ascii="Verdana" w:hAnsi="Verdana"/>
                <w:b/>
                <w:i/>
                <w:sz w:val="20"/>
              </w:rPr>
            </w:pPr>
            <w:r>
              <w:rPr>
                <w:rFonts w:ascii="Verdana" w:hAnsi="Verdana"/>
                <w:b/>
                <w:i/>
                <w:sz w:val="20"/>
              </w:rPr>
              <w:t>Action</w:t>
            </w:r>
          </w:p>
        </w:tc>
      </w:tr>
      <w:tr w:rsidR="00E12DAA" w14:paraId="0E344AA1" w14:textId="77777777" w:rsidTr="00DF2C96">
        <w:tc>
          <w:tcPr>
            <w:tcW w:w="1668" w:type="dxa"/>
          </w:tcPr>
          <w:p w14:paraId="79257BEC" w14:textId="4CD3D454" w:rsidR="00E12DAA" w:rsidRDefault="00E32EA6" w:rsidP="005C6E57">
            <w:pPr>
              <w:spacing w:after="0"/>
              <w:jc w:val="center"/>
              <w:rPr>
                <w:rFonts w:ascii="Verdana" w:hAnsi="Verdana"/>
                <w:b/>
                <w:i/>
                <w:sz w:val="20"/>
              </w:rPr>
            </w:pPr>
            <w:r>
              <w:rPr>
                <w:rFonts w:ascii="Verdana" w:hAnsi="Verdana"/>
                <w:b/>
                <w:i/>
                <w:sz w:val="20"/>
              </w:rPr>
              <w:t>Clerk</w:t>
            </w:r>
          </w:p>
        </w:tc>
        <w:tc>
          <w:tcPr>
            <w:tcW w:w="2488" w:type="dxa"/>
          </w:tcPr>
          <w:p w14:paraId="5E1A10BF" w14:textId="77777777" w:rsidR="00E12DAA" w:rsidRDefault="000F74B5" w:rsidP="005C6E57">
            <w:pPr>
              <w:spacing w:after="0"/>
              <w:jc w:val="center"/>
              <w:rPr>
                <w:rFonts w:ascii="Verdana" w:hAnsi="Verdana"/>
                <w:b/>
                <w:i/>
                <w:sz w:val="20"/>
              </w:rPr>
            </w:pPr>
            <w:r>
              <w:rPr>
                <w:rFonts w:ascii="Verdana" w:hAnsi="Verdana"/>
                <w:b/>
                <w:i/>
                <w:sz w:val="20"/>
              </w:rPr>
              <w:t>20/60</w:t>
            </w:r>
          </w:p>
          <w:p w14:paraId="2E0FF4BC" w14:textId="2901525E" w:rsidR="000F74B5" w:rsidRDefault="000F74B5" w:rsidP="005C6E57">
            <w:pPr>
              <w:spacing w:after="0"/>
              <w:jc w:val="center"/>
              <w:rPr>
                <w:rFonts w:ascii="Verdana" w:hAnsi="Verdana"/>
                <w:b/>
                <w:i/>
                <w:sz w:val="20"/>
              </w:rPr>
            </w:pPr>
            <w:r>
              <w:rPr>
                <w:rFonts w:ascii="Verdana" w:hAnsi="Verdana"/>
                <w:b/>
                <w:i/>
                <w:sz w:val="20"/>
              </w:rPr>
              <w:t>20/61</w:t>
            </w:r>
          </w:p>
        </w:tc>
        <w:tc>
          <w:tcPr>
            <w:tcW w:w="6526" w:type="dxa"/>
          </w:tcPr>
          <w:p w14:paraId="352CAEA2" w14:textId="0669532C" w:rsidR="00E12DAA" w:rsidRDefault="000F74B5" w:rsidP="00A5767E">
            <w:pPr>
              <w:spacing w:after="0"/>
              <w:rPr>
                <w:rFonts w:ascii="Verdana" w:hAnsi="Verdana"/>
                <w:sz w:val="20"/>
              </w:rPr>
            </w:pPr>
            <w:r>
              <w:rPr>
                <w:rFonts w:ascii="Verdana" w:hAnsi="Verdana"/>
                <w:sz w:val="20"/>
              </w:rPr>
              <w:t>C</w:t>
            </w:r>
            <w:r w:rsidR="00EE45D5">
              <w:rPr>
                <w:rFonts w:ascii="Verdana" w:hAnsi="Verdana"/>
                <w:sz w:val="20"/>
              </w:rPr>
              <w:t>hase contractor for update on quote for Draycot Foliat layby work.</w:t>
            </w:r>
          </w:p>
        </w:tc>
      </w:tr>
      <w:tr w:rsidR="00CF4471" w14:paraId="31434909" w14:textId="77777777" w:rsidTr="00DF2C96">
        <w:tc>
          <w:tcPr>
            <w:tcW w:w="1668" w:type="dxa"/>
          </w:tcPr>
          <w:p w14:paraId="377E6446" w14:textId="2DD52D17" w:rsidR="00CF4471" w:rsidRDefault="00CF4471" w:rsidP="005C6E57">
            <w:pPr>
              <w:spacing w:after="0"/>
              <w:jc w:val="center"/>
              <w:rPr>
                <w:rFonts w:ascii="Verdana" w:hAnsi="Verdana"/>
                <w:b/>
                <w:i/>
                <w:sz w:val="20"/>
              </w:rPr>
            </w:pPr>
          </w:p>
        </w:tc>
        <w:tc>
          <w:tcPr>
            <w:tcW w:w="2488" w:type="dxa"/>
          </w:tcPr>
          <w:p w14:paraId="06D99013" w14:textId="17DAAD77" w:rsidR="00CF4471" w:rsidRDefault="00A01895" w:rsidP="005C6E57">
            <w:pPr>
              <w:spacing w:after="0"/>
              <w:jc w:val="center"/>
              <w:rPr>
                <w:rFonts w:ascii="Verdana" w:hAnsi="Verdana"/>
                <w:b/>
                <w:i/>
                <w:sz w:val="20"/>
              </w:rPr>
            </w:pPr>
            <w:r>
              <w:rPr>
                <w:rFonts w:ascii="Verdana" w:hAnsi="Verdana"/>
                <w:b/>
                <w:i/>
                <w:sz w:val="20"/>
              </w:rPr>
              <w:t>20/85</w:t>
            </w:r>
          </w:p>
        </w:tc>
        <w:tc>
          <w:tcPr>
            <w:tcW w:w="6526" w:type="dxa"/>
          </w:tcPr>
          <w:p w14:paraId="6378EDAF" w14:textId="4668E2C6" w:rsidR="00CF4471" w:rsidRDefault="00E32EA6" w:rsidP="00F8129A">
            <w:pPr>
              <w:spacing w:after="0"/>
              <w:rPr>
                <w:rFonts w:ascii="Verdana" w:hAnsi="Verdana"/>
                <w:sz w:val="20"/>
              </w:rPr>
            </w:pPr>
            <w:r>
              <w:rPr>
                <w:rFonts w:ascii="Verdana" w:hAnsi="Verdana"/>
                <w:sz w:val="20"/>
              </w:rPr>
              <w:t>A</w:t>
            </w:r>
            <w:r w:rsidR="00A01895">
              <w:rPr>
                <w:rFonts w:ascii="Verdana" w:hAnsi="Verdana"/>
                <w:sz w:val="20"/>
              </w:rPr>
              <w:t>rrange for paper survey to be created</w:t>
            </w:r>
            <w:r>
              <w:rPr>
                <w:rFonts w:ascii="Verdana" w:hAnsi="Verdana"/>
                <w:sz w:val="20"/>
              </w:rPr>
              <w:t xml:space="preserve"> &amp; delivered</w:t>
            </w:r>
            <w:r w:rsidR="00A01895">
              <w:rPr>
                <w:rFonts w:ascii="Verdana" w:hAnsi="Verdana"/>
                <w:sz w:val="20"/>
              </w:rPr>
              <w:t>.</w:t>
            </w:r>
          </w:p>
        </w:tc>
      </w:tr>
      <w:tr w:rsidR="00CF4471" w14:paraId="27CCEF7E" w14:textId="77777777" w:rsidTr="00DF2C96">
        <w:tc>
          <w:tcPr>
            <w:tcW w:w="1668" w:type="dxa"/>
          </w:tcPr>
          <w:p w14:paraId="263D76EB" w14:textId="77777777" w:rsidR="00CF4471" w:rsidRDefault="00CF4471" w:rsidP="005C6E57">
            <w:pPr>
              <w:spacing w:after="0"/>
              <w:jc w:val="center"/>
              <w:rPr>
                <w:rFonts w:ascii="Verdana" w:hAnsi="Verdana"/>
                <w:b/>
                <w:i/>
                <w:sz w:val="20"/>
              </w:rPr>
            </w:pPr>
          </w:p>
        </w:tc>
        <w:tc>
          <w:tcPr>
            <w:tcW w:w="2488" w:type="dxa"/>
          </w:tcPr>
          <w:p w14:paraId="1F07EA44" w14:textId="0DB6D240" w:rsidR="00CF4471" w:rsidRDefault="00CF4471" w:rsidP="005C6E57">
            <w:pPr>
              <w:spacing w:after="0"/>
              <w:jc w:val="center"/>
              <w:rPr>
                <w:rFonts w:ascii="Verdana" w:hAnsi="Verdana"/>
                <w:b/>
                <w:i/>
                <w:sz w:val="20"/>
              </w:rPr>
            </w:pPr>
            <w:r>
              <w:rPr>
                <w:rFonts w:ascii="Verdana" w:hAnsi="Verdana"/>
                <w:b/>
                <w:i/>
                <w:sz w:val="20"/>
              </w:rPr>
              <w:t>20/77</w:t>
            </w:r>
          </w:p>
        </w:tc>
        <w:tc>
          <w:tcPr>
            <w:tcW w:w="6526" w:type="dxa"/>
          </w:tcPr>
          <w:p w14:paraId="0DB304D4" w14:textId="0390F4C9" w:rsidR="00CF4471" w:rsidRDefault="00CF4471" w:rsidP="00F8129A">
            <w:pPr>
              <w:spacing w:after="0"/>
              <w:rPr>
                <w:rFonts w:ascii="Verdana" w:hAnsi="Verdana"/>
                <w:sz w:val="20"/>
              </w:rPr>
            </w:pPr>
            <w:r>
              <w:rPr>
                <w:rFonts w:ascii="Verdana" w:hAnsi="Verdana"/>
                <w:sz w:val="20"/>
              </w:rPr>
              <w:t>Clerk to also chase Ward Cllrs on hedge cutting on New Road and contact SBC direct to ensure that they advise the landowner of their responsibilities.</w:t>
            </w:r>
          </w:p>
        </w:tc>
      </w:tr>
      <w:tr w:rsidR="00A01895" w14:paraId="2514C530" w14:textId="77777777" w:rsidTr="00DF2C96">
        <w:tc>
          <w:tcPr>
            <w:tcW w:w="1668" w:type="dxa"/>
          </w:tcPr>
          <w:p w14:paraId="24D67F17" w14:textId="77777777" w:rsidR="00A01895" w:rsidRDefault="00A01895" w:rsidP="005C6E57">
            <w:pPr>
              <w:spacing w:after="0"/>
              <w:jc w:val="center"/>
              <w:rPr>
                <w:rFonts w:ascii="Verdana" w:hAnsi="Verdana"/>
                <w:b/>
                <w:i/>
                <w:sz w:val="20"/>
              </w:rPr>
            </w:pPr>
          </w:p>
        </w:tc>
        <w:tc>
          <w:tcPr>
            <w:tcW w:w="2488" w:type="dxa"/>
          </w:tcPr>
          <w:p w14:paraId="53D65EB6" w14:textId="66157562" w:rsidR="00A01895" w:rsidRDefault="00A01895" w:rsidP="005C6E57">
            <w:pPr>
              <w:spacing w:after="0"/>
              <w:jc w:val="center"/>
              <w:rPr>
                <w:rFonts w:ascii="Verdana" w:hAnsi="Verdana"/>
                <w:b/>
                <w:i/>
                <w:sz w:val="20"/>
              </w:rPr>
            </w:pPr>
            <w:r>
              <w:rPr>
                <w:rFonts w:ascii="Verdana" w:hAnsi="Verdana"/>
                <w:b/>
                <w:i/>
                <w:sz w:val="20"/>
              </w:rPr>
              <w:t>20/86</w:t>
            </w:r>
            <w:r w:rsidR="00E32EA6">
              <w:rPr>
                <w:rFonts w:ascii="Verdana" w:hAnsi="Verdana"/>
                <w:b/>
                <w:i/>
                <w:sz w:val="20"/>
              </w:rPr>
              <w:t xml:space="preserve"> &amp; 20/97</w:t>
            </w:r>
          </w:p>
        </w:tc>
        <w:tc>
          <w:tcPr>
            <w:tcW w:w="6526" w:type="dxa"/>
          </w:tcPr>
          <w:p w14:paraId="61FC3F49" w14:textId="15D0E10C" w:rsidR="00A01895" w:rsidRDefault="00A01895" w:rsidP="00F8129A">
            <w:pPr>
              <w:spacing w:after="0"/>
              <w:rPr>
                <w:rFonts w:ascii="Verdana" w:hAnsi="Verdana"/>
                <w:sz w:val="20"/>
              </w:rPr>
            </w:pPr>
            <w:r>
              <w:rPr>
                <w:rFonts w:ascii="Verdana" w:hAnsi="Verdana"/>
                <w:sz w:val="20"/>
              </w:rPr>
              <w:t>Download data from Hodson Road SID. Add generic SID discussion t</w:t>
            </w:r>
            <w:r w:rsidR="00E32EA6">
              <w:rPr>
                <w:rFonts w:ascii="Verdana" w:hAnsi="Verdana"/>
                <w:sz w:val="20"/>
              </w:rPr>
              <w:t>o March</w:t>
            </w:r>
            <w:r>
              <w:rPr>
                <w:rFonts w:ascii="Verdana" w:hAnsi="Verdana"/>
                <w:sz w:val="20"/>
              </w:rPr>
              <w:t xml:space="preserve"> planning agenda.</w:t>
            </w:r>
            <w:r w:rsidR="00DC6162">
              <w:rPr>
                <w:rFonts w:ascii="Verdana" w:hAnsi="Verdana"/>
                <w:sz w:val="20"/>
              </w:rPr>
              <w:t xml:space="preserve">  </w:t>
            </w:r>
          </w:p>
        </w:tc>
      </w:tr>
      <w:tr w:rsidR="00E32EA6" w14:paraId="7B7967A9" w14:textId="77777777" w:rsidTr="00DF2C96">
        <w:tc>
          <w:tcPr>
            <w:tcW w:w="1668" w:type="dxa"/>
          </w:tcPr>
          <w:p w14:paraId="46CB0ED7" w14:textId="77777777" w:rsidR="00E32EA6" w:rsidRDefault="00E32EA6" w:rsidP="005C6E57">
            <w:pPr>
              <w:spacing w:after="0"/>
              <w:jc w:val="center"/>
              <w:rPr>
                <w:rFonts w:ascii="Verdana" w:hAnsi="Verdana"/>
                <w:b/>
                <w:i/>
                <w:sz w:val="20"/>
              </w:rPr>
            </w:pPr>
          </w:p>
        </w:tc>
        <w:tc>
          <w:tcPr>
            <w:tcW w:w="2488" w:type="dxa"/>
          </w:tcPr>
          <w:p w14:paraId="77052817" w14:textId="25F24FE8" w:rsidR="00E32EA6" w:rsidRDefault="00E32EA6" w:rsidP="005C6E57">
            <w:pPr>
              <w:spacing w:after="0"/>
              <w:jc w:val="center"/>
              <w:rPr>
                <w:rFonts w:ascii="Verdana" w:hAnsi="Verdana"/>
                <w:b/>
                <w:i/>
                <w:sz w:val="20"/>
              </w:rPr>
            </w:pPr>
            <w:r>
              <w:rPr>
                <w:rFonts w:ascii="Verdana" w:hAnsi="Verdana"/>
                <w:b/>
                <w:i/>
                <w:sz w:val="20"/>
              </w:rPr>
              <w:t>20/93</w:t>
            </w:r>
          </w:p>
        </w:tc>
        <w:tc>
          <w:tcPr>
            <w:tcW w:w="6526" w:type="dxa"/>
          </w:tcPr>
          <w:p w14:paraId="1BE00054" w14:textId="61D16423" w:rsidR="00E32EA6" w:rsidRDefault="00E32EA6" w:rsidP="00F8129A">
            <w:pPr>
              <w:spacing w:after="0"/>
              <w:rPr>
                <w:rFonts w:ascii="Verdana" w:hAnsi="Verdana"/>
                <w:sz w:val="20"/>
              </w:rPr>
            </w:pPr>
            <w:r>
              <w:rPr>
                <w:rFonts w:ascii="Verdana" w:hAnsi="Verdana"/>
                <w:sz w:val="20"/>
              </w:rPr>
              <w:t>Advise SBC on decision of planning application</w:t>
            </w:r>
          </w:p>
        </w:tc>
      </w:tr>
      <w:tr w:rsidR="00E32EA6" w14:paraId="4D610042" w14:textId="77777777" w:rsidTr="00DF2C96">
        <w:tc>
          <w:tcPr>
            <w:tcW w:w="1668" w:type="dxa"/>
          </w:tcPr>
          <w:p w14:paraId="595B87F0" w14:textId="77777777" w:rsidR="00E32EA6" w:rsidRDefault="00E32EA6" w:rsidP="005C6E57">
            <w:pPr>
              <w:spacing w:after="0"/>
              <w:jc w:val="center"/>
              <w:rPr>
                <w:rFonts w:ascii="Verdana" w:hAnsi="Verdana"/>
                <w:b/>
                <w:i/>
                <w:sz w:val="20"/>
              </w:rPr>
            </w:pPr>
          </w:p>
        </w:tc>
        <w:tc>
          <w:tcPr>
            <w:tcW w:w="2488" w:type="dxa"/>
          </w:tcPr>
          <w:p w14:paraId="277AF834" w14:textId="62705E11" w:rsidR="00E32EA6" w:rsidRDefault="00E32EA6" w:rsidP="005C6E57">
            <w:pPr>
              <w:spacing w:after="0"/>
              <w:jc w:val="center"/>
              <w:rPr>
                <w:rFonts w:ascii="Verdana" w:hAnsi="Verdana"/>
                <w:b/>
                <w:i/>
                <w:sz w:val="20"/>
              </w:rPr>
            </w:pPr>
            <w:r>
              <w:rPr>
                <w:rFonts w:ascii="Verdana" w:hAnsi="Verdana"/>
                <w:b/>
                <w:i/>
                <w:sz w:val="20"/>
              </w:rPr>
              <w:t>20/94</w:t>
            </w:r>
          </w:p>
        </w:tc>
        <w:tc>
          <w:tcPr>
            <w:tcW w:w="6526" w:type="dxa"/>
          </w:tcPr>
          <w:p w14:paraId="33909997" w14:textId="289C1823" w:rsidR="00E32EA6" w:rsidRDefault="00E32EA6" w:rsidP="00F8129A">
            <w:pPr>
              <w:spacing w:after="0"/>
              <w:rPr>
                <w:rFonts w:ascii="Verdana" w:hAnsi="Verdana"/>
                <w:sz w:val="20"/>
              </w:rPr>
            </w:pPr>
            <w:r>
              <w:rPr>
                <w:rFonts w:ascii="Verdana" w:hAnsi="Verdana"/>
                <w:sz w:val="20"/>
              </w:rPr>
              <w:t xml:space="preserve">Advise SBC on decision of committee re land adjacent to Berricot Lane. </w:t>
            </w:r>
          </w:p>
        </w:tc>
      </w:tr>
      <w:tr w:rsidR="00E32EA6" w14:paraId="5A192A9E" w14:textId="77777777" w:rsidTr="00DF2C96">
        <w:tc>
          <w:tcPr>
            <w:tcW w:w="1668" w:type="dxa"/>
          </w:tcPr>
          <w:p w14:paraId="0FC87A49" w14:textId="77777777" w:rsidR="00E32EA6" w:rsidRDefault="00E32EA6" w:rsidP="005C6E57">
            <w:pPr>
              <w:spacing w:after="0"/>
              <w:jc w:val="center"/>
              <w:rPr>
                <w:rFonts w:ascii="Verdana" w:hAnsi="Verdana"/>
                <w:b/>
                <w:i/>
                <w:sz w:val="20"/>
              </w:rPr>
            </w:pPr>
          </w:p>
        </w:tc>
        <w:tc>
          <w:tcPr>
            <w:tcW w:w="2488" w:type="dxa"/>
          </w:tcPr>
          <w:p w14:paraId="1907F4F3" w14:textId="18259767" w:rsidR="00E32EA6" w:rsidRDefault="00E32EA6" w:rsidP="005C6E57">
            <w:pPr>
              <w:spacing w:after="0"/>
              <w:jc w:val="center"/>
              <w:rPr>
                <w:rFonts w:ascii="Verdana" w:hAnsi="Verdana"/>
                <w:b/>
                <w:i/>
                <w:sz w:val="20"/>
              </w:rPr>
            </w:pPr>
            <w:r>
              <w:rPr>
                <w:rFonts w:ascii="Verdana" w:hAnsi="Verdana"/>
                <w:b/>
                <w:i/>
                <w:sz w:val="20"/>
              </w:rPr>
              <w:t>20/96</w:t>
            </w:r>
          </w:p>
        </w:tc>
        <w:tc>
          <w:tcPr>
            <w:tcW w:w="6526" w:type="dxa"/>
          </w:tcPr>
          <w:p w14:paraId="614CCB1E" w14:textId="39CBE277" w:rsidR="00E32EA6" w:rsidRDefault="00E32EA6" w:rsidP="00F8129A">
            <w:pPr>
              <w:spacing w:after="0"/>
              <w:rPr>
                <w:rFonts w:ascii="Verdana" w:hAnsi="Verdana"/>
                <w:sz w:val="20"/>
              </w:rPr>
            </w:pPr>
            <w:r>
              <w:rPr>
                <w:rFonts w:ascii="Verdana" w:hAnsi="Verdana"/>
                <w:sz w:val="20"/>
              </w:rPr>
              <w:t>Advise resident on decision from this item ref parking at T junction at Manor Rise</w:t>
            </w:r>
          </w:p>
        </w:tc>
      </w:tr>
      <w:tr w:rsidR="00E32EA6" w14:paraId="57BF19FC" w14:textId="77777777" w:rsidTr="00DF2C96">
        <w:tc>
          <w:tcPr>
            <w:tcW w:w="1668" w:type="dxa"/>
          </w:tcPr>
          <w:p w14:paraId="31AE9C9F" w14:textId="77777777" w:rsidR="00E32EA6" w:rsidRDefault="00E32EA6" w:rsidP="005C6E57">
            <w:pPr>
              <w:spacing w:after="0"/>
              <w:jc w:val="center"/>
              <w:rPr>
                <w:rFonts w:ascii="Verdana" w:hAnsi="Verdana"/>
                <w:b/>
                <w:i/>
                <w:sz w:val="20"/>
              </w:rPr>
            </w:pPr>
          </w:p>
        </w:tc>
        <w:tc>
          <w:tcPr>
            <w:tcW w:w="2488" w:type="dxa"/>
          </w:tcPr>
          <w:p w14:paraId="12BB4F30" w14:textId="0FE6EEF7" w:rsidR="00E32EA6" w:rsidRDefault="00E32EA6" w:rsidP="005C6E57">
            <w:pPr>
              <w:spacing w:after="0"/>
              <w:jc w:val="center"/>
              <w:rPr>
                <w:rFonts w:ascii="Verdana" w:hAnsi="Verdana"/>
                <w:b/>
                <w:i/>
                <w:sz w:val="20"/>
              </w:rPr>
            </w:pPr>
            <w:r>
              <w:rPr>
                <w:rFonts w:ascii="Verdana" w:hAnsi="Verdana"/>
                <w:b/>
                <w:i/>
                <w:sz w:val="20"/>
              </w:rPr>
              <w:t>20/98</w:t>
            </w:r>
          </w:p>
        </w:tc>
        <w:tc>
          <w:tcPr>
            <w:tcW w:w="6526" w:type="dxa"/>
          </w:tcPr>
          <w:p w14:paraId="36D9AC98" w14:textId="7A1C3AF2" w:rsidR="00E32EA6" w:rsidRDefault="00E32EA6" w:rsidP="00F8129A">
            <w:pPr>
              <w:spacing w:after="0"/>
              <w:rPr>
                <w:rFonts w:ascii="Verdana" w:hAnsi="Verdana"/>
                <w:sz w:val="20"/>
              </w:rPr>
            </w:pPr>
            <w:r>
              <w:rPr>
                <w:rFonts w:ascii="Verdana" w:hAnsi="Verdana"/>
                <w:sz w:val="20"/>
              </w:rPr>
              <w:t>Schedule final review of New Road survey once paper questionnaires are delivered and returned.</w:t>
            </w:r>
          </w:p>
        </w:tc>
      </w:tr>
    </w:tbl>
    <w:p w14:paraId="4544CD4B" w14:textId="46CD89E1" w:rsidR="00F8129A" w:rsidRPr="005C6E57" w:rsidRDefault="00B478FA" w:rsidP="005C6E57">
      <w:pPr>
        <w:spacing w:after="0"/>
        <w:jc w:val="center"/>
        <w:rPr>
          <w:rFonts w:ascii="Verdana" w:hAnsi="Verdana"/>
          <w:b/>
          <w:i/>
          <w:sz w:val="20"/>
        </w:rPr>
      </w:pPr>
      <w:r>
        <w:rPr>
          <w:rFonts w:ascii="Verdana" w:hAnsi="Verdana"/>
          <w:b/>
          <w:i/>
          <w:sz w:val="20"/>
        </w:rPr>
        <w:t xml:space="preserve"> </w:t>
      </w:r>
    </w:p>
    <w:sectPr w:rsidR="00F8129A" w:rsidRPr="005C6E57" w:rsidSect="000743D3">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5110A" w14:textId="77777777" w:rsidR="0022405E" w:rsidRDefault="0022405E" w:rsidP="00A00735">
      <w:pPr>
        <w:spacing w:after="0" w:line="240" w:lineRule="auto"/>
      </w:pPr>
      <w:r>
        <w:separator/>
      </w:r>
    </w:p>
  </w:endnote>
  <w:endnote w:type="continuationSeparator" w:id="0">
    <w:p w14:paraId="28CC087D" w14:textId="77777777" w:rsidR="0022405E" w:rsidRDefault="0022405E"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1F4D" w14:textId="77777777" w:rsidR="000538E5" w:rsidRDefault="000538E5">
    <w:pPr>
      <w:pStyle w:val="Footer"/>
    </w:pPr>
  </w:p>
  <w:p w14:paraId="2372A7BC" w14:textId="75A60911" w:rsidR="00B96131" w:rsidRDefault="00B96131">
    <w:pPr>
      <w:pStyle w:val="Footer"/>
    </w:pPr>
    <w:r>
      <w:t>Planning, Hig</w:t>
    </w:r>
    <w:r w:rsidR="005814AC">
      <w:t>h</w:t>
    </w:r>
    <w:r w:rsidR="009E4C7B">
      <w:t>ways and Transport minutes 2</w:t>
    </w:r>
    <w:r w:rsidR="003F1614">
      <w:t>8.01.2021</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5CB3E" w14:textId="77777777" w:rsidR="0022405E" w:rsidRDefault="0022405E" w:rsidP="00A00735">
      <w:pPr>
        <w:spacing w:after="0" w:line="240" w:lineRule="auto"/>
      </w:pPr>
      <w:r>
        <w:separator/>
      </w:r>
    </w:p>
  </w:footnote>
  <w:footnote w:type="continuationSeparator" w:id="0">
    <w:p w14:paraId="1C55A20C" w14:textId="77777777" w:rsidR="0022405E" w:rsidRDefault="0022405E"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957E" w14:textId="3F70227D" w:rsidR="00305A10" w:rsidRDefault="003E397B">
    <w:pPr>
      <w:pStyle w:val="Header"/>
    </w:pPr>
    <w:r>
      <w:rPr>
        <w:noProof/>
      </w:rPr>
      <mc:AlternateContent>
        <mc:Choice Requires="wps">
          <w:drawing>
            <wp:anchor distT="0" distB="0" distL="114300" distR="114300" simplePos="0" relativeHeight="251665920" behindDoc="1" locked="0" layoutInCell="0" allowOverlap="1" wp14:anchorId="3ECDF094" wp14:editId="53A36BEC">
              <wp:simplePos x="0" y="0"/>
              <wp:positionH relativeFrom="margin">
                <wp:align>center</wp:align>
              </wp:positionH>
              <wp:positionV relativeFrom="margin">
                <wp:align>center</wp:align>
              </wp:positionV>
              <wp:extent cx="5855970" cy="3513455"/>
              <wp:effectExtent l="0" t="1285875" r="0" b="73469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BCDB76" w14:textId="77777777" w:rsidR="003E397B" w:rsidRDefault="003E397B" w:rsidP="003E397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ydAwIAAOkDAAAOAAAAZHJzL2Uyb0RvYy54bWysU8Fu2zAMvQ/YPwi6r07auUuNOEXWrrt0&#10;W4Fm6FmR5NibJWqUEjt/P0pW02K7DctBiEjq8b1Henk9mp4dNPoObM3nZzPOtJWgOrur+ffN3bsF&#10;Zz4Iq0QPVtf8qD2/Xr19sxxcpc+hhV5pZARifTW4mrchuKoovGy1Ef4MnLaUbACNCHTFXaFQDIRu&#10;+uJ8NrssBkDlEKT2nqK3U5KvEn7TaBm+NY3XgfU1J24hnZjObTyL1VJUOxSu7WSmIf6BhRGdpaYn&#10;qFsRBNtj9xeU6SSChyacSTAFNE0nddJAauazP9Q8tsLppIXM8e5kk/9/sPLr4QFZp2pecmaFoRE9&#10;kaNrDOwymjM4X1HNo6OqMH6EkYachHp3D/KnZxZuWmF3eo0IQ6uFInJzgsrhJGFzdISbohs9hk+q&#10;oznMI3zxCn9q5mOn7fAFFD0R+wCp29igYQjx2eJqFn8pTP4xYkSDPZ6GSQ2YpGC5KMurD5SSlLso&#10;5xfvyzK1FFVEi8Ny6MNnDYbFPzVH2pYEKw73PkR2LyWZamQ38Qzjdsz+bEEdifRAW1Rz/2svUJMB&#10;e3MDtHSkukEw2dR4f+68GZ8Eutw7EO2H/nmLEoG0TioPRagfBGR6Ws6D6FmZLJgo5uJMdkKNb71b&#10;k313XVISfZ54ZiW0T0lg3v24sK/vqerlC139BgAA//8DAFBLAwQUAAYACAAAACEAS9OURdsAAAAF&#10;AQAADwAAAGRycy9kb3ducmV2LnhtbEyPwU7DMBBE70j8g7VI3KjTREUQ4lSIiEOPbRFnN94mofY6&#10;xE6T8vUsXOCy0mhGM2+L9eysOOMQOk8KlosEBFLtTUeNgrf9690DiBA1GW09oYILBliX11eFzo2f&#10;aIvnXWwEl1DItYI2xj6XMtQtOh0Wvkdi7+gHpyPLoZFm0BOXOyvTJLmXTnfEC63u8aXF+rQbnQLz&#10;dbz02TTtN5ttNX7arqrw/UOp25v5+QlExDn+heEHn9GhZKaDH8kEYRXwI/H3sveYpimIg4LVKstA&#10;loX8T19+AwAA//8DAFBLAQItABQABgAIAAAAIQC2gziS/gAAAOEBAAATAAAAAAAAAAAAAAAAAAAA&#10;AABbQ29udGVudF9UeXBlc10ueG1sUEsBAi0AFAAGAAgAAAAhADj9If/WAAAAlAEAAAsAAAAAAAAA&#10;AAAAAAAALwEAAF9yZWxzLy5yZWxzUEsBAi0AFAAGAAgAAAAhACau3J0DAgAA6QMAAA4AAAAAAAAA&#10;AAAAAAAALgIAAGRycy9lMm9Eb2MueG1sUEsBAi0AFAAGAAgAAAAhAEvTlEXbAAAABQEAAA8AAAAA&#10;AAAAAAAAAAAAXQQAAGRycy9kb3ducmV2LnhtbFBLBQYAAAAABAAEAPMAAABlBQAAAAA=&#10;" o:allowincell="f" filled="f" stroked="f">
              <v:stroke joinstyle="round"/>
              <o:lock v:ext="edit" shapetype="t"/>
              <v:textbox style="mso-fit-shape-to-text:t">
                <w:txbxContent>
                  <w:p w14:paraId="37BCDB76" w14:textId="77777777" w:rsidR="003E397B" w:rsidRDefault="003E397B" w:rsidP="003E397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824" behindDoc="1" locked="0" layoutInCell="0" allowOverlap="1" wp14:anchorId="4D8869FE" wp14:editId="49E04D13">
              <wp:simplePos x="0" y="0"/>
              <wp:positionH relativeFrom="margin">
                <wp:align>center</wp:align>
              </wp:positionH>
              <wp:positionV relativeFrom="margin">
                <wp:align>center</wp:align>
              </wp:positionV>
              <wp:extent cx="5855970" cy="3513455"/>
              <wp:effectExtent l="0" t="1285875" r="0" b="73469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8F0C8" w14:textId="77777777" w:rsidR="003E397B" w:rsidRDefault="003E397B" w:rsidP="003E397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6qBQIAAPADAAAOAAAAZHJzL2Uyb0RvYy54bWysU8Fu2zAMvQ/YPwi6r07aeEuNOEXWrrt0&#10;W4Fm6JmR5NibZWqUEjt/P0pxk2K7DfNBsCjq8b1HanEz2FbsDfkGu1JOLyZSmE6hbrptKb+v79/N&#10;pfABOg0tdqaUB+PlzfLtm0XvCnOJNbbakGCQzhe9K2UdgiuyzKvaWPAX6EzHhxWShcBb2maaoGd0&#10;22aXk8n7rEfSjlAZ7zl6dzyUy4RfVUaFb1XlTRBtKZlbSCuldRPXbLmAYkvg6kaNNOAfWFhoOi56&#10;grqDAGJHzV9QtlGEHqtwodBmWFWNMkkDq5lO/lDzVIMzSQub493JJv//YNXX/SOJRpdyJkUHllv0&#10;zI6uKIhZNKd3vuCcJ8dZYfiIAzc5CfXuAdVPLzq8raHbmhUR9rUBzeSmDDWGk4T1wTFuiq7NED7p&#10;hvswjfDZK/xjMR8rbfovqPkK7AKmakNFVhDGa/PrSfxSmP0TzIgbezg1kwsIxcF8nufXH/hI8dlV&#10;Pr2a5XkqCUVEi81y5MNng1bEn1IST0uChf2DD5HdOWWkGtkdeYZhMyTfko4oY4P6wNx7HqZS+l87&#10;IMM+7Owt8uyx+IrQjt7G/QuB9fAM5EYKgdk/ti/DlHikqdJjb0D/YCDb8ozuoRV5cuLIdEweOR9R&#10;413vVuzifZMEnXmOgnisks7xCcS5fb1PWeeHuvwNAAD//wMAUEsDBBQABgAIAAAAIQBL05RF2wAA&#10;AAUBAAAPAAAAZHJzL2Rvd25yZXYueG1sTI/BTsMwEETvSPyDtUjcqNNERRDiVIiIQ49tEWc33iah&#10;9jrETpPy9Sxc4LLSaEYzb4v17Kw44xA6TwqWiwQEUu1NR42Ct/3r3QOIEDUZbT2hggsGWJfXV4XO&#10;jZ9oi+ddbASXUMi1gjbGPpcy1C06HRa+R2Lv6AenI8uhkWbQE5c7K9MkuZdOd8QLre7xpcX6tBud&#10;AvN1vPTZNO03m201ftquqvD9Q6nbm/n5CUTEOf6F4Qef0aFkpoMfyQRhFfAj8fey95imKYiDgtUq&#10;y0CWhfxPX34DAAD//wMAUEsBAi0AFAAGAAgAAAAhALaDOJL+AAAA4QEAABMAAAAAAAAAAAAAAAAA&#10;AAAAAFtDb250ZW50X1R5cGVzXS54bWxQSwECLQAUAAYACAAAACEAOP0h/9YAAACUAQAACwAAAAAA&#10;AAAAAAAAAAAvAQAAX3JlbHMvLnJlbHNQSwECLQAUAAYACAAAACEAStxeqgUCAADwAwAADgAAAAAA&#10;AAAAAAAAAAAuAgAAZHJzL2Uyb0RvYy54bWxQSwECLQAUAAYACAAAACEAS9OURdsAAAAFAQAADwAA&#10;AAAAAAAAAAAAAABfBAAAZHJzL2Rvd25yZXYueG1sUEsFBgAAAAAEAAQA8wAAAGcFAAAAAA==&#10;" o:allowincell="f" filled="f" stroked="f">
              <v:stroke joinstyle="round"/>
              <o:lock v:ext="edit" shapetype="t"/>
              <v:textbox style="mso-fit-shape-to-text:t">
                <w:txbxContent>
                  <w:p w14:paraId="4948F0C8" w14:textId="77777777" w:rsidR="003E397B" w:rsidRDefault="003E397B" w:rsidP="003E397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22B621E8" wp14:editId="58BA3D5B">
              <wp:simplePos x="0" y="0"/>
              <wp:positionH relativeFrom="margin">
                <wp:align>center</wp:align>
              </wp:positionH>
              <wp:positionV relativeFrom="margin">
                <wp:align>center</wp:align>
              </wp:positionV>
              <wp:extent cx="5050155" cy="3030220"/>
              <wp:effectExtent l="0" t="1104900" r="0" b="63690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E5AA29" w14:textId="77777777" w:rsidR="003E397B" w:rsidRDefault="003E397B" w:rsidP="003E397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WpBQIAAPADAAAOAAAAZHJzL2Uyb0RvYy54bWysU8Fu2zAMvQ/YPwi6L3YSZOiMOEXWrrt0&#10;W4Fm6JmR5NibZWqUEjt/P0p202K7DfNBsCjq8b1Han092FacDPkGu1LOZ7kUplOom+5Qyu+7u3dX&#10;UvgAnYYWO1PKs/HyevP2zbp3hVlgja02JBik80XvSlmH4Ios86o2FvwMnen4sEKyEHhLh0wT9Ixu&#10;22yR5++zHkk7QmW85+jteCg3Cb+qjArfqsqbINpSMreQVkrrPq7ZZg3FgcDVjZpowD+wsNB0XPQC&#10;dQsBxJGav6Bsowg9VmGm0GZYVY0ySQOrmed/qHmswZmkhc3x7mKT/3+w6uvpgUSjS7mUogPLLXpi&#10;R7cUxCKa0ztfcM6j46wwfMSBm5yEeneP6qcXHd7U0B3Mlgj72oBmcnOGmsJJwu7sGDdFd2YIn3TD&#10;fZhH+OwV/ljMx0r7/gtqvgLHgKnaUJEVhPHa1Yc8finM/glmxI09X5rJBYTi4Cpf5fPVSgrFZ8t8&#10;mS8Wqd0ZFBEtNsuRD58NWhF/Skk8LQkWTvc+RHYvKRPVyG7kGYb9kHy72LRHfWbuPQ9TKf2vI5Bh&#10;H472Bnn2WHxFaCdv4/6ZwG54AnIThcDsH9rnYUo80lTpqTegfzCQbXlGT9CKVXJiZDolT5xH1HjX&#10;uy27eNckQdHukeckiMcq6ZyeQJzb1/uU9fJQN78BAAD//wMAUEsDBBQABgAIAAAAIQAgJhzx3AAA&#10;AAUBAAAPAAAAZHJzL2Rvd25yZXYueG1sTI/BTsMwEETvSPyDtUjcqEMLhKZxKkTEoce2iLMbb5OA&#10;vQ6x06R8PQsXuKw0mtHM23w9OStO2IfWk4LbWQICqfKmpVrB6/7l5hFEiJqMtp5QwRkDrIvLi1xn&#10;xo+0xdMu1oJLKGRaQRNjl0kZqgadDjPfIbF39L3TkWVfS9PrkcudlfMkeZBOt8QLje7wucHqYzc4&#10;BebreO4W47jfbLbl8GnbssS3d6Wur6anFYiIU/wLww8+o0PBTAc/kAnCKuBH4u9lL13eL0AcFNyl&#10;6Rxkkcv/9MU3AAAA//8DAFBLAQItABQABgAIAAAAIQC2gziS/gAAAOEBAAATAAAAAAAAAAAAAAAA&#10;AAAAAABbQ29udGVudF9UeXBlc10ueG1sUEsBAi0AFAAGAAgAAAAhADj9If/WAAAAlAEAAAsAAAAA&#10;AAAAAAAAAAAALwEAAF9yZWxzLy5yZWxzUEsBAi0AFAAGAAgAAAAhALNFJakFAgAA8AMAAA4AAAAA&#10;AAAAAAAAAAAALgIAAGRycy9lMm9Eb2MueG1sUEsBAi0AFAAGAAgAAAAhACAmHPHcAAAABQEAAA8A&#10;AAAAAAAAAAAAAAAAXwQAAGRycy9kb3ducmV2LnhtbFBLBQYAAAAABAAEAPMAAABoBQAAAAA=&#10;" o:allowincell="f" filled="f" stroked="f">
              <v:stroke joinstyle="round"/>
              <o:lock v:ext="edit" shapetype="t"/>
              <v:textbox style="mso-fit-shape-to-text:t">
                <w:txbxContent>
                  <w:p w14:paraId="62E5AA29" w14:textId="77777777" w:rsidR="003E397B" w:rsidRDefault="003E397B" w:rsidP="003E397B">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2273" w14:textId="4526A834" w:rsidR="00B96131" w:rsidRDefault="0022405E">
    <w:pPr>
      <w:pStyle w:val="Header"/>
    </w:pP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DC6162">
          <w:rPr>
            <w:noProof/>
          </w:rPr>
          <w:t>3</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B8EF" w14:textId="775D9C78" w:rsidR="006F4B5F" w:rsidRDefault="006F4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03E9A"/>
    <w:rsid w:val="00007133"/>
    <w:rsid w:val="0001149D"/>
    <w:rsid w:val="000147D6"/>
    <w:rsid w:val="00015897"/>
    <w:rsid w:val="00015E7B"/>
    <w:rsid w:val="00021B1C"/>
    <w:rsid w:val="00021CDC"/>
    <w:rsid w:val="00021CE7"/>
    <w:rsid w:val="00023171"/>
    <w:rsid w:val="000370BA"/>
    <w:rsid w:val="00043979"/>
    <w:rsid w:val="00047ED3"/>
    <w:rsid w:val="000538E5"/>
    <w:rsid w:val="000558AC"/>
    <w:rsid w:val="000559D4"/>
    <w:rsid w:val="0006050E"/>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19A0"/>
    <w:rsid w:val="000A1D14"/>
    <w:rsid w:val="000A21FB"/>
    <w:rsid w:val="000A30EB"/>
    <w:rsid w:val="000A7D64"/>
    <w:rsid w:val="000B2AB5"/>
    <w:rsid w:val="000B56CB"/>
    <w:rsid w:val="000B7C71"/>
    <w:rsid w:val="000C5FA9"/>
    <w:rsid w:val="000C7EF6"/>
    <w:rsid w:val="000D0460"/>
    <w:rsid w:val="000D23C9"/>
    <w:rsid w:val="000E43F2"/>
    <w:rsid w:val="000F3699"/>
    <w:rsid w:val="000F52EA"/>
    <w:rsid w:val="000F58A4"/>
    <w:rsid w:val="000F74B5"/>
    <w:rsid w:val="001016D6"/>
    <w:rsid w:val="00102670"/>
    <w:rsid w:val="00106B8C"/>
    <w:rsid w:val="00110330"/>
    <w:rsid w:val="0011589E"/>
    <w:rsid w:val="0011625D"/>
    <w:rsid w:val="00117AA3"/>
    <w:rsid w:val="001202D4"/>
    <w:rsid w:val="00120539"/>
    <w:rsid w:val="001211ED"/>
    <w:rsid w:val="00123D19"/>
    <w:rsid w:val="00130062"/>
    <w:rsid w:val="00135DD1"/>
    <w:rsid w:val="00137850"/>
    <w:rsid w:val="00141117"/>
    <w:rsid w:val="0014643E"/>
    <w:rsid w:val="00147E32"/>
    <w:rsid w:val="00152C5F"/>
    <w:rsid w:val="00162DCF"/>
    <w:rsid w:val="00166E4C"/>
    <w:rsid w:val="00171773"/>
    <w:rsid w:val="001718AF"/>
    <w:rsid w:val="00171EEB"/>
    <w:rsid w:val="00172E2A"/>
    <w:rsid w:val="0017306E"/>
    <w:rsid w:val="00182E0D"/>
    <w:rsid w:val="00184403"/>
    <w:rsid w:val="001872E7"/>
    <w:rsid w:val="001907D4"/>
    <w:rsid w:val="001924EA"/>
    <w:rsid w:val="0019456A"/>
    <w:rsid w:val="001A23B1"/>
    <w:rsid w:val="001A5554"/>
    <w:rsid w:val="001A7A94"/>
    <w:rsid w:val="001B0BC5"/>
    <w:rsid w:val="001B4057"/>
    <w:rsid w:val="001B4920"/>
    <w:rsid w:val="001B5557"/>
    <w:rsid w:val="001B5956"/>
    <w:rsid w:val="001C23EE"/>
    <w:rsid w:val="001C371C"/>
    <w:rsid w:val="001C373C"/>
    <w:rsid w:val="001C376D"/>
    <w:rsid w:val="001C4DA9"/>
    <w:rsid w:val="001D01B2"/>
    <w:rsid w:val="001D03D1"/>
    <w:rsid w:val="001D583F"/>
    <w:rsid w:val="001E3960"/>
    <w:rsid w:val="00202A76"/>
    <w:rsid w:val="0020333A"/>
    <w:rsid w:val="00203FDD"/>
    <w:rsid w:val="00205C89"/>
    <w:rsid w:val="002074A7"/>
    <w:rsid w:val="00213679"/>
    <w:rsid w:val="00216266"/>
    <w:rsid w:val="00216E0B"/>
    <w:rsid w:val="0022405E"/>
    <w:rsid w:val="00226E2E"/>
    <w:rsid w:val="002273D4"/>
    <w:rsid w:val="0023080D"/>
    <w:rsid w:val="00230F55"/>
    <w:rsid w:val="002311FC"/>
    <w:rsid w:val="00233128"/>
    <w:rsid w:val="0023369C"/>
    <w:rsid w:val="0023784E"/>
    <w:rsid w:val="00250273"/>
    <w:rsid w:val="002507CE"/>
    <w:rsid w:val="0025167E"/>
    <w:rsid w:val="00252985"/>
    <w:rsid w:val="0025319E"/>
    <w:rsid w:val="00254CD2"/>
    <w:rsid w:val="00254DE7"/>
    <w:rsid w:val="0025509E"/>
    <w:rsid w:val="00255FBD"/>
    <w:rsid w:val="002604F1"/>
    <w:rsid w:val="00262C8F"/>
    <w:rsid w:val="00264FBF"/>
    <w:rsid w:val="002742D7"/>
    <w:rsid w:val="00275654"/>
    <w:rsid w:val="00280946"/>
    <w:rsid w:val="00280A95"/>
    <w:rsid w:val="00283240"/>
    <w:rsid w:val="00285F84"/>
    <w:rsid w:val="002863D4"/>
    <w:rsid w:val="00287383"/>
    <w:rsid w:val="002901DE"/>
    <w:rsid w:val="00291E66"/>
    <w:rsid w:val="002A1EC5"/>
    <w:rsid w:val="002A7D10"/>
    <w:rsid w:val="002B043F"/>
    <w:rsid w:val="002B6A00"/>
    <w:rsid w:val="002C0A68"/>
    <w:rsid w:val="002C5A29"/>
    <w:rsid w:val="002D1183"/>
    <w:rsid w:val="002D3633"/>
    <w:rsid w:val="002E576B"/>
    <w:rsid w:val="002F011A"/>
    <w:rsid w:val="002F64EA"/>
    <w:rsid w:val="002F7809"/>
    <w:rsid w:val="002F7CFB"/>
    <w:rsid w:val="00302FB5"/>
    <w:rsid w:val="0030453C"/>
    <w:rsid w:val="00305A10"/>
    <w:rsid w:val="00307E2C"/>
    <w:rsid w:val="003101AA"/>
    <w:rsid w:val="00314274"/>
    <w:rsid w:val="003206A9"/>
    <w:rsid w:val="003214AC"/>
    <w:rsid w:val="003372C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7567"/>
    <w:rsid w:val="00377933"/>
    <w:rsid w:val="003819CF"/>
    <w:rsid w:val="00381FD4"/>
    <w:rsid w:val="00394CA1"/>
    <w:rsid w:val="003A55AB"/>
    <w:rsid w:val="003A6A0B"/>
    <w:rsid w:val="003A7B56"/>
    <w:rsid w:val="003C3854"/>
    <w:rsid w:val="003D1B72"/>
    <w:rsid w:val="003D52AC"/>
    <w:rsid w:val="003E036A"/>
    <w:rsid w:val="003E397B"/>
    <w:rsid w:val="003E4D1F"/>
    <w:rsid w:val="003F1614"/>
    <w:rsid w:val="004002E5"/>
    <w:rsid w:val="00404313"/>
    <w:rsid w:val="004143FD"/>
    <w:rsid w:val="004165E5"/>
    <w:rsid w:val="004255CC"/>
    <w:rsid w:val="00425C06"/>
    <w:rsid w:val="004266D0"/>
    <w:rsid w:val="0042788A"/>
    <w:rsid w:val="00430B87"/>
    <w:rsid w:val="0043396A"/>
    <w:rsid w:val="00434516"/>
    <w:rsid w:val="00436439"/>
    <w:rsid w:val="00437359"/>
    <w:rsid w:val="004373B7"/>
    <w:rsid w:val="0044099C"/>
    <w:rsid w:val="00440AE2"/>
    <w:rsid w:val="00443EAE"/>
    <w:rsid w:val="004502FA"/>
    <w:rsid w:val="0045766B"/>
    <w:rsid w:val="004618FF"/>
    <w:rsid w:val="00466474"/>
    <w:rsid w:val="004667C1"/>
    <w:rsid w:val="00470524"/>
    <w:rsid w:val="00471576"/>
    <w:rsid w:val="0048133D"/>
    <w:rsid w:val="00483AFA"/>
    <w:rsid w:val="00484A8B"/>
    <w:rsid w:val="0049018A"/>
    <w:rsid w:val="004975A8"/>
    <w:rsid w:val="004A378E"/>
    <w:rsid w:val="004A4E55"/>
    <w:rsid w:val="004A519B"/>
    <w:rsid w:val="004B332D"/>
    <w:rsid w:val="004B3BEA"/>
    <w:rsid w:val="004B4087"/>
    <w:rsid w:val="004B5685"/>
    <w:rsid w:val="004C2F0D"/>
    <w:rsid w:val="004C4588"/>
    <w:rsid w:val="004C7BD2"/>
    <w:rsid w:val="004D0D01"/>
    <w:rsid w:val="004D2EF6"/>
    <w:rsid w:val="004D6A19"/>
    <w:rsid w:val="004D7092"/>
    <w:rsid w:val="004D74AD"/>
    <w:rsid w:val="004E0AC6"/>
    <w:rsid w:val="004E1D1D"/>
    <w:rsid w:val="004E5947"/>
    <w:rsid w:val="004F05FE"/>
    <w:rsid w:val="004F2D21"/>
    <w:rsid w:val="00500BEB"/>
    <w:rsid w:val="00504233"/>
    <w:rsid w:val="00506B7A"/>
    <w:rsid w:val="00506E28"/>
    <w:rsid w:val="00507428"/>
    <w:rsid w:val="005200F2"/>
    <w:rsid w:val="0052440B"/>
    <w:rsid w:val="00526177"/>
    <w:rsid w:val="00530AC5"/>
    <w:rsid w:val="00532E81"/>
    <w:rsid w:val="00535BEA"/>
    <w:rsid w:val="00536689"/>
    <w:rsid w:val="005371DB"/>
    <w:rsid w:val="00537BE3"/>
    <w:rsid w:val="00545239"/>
    <w:rsid w:val="00546AA5"/>
    <w:rsid w:val="005563BD"/>
    <w:rsid w:val="00562255"/>
    <w:rsid w:val="00567DCF"/>
    <w:rsid w:val="005703C3"/>
    <w:rsid w:val="005810E2"/>
    <w:rsid w:val="005814AC"/>
    <w:rsid w:val="00583477"/>
    <w:rsid w:val="00583483"/>
    <w:rsid w:val="0058355A"/>
    <w:rsid w:val="00585913"/>
    <w:rsid w:val="00593455"/>
    <w:rsid w:val="0059613B"/>
    <w:rsid w:val="005A0D85"/>
    <w:rsid w:val="005A136F"/>
    <w:rsid w:val="005A2F96"/>
    <w:rsid w:val="005A5AAA"/>
    <w:rsid w:val="005A7C24"/>
    <w:rsid w:val="005B080B"/>
    <w:rsid w:val="005B119E"/>
    <w:rsid w:val="005B2194"/>
    <w:rsid w:val="005B299B"/>
    <w:rsid w:val="005B2F0B"/>
    <w:rsid w:val="005B556D"/>
    <w:rsid w:val="005B7D7A"/>
    <w:rsid w:val="005C16DC"/>
    <w:rsid w:val="005C1930"/>
    <w:rsid w:val="005C2C41"/>
    <w:rsid w:val="005C6E57"/>
    <w:rsid w:val="005D3F54"/>
    <w:rsid w:val="005E069C"/>
    <w:rsid w:val="005E09FA"/>
    <w:rsid w:val="005E5674"/>
    <w:rsid w:val="005E61D1"/>
    <w:rsid w:val="005E6FFD"/>
    <w:rsid w:val="005F512C"/>
    <w:rsid w:val="005F54B8"/>
    <w:rsid w:val="006003D6"/>
    <w:rsid w:val="0060194D"/>
    <w:rsid w:val="00610739"/>
    <w:rsid w:val="006141F2"/>
    <w:rsid w:val="0061586E"/>
    <w:rsid w:val="006217F5"/>
    <w:rsid w:val="006223D7"/>
    <w:rsid w:val="00622CC6"/>
    <w:rsid w:val="00626F48"/>
    <w:rsid w:val="00631856"/>
    <w:rsid w:val="00633A88"/>
    <w:rsid w:val="00634C49"/>
    <w:rsid w:val="00635998"/>
    <w:rsid w:val="00640CFA"/>
    <w:rsid w:val="00644DF4"/>
    <w:rsid w:val="0065091E"/>
    <w:rsid w:val="00655E53"/>
    <w:rsid w:val="00667FF1"/>
    <w:rsid w:val="0067363E"/>
    <w:rsid w:val="006746DD"/>
    <w:rsid w:val="006756CF"/>
    <w:rsid w:val="00675E28"/>
    <w:rsid w:val="00676F7D"/>
    <w:rsid w:val="00680EC0"/>
    <w:rsid w:val="0068245A"/>
    <w:rsid w:val="00685DAE"/>
    <w:rsid w:val="00686519"/>
    <w:rsid w:val="00686A21"/>
    <w:rsid w:val="00687563"/>
    <w:rsid w:val="00694671"/>
    <w:rsid w:val="00694DD3"/>
    <w:rsid w:val="00696B15"/>
    <w:rsid w:val="006A02F2"/>
    <w:rsid w:val="006A7872"/>
    <w:rsid w:val="006B4AC6"/>
    <w:rsid w:val="006C39D4"/>
    <w:rsid w:val="006C3E31"/>
    <w:rsid w:val="006C5212"/>
    <w:rsid w:val="006C7FB5"/>
    <w:rsid w:val="006F35CA"/>
    <w:rsid w:val="006F4777"/>
    <w:rsid w:val="006F4B5F"/>
    <w:rsid w:val="0070280A"/>
    <w:rsid w:val="0070651F"/>
    <w:rsid w:val="007147E9"/>
    <w:rsid w:val="0071651D"/>
    <w:rsid w:val="00731FDE"/>
    <w:rsid w:val="00745200"/>
    <w:rsid w:val="00750A3D"/>
    <w:rsid w:val="00752421"/>
    <w:rsid w:val="00764416"/>
    <w:rsid w:val="00766BBD"/>
    <w:rsid w:val="00770EDF"/>
    <w:rsid w:val="00771272"/>
    <w:rsid w:val="00774717"/>
    <w:rsid w:val="007768CD"/>
    <w:rsid w:val="00777105"/>
    <w:rsid w:val="00780478"/>
    <w:rsid w:val="007817E8"/>
    <w:rsid w:val="0078795D"/>
    <w:rsid w:val="00791C52"/>
    <w:rsid w:val="0079266C"/>
    <w:rsid w:val="007A1390"/>
    <w:rsid w:val="007A59BC"/>
    <w:rsid w:val="007B174D"/>
    <w:rsid w:val="007B19DC"/>
    <w:rsid w:val="007B2DF6"/>
    <w:rsid w:val="007B50E2"/>
    <w:rsid w:val="007B69CA"/>
    <w:rsid w:val="007C159E"/>
    <w:rsid w:val="007C44AF"/>
    <w:rsid w:val="007C6C43"/>
    <w:rsid w:val="007D1A51"/>
    <w:rsid w:val="007D54E8"/>
    <w:rsid w:val="007D7466"/>
    <w:rsid w:val="007D7F97"/>
    <w:rsid w:val="007E2693"/>
    <w:rsid w:val="007E3FD3"/>
    <w:rsid w:val="007E5583"/>
    <w:rsid w:val="007E773E"/>
    <w:rsid w:val="007F2EDB"/>
    <w:rsid w:val="007F73A9"/>
    <w:rsid w:val="00800E1C"/>
    <w:rsid w:val="00800EF8"/>
    <w:rsid w:val="00801158"/>
    <w:rsid w:val="00806013"/>
    <w:rsid w:val="00812C36"/>
    <w:rsid w:val="00814223"/>
    <w:rsid w:val="00816719"/>
    <w:rsid w:val="00817D38"/>
    <w:rsid w:val="00821E61"/>
    <w:rsid w:val="0082219E"/>
    <w:rsid w:val="00831435"/>
    <w:rsid w:val="00833959"/>
    <w:rsid w:val="008376DC"/>
    <w:rsid w:val="00841B4D"/>
    <w:rsid w:val="00841F42"/>
    <w:rsid w:val="0084314D"/>
    <w:rsid w:val="00843178"/>
    <w:rsid w:val="00843217"/>
    <w:rsid w:val="00844C74"/>
    <w:rsid w:val="00845092"/>
    <w:rsid w:val="00846160"/>
    <w:rsid w:val="00847173"/>
    <w:rsid w:val="008515AC"/>
    <w:rsid w:val="00853A17"/>
    <w:rsid w:val="00855403"/>
    <w:rsid w:val="00855633"/>
    <w:rsid w:val="00857362"/>
    <w:rsid w:val="008628D7"/>
    <w:rsid w:val="00863000"/>
    <w:rsid w:val="008663DD"/>
    <w:rsid w:val="008721E5"/>
    <w:rsid w:val="00872AB7"/>
    <w:rsid w:val="00873C46"/>
    <w:rsid w:val="00873F78"/>
    <w:rsid w:val="0087467D"/>
    <w:rsid w:val="00880CB5"/>
    <w:rsid w:val="0088336F"/>
    <w:rsid w:val="008841DF"/>
    <w:rsid w:val="0088452C"/>
    <w:rsid w:val="00884B4C"/>
    <w:rsid w:val="00884F1B"/>
    <w:rsid w:val="00885B15"/>
    <w:rsid w:val="00885BDC"/>
    <w:rsid w:val="0088748C"/>
    <w:rsid w:val="00887EDB"/>
    <w:rsid w:val="008912BC"/>
    <w:rsid w:val="00892192"/>
    <w:rsid w:val="00894FD8"/>
    <w:rsid w:val="00895083"/>
    <w:rsid w:val="008965AE"/>
    <w:rsid w:val="008A2FA5"/>
    <w:rsid w:val="008A4984"/>
    <w:rsid w:val="008A4A47"/>
    <w:rsid w:val="008A7E2B"/>
    <w:rsid w:val="008B18BD"/>
    <w:rsid w:val="008B5298"/>
    <w:rsid w:val="008C086F"/>
    <w:rsid w:val="008C094D"/>
    <w:rsid w:val="008C3BD8"/>
    <w:rsid w:val="008C4228"/>
    <w:rsid w:val="008C5EEE"/>
    <w:rsid w:val="008C7434"/>
    <w:rsid w:val="008D7272"/>
    <w:rsid w:val="008E6588"/>
    <w:rsid w:val="008E694C"/>
    <w:rsid w:val="008F3F3F"/>
    <w:rsid w:val="009020F0"/>
    <w:rsid w:val="00903A57"/>
    <w:rsid w:val="0090536D"/>
    <w:rsid w:val="0090702F"/>
    <w:rsid w:val="00907959"/>
    <w:rsid w:val="00907BF4"/>
    <w:rsid w:val="00910E21"/>
    <w:rsid w:val="00913E58"/>
    <w:rsid w:val="00913F19"/>
    <w:rsid w:val="00914FA0"/>
    <w:rsid w:val="00916444"/>
    <w:rsid w:val="009227E8"/>
    <w:rsid w:val="009267B2"/>
    <w:rsid w:val="009300CB"/>
    <w:rsid w:val="00934FA9"/>
    <w:rsid w:val="00936907"/>
    <w:rsid w:val="009373A7"/>
    <w:rsid w:val="009413BA"/>
    <w:rsid w:val="0094453B"/>
    <w:rsid w:val="00946651"/>
    <w:rsid w:val="00946F35"/>
    <w:rsid w:val="00947E40"/>
    <w:rsid w:val="00950A71"/>
    <w:rsid w:val="009516C7"/>
    <w:rsid w:val="00955976"/>
    <w:rsid w:val="0096222C"/>
    <w:rsid w:val="00965D72"/>
    <w:rsid w:val="00967084"/>
    <w:rsid w:val="0096741F"/>
    <w:rsid w:val="00974962"/>
    <w:rsid w:val="00980872"/>
    <w:rsid w:val="00983A01"/>
    <w:rsid w:val="00986C67"/>
    <w:rsid w:val="009910C9"/>
    <w:rsid w:val="009935E8"/>
    <w:rsid w:val="009A1554"/>
    <w:rsid w:val="009B0478"/>
    <w:rsid w:val="009B6AE6"/>
    <w:rsid w:val="009C2C1D"/>
    <w:rsid w:val="009C7539"/>
    <w:rsid w:val="009D1537"/>
    <w:rsid w:val="009D1E9F"/>
    <w:rsid w:val="009D2E53"/>
    <w:rsid w:val="009D525B"/>
    <w:rsid w:val="009D62B9"/>
    <w:rsid w:val="009D66FF"/>
    <w:rsid w:val="009E2A10"/>
    <w:rsid w:val="009E4C7B"/>
    <w:rsid w:val="00A00002"/>
    <w:rsid w:val="00A00735"/>
    <w:rsid w:val="00A01513"/>
    <w:rsid w:val="00A01895"/>
    <w:rsid w:val="00A05407"/>
    <w:rsid w:val="00A05802"/>
    <w:rsid w:val="00A07401"/>
    <w:rsid w:val="00A10302"/>
    <w:rsid w:val="00A201AC"/>
    <w:rsid w:val="00A21220"/>
    <w:rsid w:val="00A30608"/>
    <w:rsid w:val="00A30B72"/>
    <w:rsid w:val="00A30EC6"/>
    <w:rsid w:val="00A30F0A"/>
    <w:rsid w:val="00A45481"/>
    <w:rsid w:val="00A45EB7"/>
    <w:rsid w:val="00A52F0B"/>
    <w:rsid w:val="00A53A9F"/>
    <w:rsid w:val="00A5767E"/>
    <w:rsid w:val="00A60953"/>
    <w:rsid w:val="00A61F51"/>
    <w:rsid w:val="00A62344"/>
    <w:rsid w:val="00A65E42"/>
    <w:rsid w:val="00A7026E"/>
    <w:rsid w:val="00A71C52"/>
    <w:rsid w:val="00A75B41"/>
    <w:rsid w:val="00A75FC3"/>
    <w:rsid w:val="00A7729F"/>
    <w:rsid w:val="00A80784"/>
    <w:rsid w:val="00A81FBA"/>
    <w:rsid w:val="00A820B0"/>
    <w:rsid w:val="00A821C3"/>
    <w:rsid w:val="00A8303F"/>
    <w:rsid w:val="00A83682"/>
    <w:rsid w:val="00A86050"/>
    <w:rsid w:val="00A87E95"/>
    <w:rsid w:val="00AA26C9"/>
    <w:rsid w:val="00AA2E2F"/>
    <w:rsid w:val="00AB0869"/>
    <w:rsid w:val="00AB2415"/>
    <w:rsid w:val="00AB24DF"/>
    <w:rsid w:val="00AB33CF"/>
    <w:rsid w:val="00AC16ED"/>
    <w:rsid w:val="00AC2CCF"/>
    <w:rsid w:val="00AC7A24"/>
    <w:rsid w:val="00AD0F4B"/>
    <w:rsid w:val="00AD1AD6"/>
    <w:rsid w:val="00AD403A"/>
    <w:rsid w:val="00AD4322"/>
    <w:rsid w:val="00AE06A9"/>
    <w:rsid w:val="00AF1A24"/>
    <w:rsid w:val="00AF676C"/>
    <w:rsid w:val="00AF727C"/>
    <w:rsid w:val="00AF74C1"/>
    <w:rsid w:val="00B0166C"/>
    <w:rsid w:val="00B1306D"/>
    <w:rsid w:val="00B1598A"/>
    <w:rsid w:val="00B16DDB"/>
    <w:rsid w:val="00B21AB6"/>
    <w:rsid w:val="00B2594B"/>
    <w:rsid w:val="00B25FE5"/>
    <w:rsid w:val="00B33EF2"/>
    <w:rsid w:val="00B34DA0"/>
    <w:rsid w:val="00B3561C"/>
    <w:rsid w:val="00B356E1"/>
    <w:rsid w:val="00B427B9"/>
    <w:rsid w:val="00B45A19"/>
    <w:rsid w:val="00B45BEA"/>
    <w:rsid w:val="00B46007"/>
    <w:rsid w:val="00B46A41"/>
    <w:rsid w:val="00B478FA"/>
    <w:rsid w:val="00B5034B"/>
    <w:rsid w:val="00B51945"/>
    <w:rsid w:val="00B52F41"/>
    <w:rsid w:val="00B5797E"/>
    <w:rsid w:val="00B60D87"/>
    <w:rsid w:val="00B62B0C"/>
    <w:rsid w:val="00B7058B"/>
    <w:rsid w:val="00B71917"/>
    <w:rsid w:val="00B741CD"/>
    <w:rsid w:val="00B77339"/>
    <w:rsid w:val="00B77447"/>
    <w:rsid w:val="00B80F5F"/>
    <w:rsid w:val="00B84319"/>
    <w:rsid w:val="00B90CE3"/>
    <w:rsid w:val="00B943A6"/>
    <w:rsid w:val="00B94641"/>
    <w:rsid w:val="00B95852"/>
    <w:rsid w:val="00B95D45"/>
    <w:rsid w:val="00B96131"/>
    <w:rsid w:val="00BA662D"/>
    <w:rsid w:val="00BA7B36"/>
    <w:rsid w:val="00BB25F2"/>
    <w:rsid w:val="00BB3E9D"/>
    <w:rsid w:val="00BC5FF2"/>
    <w:rsid w:val="00BC765E"/>
    <w:rsid w:val="00BE22E9"/>
    <w:rsid w:val="00BE3739"/>
    <w:rsid w:val="00BE7B0D"/>
    <w:rsid w:val="00BF236B"/>
    <w:rsid w:val="00BF3FA8"/>
    <w:rsid w:val="00BF411B"/>
    <w:rsid w:val="00BF41CE"/>
    <w:rsid w:val="00BF61F6"/>
    <w:rsid w:val="00C0142F"/>
    <w:rsid w:val="00C02CD1"/>
    <w:rsid w:val="00C053BF"/>
    <w:rsid w:val="00C05AB1"/>
    <w:rsid w:val="00C068A8"/>
    <w:rsid w:val="00C12CD5"/>
    <w:rsid w:val="00C14938"/>
    <w:rsid w:val="00C16F29"/>
    <w:rsid w:val="00C32E26"/>
    <w:rsid w:val="00C3339C"/>
    <w:rsid w:val="00C33F5B"/>
    <w:rsid w:val="00C37DB7"/>
    <w:rsid w:val="00C40751"/>
    <w:rsid w:val="00C4168D"/>
    <w:rsid w:val="00C41918"/>
    <w:rsid w:val="00C5140D"/>
    <w:rsid w:val="00C51B78"/>
    <w:rsid w:val="00C533F4"/>
    <w:rsid w:val="00C542D7"/>
    <w:rsid w:val="00C54D60"/>
    <w:rsid w:val="00C6021A"/>
    <w:rsid w:val="00C60D25"/>
    <w:rsid w:val="00C61209"/>
    <w:rsid w:val="00C6315A"/>
    <w:rsid w:val="00C6321F"/>
    <w:rsid w:val="00C6577A"/>
    <w:rsid w:val="00C6589D"/>
    <w:rsid w:val="00C66687"/>
    <w:rsid w:val="00C7413A"/>
    <w:rsid w:val="00C74343"/>
    <w:rsid w:val="00C74C71"/>
    <w:rsid w:val="00C77B01"/>
    <w:rsid w:val="00C77F65"/>
    <w:rsid w:val="00C85D6B"/>
    <w:rsid w:val="00C85D75"/>
    <w:rsid w:val="00C8658C"/>
    <w:rsid w:val="00C8706C"/>
    <w:rsid w:val="00C87909"/>
    <w:rsid w:val="00C938CB"/>
    <w:rsid w:val="00C93F7F"/>
    <w:rsid w:val="00C940F8"/>
    <w:rsid w:val="00C967D2"/>
    <w:rsid w:val="00CA16FA"/>
    <w:rsid w:val="00CA29A2"/>
    <w:rsid w:val="00CA6F06"/>
    <w:rsid w:val="00CB163D"/>
    <w:rsid w:val="00CC6F98"/>
    <w:rsid w:val="00CD1AC2"/>
    <w:rsid w:val="00CD78AD"/>
    <w:rsid w:val="00CD7E59"/>
    <w:rsid w:val="00CE2489"/>
    <w:rsid w:val="00CE3326"/>
    <w:rsid w:val="00CE3C51"/>
    <w:rsid w:val="00CF4471"/>
    <w:rsid w:val="00D00ED8"/>
    <w:rsid w:val="00D02B92"/>
    <w:rsid w:val="00D0358B"/>
    <w:rsid w:val="00D03A52"/>
    <w:rsid w:val="00D06FC9"/>
    <w:rsid w:val="00D10AA3"/>
    <w:rsid w:val="00D16129"/>
    <w:rsid w:val="00D16264"/>
    <w:rsid w:val="00D1694B"/>
    <w:rsid w:val="00D1750C"/>
    <w:rsid w:val="00D177D9"/>
    <w:rsid w:val="00D4090D"/>
    <w:rsid w:val="00D42C8B"/>
    <w:rsid w:val="00D43B7C"/>
    <w:rsid w:val="00D45E16"/>
    <w:rsid w:val="00D45EB5"/>
    <w:rsid w:val="00D50FBF"/>
    <w:rsid w:val="00D5430B"/>
    <w:rsid w:val="00D60744"/>
    <w:rsid w:val="00D61E28"/>
    <w:rsid w:val="00D65D7E"/>
    <w:rsid w:val="00D66DA0"/>
    <w:rsid w:val="00D72040"/>
    <w:rsid w:val="00D73222"/>
    <w:rsid w:val="00D733F3"/>
    <w:rsid w:val="00D751BD"/>
    <w:rsid w:val="00D756AB"/>
    <w:rsid w:val="00D7599F"/>
    <w:rsid w:val="00D82A1A"/>
    <w:rsid w:val="00D8376D"/>
    <w:rsid w:val="00D853E6"/>
    <w:rsid w:val="00D903BD"/>
    <w:rsid w:val="00D937E3"/>
    <w:rsid w:val="00DA2D46"/>
    <w:rsid w:val="00DA478B"/>
    <w:rsid w:val="00DB0502"/>
    <w:rsid w:val="00DB1D51"/>
    <w:rsid w:val="00DB2C6D"/>
    <w:rsid w:val="00DB62DA"/>
    <w:rsid w:val="00DC085F"/>
    <w:rsid w:val="00DC3672"/>
    <w:rsid w:val="00DC4A62"/>
    <w:rsid w:val="00DC6162"/>
    <w:rsid w:val="00DD0B1D"/>
    <w:rsid w:val="00DD4D01"/>
    <w:rsid w:val="00DD70C9"/>
    <w:rsid w:val="00DE0782"/>
    <w:rsid w:val="00DE10C5"/>
    <w:rsid w:val="00DE19A4"/>
    <w:rsid w:val="00DE2D00"/>
    <w:rsid w:val="00DE3332"/>
    <w:rsid w:val="00DE5AD7"/>
    <w:rsid w:val="00DF0875"/>
    <w:rsid w:val="00DF2C96"/>
    <w:rsid w:val="00DF6158"/>
    <w:rsid w:val="00DF6B0D"/>
    <w:rsid w:val="00DF7FF4"/>
    <w:rsid w:val="00E00DD1"/>
    <w:rsid w:val="00E02ED4"/>
    <w:rsid w:val="00E0320A"/>
    <w:rsid w:val="00E04DF7"/>
    <w:rsid w:val="00E06EF3"/>
    <w:rsid w:val="00E1167E"/>
    <w:rsid w:val="00E12DAA"/>
    <w:rsid w:val="00E17F31"/>
    <w:rsid w:val="00E27284"/>
    <w:rsid w:val="00E32EA6"/>
    <w:rsid w:val="00E37B7B"/>
    <w:rsid w:val="00E40BF1"/>
    <w:rsid w:val="00E40F74"/>
    <w:rsid w:val="00E41022"/>
    <w:rsid w:val="00E50053"/>
    <w:rsid w:val="00E5488F"/>
    <w:rsid w:val="00E76281"/>
    <w:rsid w:val="00E82DA9"/>
    <w:rsid w:val="00E83445"/>
    <w:rsid w:val="00E92303"/>
    <w:rsid w:val="00E95575"/>
    <w:rsid w:val="00E95E5B"/>
    <w:rsid w:val="00E965BF"/>
    <w:rsid w:val="00E96AB9"/>
    <w:rsid w:val="00E977C5"/>
    <w:rsid w:val="00EA0396"/>
    <w:rsid w:val="00EA059E"/>
    <w:rsid w:val="00EA1384"/>
    <w:rsid w:val="00EA1DF3"/>
    <w:rsid w:val="00EA5650"/>
    <w:rsid w:val="00EA5B41"/>
    <w:rsid w:val="00EB3842"/>
    <w:rsid w:val="00EB5585"/>
    <w:rsid w:val="00EB6700"/>
    <w:rsid w:val="00EB67A5"/>
    <w:rsid w:val="00EB7C23"/>
    <w:rsid w:val="00ED5D4A"/>
    <w:rsid w:val="00EE45D5"/>
    <w:rsid w:val="00EF001B"/>
    <w:rsid w:val="00EF1AC0"/>
    <w:rsid w:val="00EF382B"/>
    <w:rsid w:val="00EF635D"/>
    <w:rsid w:val="00F006C7"/>
    <w:rsid w:val="00F06EEF"/>
    <w:rsid w:val="00F13094"/>
    <w:rsid w:val="00F153CA"/>
    <w:rsid w:val="00F16B8D"/>
    <w:rsid w:val="00F25577"/>
    <w:rsid w:val="00F31F2E"/>
    <w:rsid w:val="00F353DC"/>
    <w:rsid w:val="00F354BF"/>
    <w:rsid w:val="00F367F9"/>
    <w:rsid w:val="00F400BF"/>
    <w:rsid w:val="00F43B9B"/>
    <w:rsid w:val="00F5454B"/>
    <w:rsid w:val="00F54A27"/>
    <w:rsid w:val="00F5630A"/>
    <w:rsid w:val="00F5786B"/>
    <w:rsid w:val="00F57903"/>
    <w:rsid w:val="00F57D6C"/>
    <w:rsid w:val="00F72391"/>
    <w:rsid w:val="00F73933"/>
    <w:rsid w:val="00F73DFD"/>
    <w:rsid w:val="00F75A3B"/>
    <w:rsid w:val="00F80C46"/>
    <w:rsid w:val="00F8129A"/>
    <w:rsid w:val="00F81C90"/>
    <w:rsid w:val="00F82222"/>
    <w:rsid w:val="00F852ED"/>
    <w:rsid w:val="00F87234"/>
    <w:rsid w:val="00F874AC"/>
    <w:rsid w:val="00F9016B"/>
    <w:rsid w:val="00F92CBD"/>
    <w:rsid w:val="00F95E4A"/>
    <w:rsid w:val="00F966E5"/>
    <w:rsid w:val="00F97ADD"/>
    <w:rsid w:val="00FA1C4C"/>
    <w:rsid w:val="00FA46E6"/>
    <w:rsid w:val="00FA590A"/>
    <w:rsid w:val="00FA6795"/>
    <w:rsid w:val="00FA691B"/>
    <w:rsid w:val="00FB049B"/>
    <w:rsid w:val="00FB2441"/>
    <w:rsid w:val="00FB48C6"/>
    <w:rsid w:val="00FB76A9"/>
    <w:rsid w:val="00FC02EA"/>
    <w:rsid w:val="00FC4996"/>
    <w:rsid w:val="00FC53F6"/>
    <w:rsid w:val="00FC7BDE"/>
    <w:rsid w:val="00FD0F4B"/>
    <w:rsid w:val="00FD277E"/>
    <w:rsid w:val="00FD4AE9"/>
    <w:rsid w:val="00FD5035"/>
    <w:rsid w:val="00FD77D0"/>
    <w:rsid w:val="00FE1255"/>
    <w:rsid w:val="00FE6CE2"/>
    <w:rsid w:val="00FE7E99"/>
    <w:rsid w:val="00FF0DD7"/>
    <w:rsid w:val="00FF1066"/>
    <w:rsid w:val="00FF145B"/>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3D285-947F-479A-B34D-EEE328EA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Kevin Sanders</cp:lastModifiedBy>
  <cp:revision>2</cp:revision>
  <cp:lastPrinted>2021-02-03T14:37:00Z</cp:lastPrinted>
  <dcterms:created xsi:type="dcterms:W3CDTF">2021-03-23T11:18:00Z</dcterms:created>
  <dcterms:modified xsi:type="dcterms:W3CDTF">2021-03-23T11:18:00Z</dcterms:modified>
</cp:coreProperties>
</file>