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D2D02" w14:textId="77777777" w:rsidR="005B080B" w:rsidRPr="00AF74C1" w:rsidRDefault="005B080B" w:rsidP="00752421">
      <w:r w:rsidRPr="00AF74C1">
        <w:t xml:space="preserve">                  </w:t>
      </w:r>
      <w:r w:rsidR="000743D3" w:rsidRPr="00AF74C1">
        <w:t xml:space="preserve">                        </w:t>
      </w:r>
      <w:r w:rsidR="00752421" w:rsidRPr="00AF74C1">
        <w:t xml:space="preserve"> </w:t>
      </w:r>
      <w:r w:rsidR="00752421" w:rsidRPr="00AF74C1">
        <w:tab/>
      </w:r>
      <w:r w:rsidR="00752421" w:rsidRPr="00AF74C1">
        <w:tab/>
      </w:r>
      <w:r w:rsidR="00752421" w:rsidRPr="00AF74C1">
        <w:tab/>
      </w:r>
      <w:r w:rsidR="00752421" w:rsidRPr="00AF74C1">
        <w:tab/>
      </w:r>
      <w:r w:rsidR="00752421" w:rsidRPr="00AF74C1">
        <w:tab/>
      </w:r>
      <w:r w:rsidR="00752421" w:rsidRPr="00AF74C1">
        <w:tab/>
      </w:r>
      <w:r w:rsidR="00752421" w:rsidRPr="00AF74C1">
        <w:tab/>
      </w:r>
      <w:r w:rsidR="00752421" w:rsidRPr="00AF74C1">
        <w:tab/>
      </w:r>
      <w:r w:rsidR="000743D3" w:rsidRPr="00AF74C1">
        <w:t xml:space="preserve"> </w:t>
      </w:r>
      <w:r w:rsidRPr="00AF74C1">
        <w:rPr>
          <w:noProof/>
          <w:lang w:eastAsia="en-GB"/>
        </w:rPr>
        <w:drawing>
          <wp:inline distT="0" distB="0" distL="0" distR="0" wp14:anchorId="6FE416FB" wp14:editId="1C5290AC">
            <wp:extent cx="830580" cy="8305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9">
                      <a:extLst>
                        <a:ext uri="{28A0092B-C50C-407E-A947-70E740481C1C}">
                          <a14:useLocalDpi xmlns:a14="http://schemas.microsoft.com/office/drawing/2010/main" val="0"/>
                        </a:ext>
                      </a:extLst>
                    </a:blip>
                    <a:stretch>
                      <a:fillRect/>
                    </a:stretch>
                  </pic:blipFill>
                  <pic:spPr>
                    <a:xfrm>
                      <a:off x="0" y="0"/>
                      <a:ext cx="828630" cy="828630"/>
                    </a:xfrm>
                    <a:prstGeom prst="rect">
                      <a:avLst/>
                    </a:prstGeom>
                  </pic:spPr>
                </pic:pic>
              </a:graphicData>
            </a:graphic>
          </wp:inline>
        </w:drawing>
      </w:r>
      <w:r w:rsidR="00102670" w:rsidRPr="00AF74C1">
        <w:rPr>
          <w:noProof/>
          <w:lang w:eastAsia="en-GB"/>
        </w:rPr>
        <mc:AlternateContent>
          <mc:Choice Requires="wps">
            <w:drawing>
              <wp:anchor distT="0" distB="0" distL="114300" distR="114300" simplePos="0" relativeHeight="251657728" behindDoc="0" locked="0" layoutInCell="1" allowOverlap="1" wp14:anchorId="2684E922" wp14:editId="53F07E3D">
                <wp:simplePos x="0" y="0"/>
                <wp:positionH relativeFrom="column">
                  <wp:posOffset>-114300</wp:posOffset>
                </wp:positionH>
                <wp:positionV relativeFrom="paragraph">
                  <wp:posOffset>-140335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C7EFA7" w14:textId="77777777" w:rsidR="00305A10" w:rsidRDefault="00305A10" w:rsidP="000D23C9">
                            <w:pPr>
                              <w:pStyle w:val="Heading1"/>
                              <w:rPr>
                                <w:i/>
                                <w:iCs/>
                                <w:sz w:val="40"/>
                              </w:rPr>
                            </w:pPr>
                            <w:r>
                              <w:rPr>
                                <w:i/>
                                <w:iCs/>
                                <w:sz w:val="40"/>
                              </w:rPr>
                              <w:t>CHISELDON PARISH COUNCIL</w:t>
                            </w:r>
                          </w:p>
                          <w:p w14:paraId="0841CB57" w14:textId="77777777" w:rsidR="00305A10" w:rsidRDefault="00305A10" w:rsidP="000D23C9">
                            <w:pPr>
                              <w:rPr>
                                <w:rFonts w:ascii="Arial" w:hAnsi="Arial" w:cs="Arial"/>
                              </w:rPr>
                            </w:pPr>
                          </w:p>
                          <w:p w14:paraId="5F226AC5" w14:textId="77777777" w:rsidR="00305A10" w:rsidRDefault="00305A10" w:rsidP="000D23C9">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11.0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" stroked="f">
                <v:textbox>
                  <w:txbxContent>
                    <w:p w14:paraId="63C7EFA7" w14:textId="77777777" w:rsidR="00305A10" w:rsidRDefault="00305A10" w:rsidP="000D23C9">
                      <w:pPr>
                        <w:pStyle w:val="Heading1"/>
                        <w:rPr>
                          <w:i/>
                          <w:iCs/>
                          <w:sz w:val="40"/>
                        </w:rPr>
                      </w:pPr>
                      <w:r>
                        <w:rPr>
                          <w:i/>
                          <w:iCs/>
                          <w:sz w:val="40"/>
                        </w:rPr>
                        <w:t>CHISELDON PARISH COUNCIL</w:t>
                      </w:r>
                    </w:p>
                    <w:p w14:paraId="0841CB57" w14:textId="77777777" w:rsidR="00305A10" w:rsidRDefault="00305A10" w:rsidP="000D23C9">
                      <w:pPr>
                        <w:rPr>
                          <w:rFonts w:ascii="Arial" w:hAnsi="Arial" w:cs="Arial"/>
                        </w:rPr>
                      </w:pPr>
                    </w:p>
                    <w:p w14:paraId="5F226AC5" w14:textId="77777777" w:rsidR="00305A10" w:rsidRDefault="00305A10" w:rsidP="000D23C9">
                      <w:pPr>
                        <w:spacing w:line="360" w:lineRule="auto"/>
                        <w:rPr>
                          <w:rFonts w:ascii="Arial" w:hAnsi="Arial" w:cs="Arial"/>
                        </w:rPr>
                      </w:pPr>
                      <w:r>
                        <w:rPr>
                          <w:rFonts w:ascii="Arial" w:hAnsi="Arial" w:cs="Arial"/>
                        </w:rPr>
                        <w:tab/>
                        <w:t xml:space="preserve"> </w:t>
                      </w:r>
                    </w:p>
                  </w:txbxContent>
                </v:textbox>
              </v:shape>
            </w:pict>
          </mc:Fallback>
        </mc:AlternateContent>
      </w:r>
    </w:p>
    <w:p w14:paraId="6DD46E41" w14:textId="735A0073" w:rsidR="000D23C9" w:rsidRPr="00AF74C1" w:rsidRDefault="005B080B" w:rsidP="000D23C9">
      <w:pPr>
        <w:pStyle w:val="Heading2"/>
        <w:keepLines/>
        <w:rPr>
          <w:rFonts w:ascii="Verdana" w:hAnsi="Verdana"/>
          <w:sz w:val="18"/>
          <w:szCs w:val="18"/>
          <w:lang w:val="en-US"/>
        </w:rPr>
      </w:pPr>
      <w:r w:rsidRPr="00AF74C1">
        <w:rPr>
          <w:rFonts w:ascii="Verdana" w:hAnsi="Verdana"/>
          <w:b/>
          <w:sz w:val="18"/>
          <w:szCs w:val="18"/>
          <w:lang w:val="en-US"/>
        </w:rPr>
        <w:t>M</w:t>
      </w:r>
      <w:r w:rsidR="000D23C9" w:rsidRPr="00AF74C1">
        <w:rPr>
          <w:rFonts w:ascii="Verdana" w:hAnsi="Verdana"/>
          <w:b/>
          <w:sz w:val="18"/>
          <w:szCs w:val="18"/>
          <w:lang w:val="en-US"/>
        </w:rPr>
        <w:t>INUTES of the PLANNING</w:t>
      </w:r>
      <w:r w:rsidR="000945E0" w:rsidRPr="00AF74C1">
        <w:rPr>
          <w:rFonts w:ascii="Verdana" w:hAnsi="Verdana"/>
          <w:b/>
          <w:sz w:val="18"/>
          <w:szCs w:val="18"/>
          <w:lang w:val="en-US"/>
        </w:rPr>
        <w:t>, TRANSPORT DEVELOPMENT AND HIGHWAYS</w:t>
      </w:r>
      <w:r w:rsidR="000D23C9" w:rsidRPr="00AF74C1">
        <w:rPr>
          <w:rFonts w:ascii="Verdana" w:hAnsi="Verdana"/>
          <w:b/>
          <w:sz w:val="18"/>
          <w:szCs w:val="18"/>
          <w:lang w:val="en-US"/>
        </w:rPr>
        <w:t xml:space="preserve"> COMMITTEE MEETING</w:t>
      </w:r>
    </w:p>
    <w:p w14:paraId="0996AD3A" w14:textId="1B7DE76F" w:rsidR="000D23C9" w:rsidRPr="00AF74C1" w:rsidRDefault="00887EDB" w:rsidP="000F3699">
      <w:pPr>
        <w:pStyle w:val="NormalWeb"/>
        <w:keepLines/>
        <w:spacing w:before="0" w:beforeAutospacing="0" w:after="0" w:afterAutospacing="0"/>
        <w:jc w:val="center"/>
        <w:rPr>
          <w:rStyle w:val="Strong"/>
          <w:rFonts w:ascii="Verdana" w:hAnsi="Verdana"/>
          <w:sz w:val="18"/>
          <w:szCs w:val="18"/>
          <w:lang w:val="en-US"/>
        </w:rPr>
      </w:pPr>
      <w:r w:rsidRPr="00AF74C1">
        <w:rPr>
          <w:rStyle w:val="Strong"/>
          <w:rFonts w:ascii="Verdana" w:hAnsi="Verdana"/>
          <w:sz w:val="18"/>
          <w:szCs w:val="18"/>
          <w:lang w:val="en-US"/>
        </w:rPr>
        <w:t xml:space="preserve">held on </w:t>
      </w:r>
      <w:r w:rsidR="00873F78">
        <w:rPr>
          <w:rStyle w:val="Strong"/>
          <w:rFonts w:ascii="Verdana" w:hAnsi="Verdana"/>
          <w:sz w:val="18"/>
          <w:szCs w:val="18"/>
          <w:lang w:val="en-US"/>
        </w:rPr>
        <w:t xml:space="preserve"> Thursday 26</w:t>
      </w:r>
      <w:r w:rsidR="00873F78" w:rsidRPr="00873F78">
        <w:rPr>
          <w:rStyle w:val="Strong"/>
          <w:rFonts w:ascii="Verdana" w:hAnsi="Verdana"/>
          <w:sz w:val="18"/>
          <w:szCs w:val="18"/>
          <w:vertAlign w:val="superscript"/>
          <w:lang w:val="en-US"/>
        </w:rPr>
        <w:t>th</w:t>
      </w:r>
      <w:r w:rsidR="00873F78">
        <w:rPr>
          <w:rStyle w:val="Strong"/>
          <w:rFonts w:ascii="Verdana" w:hAnsi="Verdana"/>
          <w:sz w:val="18"/>
          <w:szCs w:val="18"/>
          <w:lang w:val="en-US"/>
        </w:rPr>
        <w:t xml:space="preserve"> May </w:t>
      </w:r>
      <w:r w:rsidR="00655E53">
        <w:rPr>
          <w:rStyle w:val="Strong"/>
          <w:rFonts w:ascii="Verdana" w:hAnsi="Verdana"/>
          <w:sz w:val="18"/>
          <w:szCs w:val="18"/>
          <w:lang w:val="en-US"/>
        </w:rPr>
        <w:t>2020</w:t>
      </w:r>
      <w:r w:rsidR="004E5947">
        <w:rPr>
          <w:rStyle w:val="Strong"/>
          <w:rFonts w:ascii="Verdana" w:hAnsi="Verdana"/>
          <w:sz w:val="18"/>
          <w:szCs w:val="18"/>
          <w:lang w:val="en-US"/>
        </w:rPr>
        <w:t xml:space="preserve"> 7.30pm</w:t>
      </w:r>
      <w:r w:rsidR="00AD0F4B">
        <w:rPr>
          <w:rStyle w:val="Strong"/>
          <w:rFonts w:ascii="Verdana" w:hAnsi="Verdana"/>
          <w:sz w:val="18"/>
          <w:szCs w:val="18"/>
          <w:lang w:val="en-US"/>
        </w:rPr>
        <w:t xml:space="preserve"> </w:t>
      </w:r>
      <w:r w:rsidR="00873F78">
        <w:rPr>
          <w:rStyle w:val="Strong"/>
          <w:rFonts w:ascii="Verdana" w:hAnsi="Verdana"/>
          <w:sz w:val="18"/>
          <w:szCs w:val="18"/>
          <w:lang w:val="en-US"/>
        </w:rPr>
        <w:t>Remote meeting via Zoom</w:t>
      </w:r>
      <w:r w:rsidR="000D23C9" w:rsidRPr="00AF74C1">
        <w:rPr>
          <w:rStyle w:val="Strong"/>
          <w:rFonts w:ascii="Verdana" w:hAnsi="Verdana"/>
          <w:sz w:val="18"/>
          <w:szCs w:val="18"/>
          <w:lang w:val="en-US"/>
        </w:rPr>
        <w:t xml:space="preserve"> </w:t>
      </w:r>
    </w:p>
    <w:p w14:paraId="7480360D" w14:textId="77777777" w:rsidR="000D23C9" w:rsidRPr="00AF74C1" w:rsidRDefault="000D23C9" w:rsidP="000D23C9">
      <w:pPr>
        <w:autoSpaceDE w:val="0"/>
        <w:autoSpaceDN w:val="0"/>
        <w:adjustRightInd w:val="0"/>
        <w:spacing w:after="0"/>
        <w:rPr>
          <w:rFonts w:ascii="Verdana" w:hAnsi="Verdana" w:cs="Arial"/>
          <w:sz w:val="18"/>
          <w:szCs w:val="18"/>
        </w:rPr>
      </w:pPr>
    </w:p>
    <w:p w14:paraId="0FE7DEE2" w14:textId="410B75BA" w:rsidR="000D23C9" w:rsidRPr="00AF74C1" w:rsidRDefault="000D23C9" w:rsidP="00655E53">
      <w:pPr>
        <w:tabs>
          <w:tab w:val="center" w:pos="4513"/>
        </w:tabs>
        <w:autoSpaceDE w:val="0"/>
        <w:autoSpaceDN w:val="0"/>
        <w:adjustRightInd w:val="0"/>
        <w:spacing w:after="0"/>
        <w:ind w:left="2552" w:hanging="2552"/>
        <w:rPr>
          <w:rFonts w:ascii="Verdana" w:hAnsi="Verdana" w:cs="Arial"/>
          <w:sz w:val="18"/>
          <w:szCs w:val="18"/>
        </w:rPr>
      </w:pPr>
      <w:r w:rsidRPr="00AF74C1">
        <w:rPr>
          <w:rFonts w:ascii="Verdana" w:hAnsi="Verdana" w:cs="Arial"/>
          <w:b/>
          <w:sz w:val="18"/>
          <w:szCs w:val="18"/>
        </w:rPr>
        <w:t>Present:</w:t>
      </w:r>
      <w:r w:rsidRPr="00AF74C1">
        <w:rPr>
          <w:rFonts w:ascii="Verdana" w:hAnsi="Verdana" w:cs="Arial"/>
          <w:sz w:val="18"/>
          <w:szCs w:val="18"/>
        </w:rPr>
        <w:t xml:space="preserve">                           Councillors:</w:t>
      </w:r>
      <w:r w:rsidR="00655E53">
        <w:rPr>
          <w:rFonts w:ascii="Verdana" w:hAnsi="Verdana" w:cs="Arial"/>
          <w:sz w:val="18"/>
          <w:szCs w:val="18"/>
        </w:rPr>
        <w:t xml:space="preserve"> Ian Kearsey</w:t>
      </w:r>
      <w:r w:rsidR="00F8129A">
        <w:rPr>
          <w:rFonts w:ascii="Verdana" w:hAnsi="Verdana" w:cs="Arial"/>
          <w:sz w:val="18"/>
          <w:szCs w:val="18"/>
        </w:rPr>
        <w:t xml:space="preserve"> (Committee Chairman)</w:t>
      </w:r>
      <w:r w:rsidR="00AD0F4B">
        <w:rPr>
          <w:rFonts w:ascii="Verdana" w:hAnsi="Verdana" w:cs="Arial"/>
          <w:sz w:val="18"/>
          <w:szCs w:val="18"/>
        </w:rPr>
        <w:t>, Matt Harris</w:t>
      </w:r>
      <w:r w:rsidR="00655E53">
        <w:rPr>
          <w:rFonts w:ascii="Verdana" w:hAnsi="Verdana" w:cs="Arial"/>
          <w:sz w:val="18"/>
          <w:szCs w:val="18"/>
        </w:rPr>
        <w:t xml:space="preserve"> (Council chairman</w:t>
      </w:r>
      <w:r w:rsidR="00B95D45">
        <w:rPr>
          <w:rFonts w:ascii="Verdana" w:hAnsi="Verdana" w:cs="Arial"/>
          <w:sz w:val="18"/>
          <w:szCs w:val="18"/>
        </w:rPr>
        <w:t>)</w:t>
      </w:r>
      <w:r w:rsidR="00873F78">
        <w:rPr>
          <w:rFonts w:ascii="Verdana" w:hAnsi="Verdana" w:cs="Arial"/>
          <w:sz w:val="18"/>
          <w:szCs w:val="18"/>
        </w:rPr>
        <w:t xml:space="preserve"> Steve Duke</w:t>
      </w:r>
      <w:r w:rsidR="00655E53">
        <w:rPr>
          <w:rFonts w:ascii="Verdana" w:hAnsi="Verdana" w:cs="Arial"/>
          <w:sz w:val="18"/>
          <w:szCs w:val="18"/>
        </w:rPr>
        <w:t>, Keith Bates, Paul Sunners</w:t>
      </w:r>
      <w:r w:rsidR="00873F78">
        <w:rPr>
          <w:rFonts w:ascii="Verdana" w:hAnsi="Verdana" w:cs="Arial"/>
          <w:sz w:val="18"/>
          <w:szCs w:val="18"/>
        </w:rPr>
        <w:t>, Chris Rawlings</w:t>
      </w:r>
      <w:r w:rsidR="0023369C" w:rsidRPr="00AF74C1">
        <w:rPr>
          <w:rFonts w:ascii="Verdana" w:hAnsi="Verdana" w:cs="Arial"/>
          <w:sz w:val="18"/>
          <w:szCs w:val="18"/>
        </w:rPr>
        <w:t>.</w:t>
      </w:r>
      <w:r w:rsidR="00377933" w:rsidRPr="00AF74C1">
        <w:rPr>
          <w:rFonts w:ascii="Verdana" w:hAnsi="Verdana" w:cs="Arial"/>
          <w:sz w:val="18"/>
          <w:szCs w:val="18"/>
        </w:rPr>
        <w:t xml:space="preserve"> Also Clair Wilkinson (Clerk)</w:t>
      </w:r>
      <w:r w:rsidR="00226E2E" w:rsidRPr="00AF74C1">
        <w:rPr>
          <w:rFonts w:ascii="Verdana" w:hAnsi="Verdana" w:cs="Arial"/>
          <w:sz w:val="18"/>
          <w:szCs w:val="18"/>
        </w:rPr>
        <w:t xml:space="preserve"> </w:t>
      </w:r>
      <w:r w:rsidR="00873F78">
        <w:rPr>
          <w:rFonts w:ascii="Verdana" w:hAnsi="Verdana" w:cs="Arial"/>
          <w:sz w:val="18"/>
          <w:szCs w:val="18"/>
        </w:rPr>
        <w:t>and Nina Hempstock (Administration Officer)</w:t>
      </w:r>
    </w:p>
    <w:p w14:paraId="4D5E3AE0" w14:textId="77777777" w:rsidR="000D23C9" w:rsidRPr="00AF74C1" w:rsidRDefault="000D23C9" w:rsidP="000D23C9">
      <w:pPr>
        <w:autoSpaceDE w:val="0"/>
        <w:autoSpaceDN w:val="0"/>
        <w:adjustRightInd w:val="0"/>
        <w:spacing w:after="0"/>
        <w:rPr>
          <w:rFonts w:ascii="Verdana" w:hAnsi="Verdana" w:cs="Arial"/>
          <w:sz w:val="18"/>
          <w:szCs w:val="18"/>
        </w:rPr>
      </w:pPr>
    </w:p>
    <w:p w14:paraId="680E8284" w14:textId="60D68428" w:rsidR="004E5947" w:rsidRPr="00AF74C1" w:rsidRDefault="000D23C9" w:rsidP="004E5947">
      <w:pPr>
        <w:autoSpaceDE w:val="0"/>
        <w:autoSpaceDN w:val="0"/>
        <w:adjustRightInd w:val="0"/>
        <w:spacing w:after="0"/>
        <w:ind w:left="2700" w:hanging="2700"/>
        <w:rPr>
          <w:rFonts w:ascii="Verdana" w:hAnsi="Verdana" w:cs="Arial"/>
          <w:sz w:val="18"/>
          <w:szCs w:val="18"/>
        </w:rPr>
      </w:pPr>
      <w:r w:rsidRPr="00AF74C1">
        <w:rPr>
          <w:rFonts w:ascii="Verdana" w:hAnsi="Verdana" w:cs="Arial"/>
          <w:b/>
          <w:sz w:val="18"/>
          <w:szCs w:val="18"/>
        </w:rPr>
        <w:t>Apologies</w:t>
      </w:r>
      <w:r w:rsidRPr="00AF74C1">
        <w:rPr>
          <w:rFonts w:ascii="Verdana" w:hAnsi="Verdana" w:cs="Arial"/>
          <w:sz w:val="18"/>
          <w:szCs w:val="18"/>
        </w:rPr>
        <w:t>:</w:t>
      </w:r>
      <w:r w:rsidR="000743D3" w:rsidRPr="00AF74C1">
        <w:rPr>
          <w:rFonts w:ascii="Verdana" w:hAnsi="Verdana" w:cs="Arial"/>
          <w:sz w:val="18"/>
          <w:szCs w:val="18"/>
        </w:rPr>
        <w:t xml:space="preserve">  </w:t>
      </w:r>
      <w:r w:rsidR="00873F78">
        <w:rPr>
          <w:rFonts w:ascii="Verdana" w:hAnsi="Verdana" w:cs="Arial"/>
          <w:sz w:val="18"/>
          <w:szCs w:val="18"/>
        </w:rPr>
        <w:t>None</w:t>
      </w:r>
      <w:r w:rsidR="00655E53">
        <w:rPr>
          <w:rFonts w:ascii="Verdana" w:hAnsi="Verdana" w:cs="Arial"/>
          <w:sz w:val="18"/>
          <w:szCs w:val="18"/>
        </w:rPr>
        <w:t xml:space="preserve"> </w:t>
      </w:r>
      <w:r w:rsidR="00B95D45">
        <w:rPr>
          <w:rFonts w:ascii="Verdana" w:hAnsi="Verdana" w:cs="Arial"/>
          <w:sz w:val="18"/>
          <w:szCs w:val="18"/>
        </w:rPr>
        <w:t xml:space="preserve"> </w:t>
      </w:r>
      <w:r w:rsidR="00FA46E6" w:rsidRPr="00AF74C1">
        <w:rPr>
          <w:rFonts w:ascii="Verdana" w:hAnsi="Verdana" w:cs="Arial"/>
          <w:b/>
          <w:sz w:val="18"/>
          <w:szCs w:val="18"/>
        </w:rPr>
        <w:t xml:space="preserve">Absence without apologies: </w:t>
      </w:r>
      <w:r w:rsidR="00B95D45">
        <w:rPr>
          <w:rFonts w:ascii="Verdana" w:hAnsi="Verdana" w:cs="Arial"/>
          <w:sz w:val="18"/>
          <w:szCs w:val="18"/>
        </w:rPr>
        <w:t>None</w:t>
      </w:r>
    </w:p>
    <w:p w14:paraId="735CA743" w14:textId="77777777" w:rsidR="00021CE7" w:rsidRDefault="00021CE7" w:rsidP="00E76281">
      <w:pPr>
        <w:autoSpaceDE w:val="0"/>
        <w:autoSpaceDN w:val="0"/>
        <w:adjustRightInd w:val="0"/>
        <w:spacing w:after="0"/>
        <w:ind w:left="2700" w:hanging="2700"/>
        <w:rPr>
          <w:rFonts w:ascii="Verdana" w:hAnsi="Verdana" w:cs="Arial"/>
          <w:sz w:val="18"/>
          <w:szCs w:val="18"/>
        </w:rPr>
      </w:pPr>
    </w:p>
    <w:p w14:paraId="5834D562" w14:textId="3D9EDCC9" w:rsidR="00655E53" w:rsidRDefault="00873F78" w:rsidP="00E76281">
      <w:pPr>
        <w:autoSpaceDE w:val="0"/>
        <w:autoSpaceDN w:val="0"/>
        <w:adjustRightInd w:val="0"/>
        <w:spacing w:after="0"/>
        <w:ind w:left="2700" w:hanging="2700"/>
        <w:rPr>
          <w:rFonts w:ascii="Verdana" w:hAnsi="Verdana" w:cs="Arial"/>
          <w:sz w:val="18"/>
          <w:szCs w:val="18"/>
        </w:rPr>
      </w:pPr>
      <w:r w:rsidRPr="00873F78">
        <w:rPr>
          <w:rFonts w:ascii="Verdana" w:hAnsi="Verdana" w:cs="Arial"/>
          <w:b/>
          <w:sz w:val="18"/>
          <w:szCs w:val="18"/>
        </w:rPr>
        <w:t>20/01</w:t>
      </w:r>
      <w:r>
        <w:rPr>
          <w:rFonts w:ascii="Verdana" w:hAnsi="Verdana" w:cs="Arial"/>
          <w:b/>
          <w:sz w:val="18"/>
          <w:szCs w:val="18"/>
        </w:rPr>
        <w:t xml:space="preserve"> Vote in new committee Chairman. </w:t>
      </w:r>
      <w:r>
        <w:rPr>
          <w:rFonts w:ascii="Verdana" w:hAnsi="Verdana" w:cs="Arial"/>
          <w:sz w:val="18"/>
          <w:szCs w:val="18"/>
        </w:rPr>
        <w:t>(Agenda item chaired</w:t>
      </w:r>
      <w:r w:rsidRPr="00873F78">
        <w:rPr>
          <w:rFonts w:ascii="Verdana" w:hAnsi="Verdana" w:cs="Arial"/>
          <w:sz w:val="18"/>
          <w:szCs w:val="18"/>
        </w:rPr>
        <w:t xml:space="preserve"> by Cllr Harris)</w:t>
      </w:r>
    </w:p>
    <w:p w14:paraId="1288E862" w14:textId="77777777" w:rsidR="00873F78" w:rsidRDefault="00873F78" w:rsidP="00E76281">
      <w:pPr>
        <w:autoSpaceDE w:val="0"/>
        <w:autoSpaceDN w:val="0"/>
        <w:adjustRightInd w:val="0"/>
        <w:spacing w:after="0"/>
        <w:ind w:left="2700" w:hanging="2700"/>
        <w:rPr>
          <w:rFonts w:ascii="Verdana" w:hAnsi="Verdana" w:cs="Arial"/>
          <w:b/>
          <w:sz w:val="18"/>
          <w:szCs w:val="18"/>
        </w:rPr>
      </w:pPr>
    </w:p>
    <w:p w14:paraId="2947B784" w14:textId="043F68FE" w:rsidR="00873F78" w:rsidRPr="00873F78" w:rsidRDefault="00873F78" w:rsidP="00E76281">
      <w:pPr>
        <w:autoSpaceDE w:val="0"/>
        <w:autoSpaceDN w:val="0"/>
        <w:adjustRightInd w:val="0"/>
        <w:spacing w:after="0"/>
        <w:ind w:left="2700" w:hanging="2700"/>
        <w:rPr>
          <w:rFonts w:ascii="Verdana" w:hAnsi="Verdana" w:cs="Arial"/>
          <w:sz w:val="18"/>
          <w:szCs w:val="18"/>
        </w:rPr>
      </w:pPr>
      <w:r w:rsidRPr="00873F78">
        <w:rPr>
          <w:rFonts w:ascii="Verdana" w:hAnsi="Verdana" w:cs="Arial"/>
          <w:sz w:val="18"/>
          <w:szCs w:val="18"/>
        </w:rPr>
        <w:t>Cllr Kearsey indicated he would be willing to stand as committee chairman.</w:t>
      </w:r>
    </w:p>
    <w:p w14:paraId="4277AD48" w14:textId="0FAB96D8" w:rsidR="00873F78" w:rsidRDefault="00873F78" w:rsidP="00E76281">
      <w:pPr>
        <w:autoSpaceDE w:val="0"/>
        <w:autoSpaceDN w:val="0"/>
        <w:adjustRightInd w:val="0"/>
        <w:spacing w:after="0"/>
        <w:ind w:left="2700" w:hanging="2700"/>
        <w:rPr>
          <w:rFonts w:ascii="Verdana" w:hAnsi="Verdana" w:cs="Arial"/>
          <w:sz w:val="18"/>
          <w:szCs w:val="18"/>
        </w:rPr>
      </w:pPr>
      <w:r w:rsidRPr="00873F78">
        <w:rPr>
          <w:rFonts w:ascii="Verdana" w:hAnsi="Verdana" w:cs="Arial"/>
          <w:sz w:val="18"/>
          <w:szCs w:val="18"/>
        </w:rPr>
        <w:t>There were no other nominations.</w:t>
      </w:r>
    </w:p>
    <w:p w14:paraId="44C68348" w14:textId="1832DCDA" w:rsidR="00873F78" w:rsidRPr="00873F78" w:rsidRDefault="00873F78" w:rsidP="00E76281">
      <w:pPr>
        <w:autoSpaceDE w:val="0"/>
        <w:autoSpaceDN w:val="0"/>
        <w:adjustRightInd w:val="0"/>
        <w:spacing w:after="0"/>
        <w:ind w:left="2700" w:hanging="2700"/>
        <w:rPr>
          <w:rFonts w:ascii="Verdana" w:hAnsi="Verdana" w:cs="Arial"/>
          <w:b/>
          <w:sz w:val="14"/>
          <w:szCs w:val="18"/>
        </w:rPr>
      </w:pPr>
      <w:r>
        <w:rPr>
          <w:rFonts w:ascii="Verdana" w:hAnsi="Verdana" w:cs="Arial"/>
          <w:sz w:val="18"/>
          <w:szCs w:val="18"/>
        </w:rPr>
        <w:t xml:space="preserve"> </w:t>
      </w:r>
    </w:p>
    <w:p w14:paraId="5FCBF36F" w14:textId="7AA67BF7" w:rsidR="00873F78" w:rsidRPr="00873F78" w:rsidRDefault="00873F78" w:rsidP="00873F78">
      <w:pPr>
        <w:rPr>
          <w:b/>
        </w:rPr>
      </w:pPr>
      <w:r w:rsidRPr="00873F78">
        <w:rPr>
          <w:rFonts w:ascii="Verdana" w:hAnsi="Verdana"/>
          <w:b/>
          <w:sz w:val="18"/>
        </w:rPr>
        <w:t>A proposal was made by Cllr Harris that Cllr Kearsey be approved as Chairman for the committee. Cllr Rawlings seconded and all Cllrs were in favour</w:t>
      </w:r>
      <w:r w:rsidRPr="00873F78">
        <w:rPr>
          <w:b/>
        </w:rPr>
        <w:t>.</w:t>
      </w:r>
    </w:p>
    <w:p w14:paraId="2E46CD5B" w14:textId="6D40E257" w:rsidR="00873F78" w:rsidRDefault="00873F78" w:rsidP="00873F78">
      <w:pPr>
        <w:autoSpaceDE w:val="0"/>
        <w:autoSpaceDN w:val="0"/>
        <w:adjustRightInd w:val="0"/>
        <w:spacing w:after="0"/>
        <w:ind w:left="2700" w:hanging="2700"/>
        <w:rPr>
          <w:rFonts w:ascii="Verdana" w:hAnsi="Verdana" w:cs="Arial"/>
          <w:sz w:val="18"/>
          <w:szCs w:val="18"/>
        </w:rPr>
      </w:pPr>
      <w:r w:rsidRPr="00873F78">
        <w:rPr>
          <w:rFonts w:ascii="Verdana" w:hAnsi="Verdana" w:cs="Arial"/>
          <w:sz w:val="18"/>
          <w:szCs w:val="18"/>
        </w:rPr>
        <w:t>Cllr Kearsey took his place as Chairman of the committee</w:t>
      </w:r>
    </w:p>
    <w:p w14:paraId="6D380BFA" w14:textId="77777777" w:rsidR="00873F78" w:rsidRPr="00873F78" w:rsidRDefault="00873F78" w:rsidP="00873F78">
      <w:pPr>
        <w:autoSpaceDE w:val="0"/>
        <w:autoSpaceDN w:val="0"/>
        <w:adjustRightInd w:val="0"/>
        <w:spacing w:after="0"/>
        <w:ind w:left="2700" w:hanging="2700"/>
        <w:rPr>
          <w:rFonts w:ascii="Verdana" w:hAnsi="Verdana" w:cs="Arial"/>
          <w:sz w:val="18"/>
          <w:szCs w:val="18"/>
        </w:rPr>
      </w:pPr>
    </w:p>
    <w:p w14:paraId="38C48343" w14:textId="56A4BFBC" w:rsidR="004E5947" w:rsidRDefault="00C068A8" w:rsidP="00B95D45">
      <w:pPr>
        <w:autoSpaceDE w:val="0"/>
        <w:autoSpaceDN w:val="0"/>
        <w:adjustRightInd w:val="0"/>
        <w:spacing w:after="0"/>
        <w:ind w:left="2700" w:hanging="2700"/>
        <w:rPr>
          <w:rFonts w:ascii="Verdana" w:hAnsi="Verdana" w:cs="Arial"/>
          <w:sz w:val="18"/>
          <w:szCs w:val="18"/>
        </w:rPr>
      </w:pPr>
      <w:r>
        <w:rPr>
          <w:rFonts w:ascii="Verdana" w:hAnsi="Verdana" w:cs="Arial"/>
          <w:b/>
          <w:sz w:val="18"/>
          <w:szCs w:val="18"/>
        </w:rPr>
        <w:t>Public Recess:</w:t>
      </w:r>
      <w:r w:rsidR="00B95D45">
        <w:rPr>
          <w:rFonts w:ascii="Verdana" w:hAnsi="Verdana" w:cs="Arial"/>
          <w:sz w:val="18"/>
          <w:szCs w:val="18"/>
        </w:rPr>
        <w:t xml:space="preserve"> no public</w:t>
      </w:r>
    </w:p>
    <w:p w14:paraId="5FEEAAB0" w14:textId="77777777" w:rsidR="00873F78" w:rsidRDefault="00873F78" w:rsidP="00B95D45">
      <w:pPr>
        <w:autoSpaceDE w:val="0"/>
        <w:autoSpaceDN w:val="0"/>
        <w:adjustRightInd w:val="0"/>
        <w:spacing w:after="0"/>
        <w:ind w:left="2700" w:hanging="2700"/>
        <w:rPr>
          <w:rFonts w:ascii="Verdana" w:hAnsi="Verdana" w:cs="Arial"/>
          <w:sz w:val="18"/>
          <w:szCs w:val="18"/>
        </w:rPr>
      </w:pPr>
    </w:p>
    <w:p w14:paraId="78205427" w14:textId="4B2B6380" w:rsidR="009227E8" w:rsidRDefault="00873F78" w:rsidP="00021CDC">
      <w:pPr>
        <w:autoSpaceDE w:val="0"/>
        <w:autoSpaceDN w:val="0"/>
        <w:adjustRightInd w:val="0"/>
        <w:spacing w:after="0"/>
        <w:jc w:val="both"/>
        <w:rPr>
          <w:rFonts w:ascii="Verdana" w:hAnsi="Verdana" w:cs="Arial"/>
          <w:b/>
          <w:sz w:val="18"/>
          <w:szCs w:val="18"/>
        </w:rPr>
      </w:pPr>
      <w:r w:rsidRPr="00873F78">
        <w:rPr>
          <w:rFonts w:ascii="Verdana" w:hAnsi="Verdana" w:cs="Arial"/>
          <w:b/>
          <w:sz w:val="18"/>
          <w:szCs w:val="18"/>
        </w:rPr>
        <w:t>20/02.</w:t>
      </w:r>
      <w:r>
        <w:rPr>
          <w:rFonts w:ascii="Verdana" w:hAnsi="Verdana" w:cs="Arial"/>
          <w:b/>
          <w:sz w:val="18"/>
          <w:szCs w:val="18"/>
        </w:rPr>
        <w:t xml:space="preserve">  Vote in new committee Vice Chairman. </w:t>
      </w:r>
    </w:p>
    <w:p w14:paraId="30E137EE" w14:textId="77777777" w:rsidR="00873F78" w:rsidRDefault="00873F78" w:rsidP="00021CDC">
      <w:pPr>
        <w:autoSpaceDE w:val="0"/>
        <w:autoSpaceDN w:val="0"/>
        <w:adjustRightInd w:val="0"/>
        <w:spacing w:after="0"/>
        <w:jc w:val="both"/>
        <w:rPr>
          <w:rFonts w:ascii="Verdana" w:hAnsi="Verdana" w:cs="Arial"/>
          <w:b/>
          <w:sz w:val="18"/>
          <w:szCs w:val="18"/>
        </w:rPr>
      </w:pPr>
    </w:p>
    <w:p w14:paraId="5A950EA0" w14:textId="2C1719AA" w:rsidR="00873F78" w:rsidRPr="00873F78" w:rsidRDefault="00873F78" w:rsidP="00021CDC">
      <w:pPr>
        <w:autoSpaceDE w:val="0"/>
        <w:autoSpaceDN w:val="0"/>
        <w:adjustRightInd w:val="0"/>
        <w:spacing w:after="0"/>
        <w:jc w:val="both"/>
        <w:rPr>
          <w:rFonts w:ascii="Verdana" w:hAnsi="Verdana" w:cs="Arial"/>
          <w:sz w:val="18"/>
          <w:szCs w:val="18"/>
        </w:rPr>
      </w:pPr>
      <w:r w:rsidRPr="00873F78">
        <w:rPr>
          <w:rFonts w:ascii="Verdana" w:hAnsi="Verdana" w:cs="Arial"/>
          <w:sz w:val="18"/>
          <w:szCs w:val="18"/>
        </w:rPr>
        <w:t>There were no nominations for this role.</w:t>
      </w:r>
      <w:r>
        <w:rPr>
          <w:rFonts w:ascii="Verdana" w:hAnsi="Verdana" w:cs="Arial"/>
          <w:sz w:val="18"/>
          <w:szCs w:val="18"/>
        </w:rPr>
        <w:t xml:space="preserve">    It was decided to leave this role vacant.  Cllr Harris has offered assistance if required.</w:t>
      </w:r>
    </w:p>
    <w:p w14:paraId="235EE3E6" w14:textId="77777777" w:rsidR="00873F78" w:rsidRPr="00873F78" w:rsidRDefault="00873F78" w:rsidP="00021CDC">
      <w:pPr>
        <w:autoSpaceDE w:val="0"/>
        <w:autoSpaceDN w:val="0"/>
        <w:adjustRightInd w:val="0"/>
        <w:spacing w:after="0"/>
        <w:jc w:val="both"/>
        <w:rPr>
          <w:rFonts w:ascii="Verdana" w:hAnsi="Verdana" w:cs="Arial"/>
          <w:b/>
          <w:sz w:val="18"/>
          <w:szCs w:val="18"/>
        </w:rPr>
      </w:pPr>
    </w:p>
    <w:p w14:paraId="2A88E0FB" w14:textId="5510627D" w:rsidR="00C3339C" w:rsidRDefault="00873F78" w:rsidP="00021CDC">
      <w:pPr>
        <w:autoSpaceDE w:val="0"/>
        <w:autoSpaceDN w:val="0"/>
        <w:adjustRightInd w:val="0"/>
        <w:spacing w:after="0"/>
        <w:jc w:val="both"/>
        <w:rPr>
          <w:rFonts w:ascii="Verdana" w:hAnsi="Verdana" w:cs="Arial"/>
          <w:sz w:val="18"/>
          <w:szCs w:val="18"/>
        </w:rPr>
      </w:pPr>
      <w:r>
        <w:rPr>
          <w:rFonts w:ascii="Verdana" w:hAnsi="Verdana" w:cs="Arial"/>
          <w:b/>
          <w:sz w:val="18"/>
          <w:szCs w:val="18"/>
        </w:rPr>
        <w:t>20/03</w:t>
      </w:r>
      <w:r w:rsidR="00655E53">
        <w:rPr>
          <w:rFonts w:ascii="Verdana" w:hAnsi="Verdana" w:cs="Arial"/>
          <w:b/>
          <w:sz w:val="18"/>
          <w:szCs w:val="18"/>
        </w:rPr>
        <w:t xml:space="preserve">. </w:t>
      </w:r>
      <w:r w:rsidR="00DF6B0D" w:rsidRPr="00AF74C1">
        <w:rPr>
          <w:rFonts w:ascii="Verdana" w:hAnsi="Verdana" w:cs="Arial"/>
          <w:b/>
          <w:sz w:val="18"/>
          <w:szCs w:val="18"/>
        </w:rPr>
        <w:t>Declarations of Interest</w:t>
      </w:r>
      <w:r w:rsidR="000D23C9" w:rsidRPr="00AF74C1">
        <w:rPr>
          <w:rFonts w:ascii="Verdana" w:hAnsi="Verdana" w:cs="Arial"/>
          <w:b/>
          <w:sz w:val="18"/>
          <w:szCs w:val="18"/>
        </w:rPr>
        <w:t>.</w:t>
      </w:r>
      <w:r w:rsidR="00021CDC">
        <w:rPr>
          <w:rFonts w:ascii="Verdana" w:hAnsi="Verdana" w:cs="Arial"/>
          <w:b/>
          <w:sz w:val="18"/>
          <w:szCs w:val="18"/>
        </w:rPr>
        <w:t xml:space="preserve"> </w:t>
      </w:r>
      <w:r>
        <w:rPr>
          <w:rFonts w:ascii="Verdana" w:hAnsi="Verdana" w:cs="Arial"/>
          <w:sz w:val="18"/>
          <w:szCs w:val="18"/>
        </w:rPr>
        <w:t>Cllr Rawlings lives near the property referred to in item 7 of the agenda known as “Meadow Stores” Application S/PAOTH/20/0514 and will not be voting.</w:t>
      </w:r>
      <w:r w:rsidR="00F43B9B">
        <w:rPr>
          <w:rFonts w:ascii="Verdana" w:hAnsi="Verdana" w:cs="Arial"/>
          <w:sz w:val="18"/>
          <w:szCs w:val="18"/>
        </w:rPr>
        <w:t xml:space="preserve"> (Minutes 20/04)</w:t>
      </w:r>
    </w:p>
    <w:p w14:paraId="0A0AB4CF" w14:textId="2C5AD468" w:rsidR="00B943A6" w:rsidRPr="00AF74C1" w:rsidRDefault="00B943A6" w:rsidP="00021CDC">
      <w:pPr>
        <w:autoSpaceDE w:val="0"/>
        <w:autoSpaceDN w:val="0"/>
        <w:adjustRightInd w:val="0"/>
        <w:spacing w:after="0"/>
        <w:jc w:val="both"/>
        <w:rPr>
          <w:rFonts w:ascii="Verdana" w:hAnsi="Verdana"/>
          <w:sz w:val="18"/>
          <w:szCs w:val="18"/>
        </w:rPr>
      </w:pPr>
      <w:r>
        <w:rPr>
          <w:rFonts w:ascii="Verdana" w:hAnsi="Verdana" w:cs="Arial"/>
          <w:sz w:val="18"/>
          <w:szCs w:val="18"/>
        </w:rPr>
        <w:t xml:space="preserve">Cllr Dukes lives at Draycot Foliat in regards to item 12 of the agenda – parking, speed and lighting issues to be discussed. He will not vote on any proposal. </w:t>
      </w:r>
      <w:r w:rsidR="00302FB5" w:rsidRPr="00302FB5">
        <w:rPr>
          <w:rFonts w:ascii="Verdana" w:hAnsi="Verdana" w:cs="Arial"/>
          <w:sz w:val="18"/>
          <w:szCs w:val="18"/>
        </w:rPr>
        <w:t>(Minute 20/09</w:t>
      </w:r>
      <w:r w:rsidRPr="00302FB5">
        <w:rPr>
          <w:rFonts w:ascii="Verdana" w:hAnsi="Verdana" w:cs="Arial"/>
          <w:sz w:val="18"/>
          <w:szCs w:val="18"/>
        </w:rPr>
        <w:t>)</w:t>
      </w:r>
    </w:p>
    <w:p w14:paraId="36E9FF76" w14:textId="77777777" w:rsidR="00D16129" w:rsidRDefault="00D16129" w:rsidP="00D1750C">
      <w:pPr>
        <w:tabs>
          <w:tab w:val="left" w:pos="426"/>
        </w:tabs>
        <w:rPr>
          <w:rFonts w:ascii="Verdana" w:hAnsi="Verdana"/>
          <w:b/>
          <w:sz w:val="18"/>
          <w:szCs w:val="18"/>
        </w:rPr>
      </w:pPr>
    </w:p>
    <w:p w14:paraId="4220461E" w14:textId="7C20D758" w:rsidR="00F43B9B" w:rsidRPr="00F43B9B" w:rsidRDefault="00F43B9B" w:rsidP="0060194D">
      <w:pPr>
        <w:tabs>
          <w:tab w:val="left" w:pos="426"/>
        </w:tabs>
        <w:rPr>
          <w:rFonts w:ascii="Verdana" w:hAnsi="Verdana"/>
          <w:b/>
          <w:bCs/>
          <w:sz w:val="18"/>
          <w:szCs w:val="18"/>
        </w:rPr>
      </w:pPr>
      <w:r>
        <w:rPr>
          <w:rFonts w:ascii="Verdana" w:hAnsi="Verdana"/>
          <w:b/>
          <w:sz w:val="18"/>
          <w:szCs w:val="18"/>
        </w:rPr>
        <w:t>20/04</w:t>
      </w:r>
      <w:r w:rsidR="00BF236B" w:rsidRPr="00686519">
        <w:rPr>
          <w:rFonts w:ascii="Verdana" w:hAnsi="Verdana"/>
          <w:b/>
          <w:sz w:val="18"/>
          <w:szCs w:val="18"/>
        </w:rPr>
        <w:t>. PLANNING.</w:t>
      </w:r>
      <w:r w:rsidR="00C940F8">
        <w:rPr>
          <w:rFonts w:ascii="Verdana" w:hAnsi="Verdana"/>
          <w:b/>
          <w:bCs/>
          <w:sz w:val="18"/>
          <w:szCs w:val="18"/>
        </w:rPr>
        <w:t xml:space="preserve"> </w:t>
      </w:r>
      <w:r w:rsidR="00655E53">
        <w:rPr>
          <w:rFonts w:ascii="Verdana" w:hAnsi="Verdana"/>
          <w:b/>
          <w:bCs/>
          <w:sz w:val="18"/>
          <w:szCs w:val="18"/>
        </w:rPr>
        <w:t xml:space="preserve"> Discussion &amp; vote on a</w:t>
      </w:r>
      <w:r w:rsidR="00D1750C">
        <w:rPr>
          <w:rFonts w:ascii="Verdana" w:hAnsi="Verdana"/>
          <w:b/>
          <w:bCs/>
          <w:sz w:val="18"/>
          <w:szCs w:val="18"/>
        </w:rPr>
        <w:t xml:space="preserve">pplication for </w:t>
      </w:r>
      <w:r w:rsidR="00655E53">
        <w:rPr>
          <w:rFonts w:ascii="Verdana" w:hAnsi="Verdana"/>
          <w:b/>
          <w:bCs/>
          <w:sz w:val="18"/>
          <w:szCs w:val="18"/>
        </w:rPr>
        <w:t>S/</w:t>
      </w:r>
      <w:r>
        <w:rPr>
          <w:rFonts w:ascii="Verdana" w:hAnsi="Verdana"/>
          <w:b/>
          <w:bCs/>
          <w:sz w:val="18"/>
          <w:szCs w:val="18"/>
        </w:rPr>
        <w:t>PAOTH/20/0514.</w:t>
      </w:r>
      <w:r w:rsidR="00655E53">
        <w:rPr>
          <w:rFonts w:ascii="Verdana" w:hAnsi="Verdana"/>
          <w:b/>
          <w:bCs/>
          <w:sz w:val="18"/>
          <w:szCs w:val="18"/>
        </w:rPr>
        <w:t xml:space="preserve"> </w:t>
      </w:r>
      <w:r>
        <w:rPr>
          <w:rFonts w:ascii="Verdana" w:hAnsi="Verdana"/>
          <w:b/>
          <w:bCs/>
          <w:sz w:val="18"/>
          <w:szCs w:val="18"/>
        </w:rPr>
        <w:t xml:space="preserve"> Meadow Stores New Road change of use from retail to restaurant.</w:t>
      </w:r>
    </w:p>
    <w:p w14:paraId="6B2EC709" w14:textId="02F3BA8F" w:rsidR="00F43B9B" w:rsidRPr="00F43B9B" w:rsidRDefault="00F43B9B" w:rsidP="0060194D">
      <w:pPr>
        <w:tabs>
          <w:tab w:val="left" w:pos="426"/>
        </w:tabs>
        <w:rPr>
          <w:rFonts w:ascii="Verdana" w:hAnsi="Verdana"/>
          <w:bCs/>
          <w:sz w:val="18"/>
          <w:szCs w:val="18"/>
        </w:rPr>
      </w:pPr>
      <w:r w:rsidRPr="00F43B9B">
        <w:rPr>
          <w:rFonts w:ascii="Verdana" w:hAnsi="Verdana"/>
          <w:bCs/>
          <w:sz w:val="18"/>
          <w:szCs w:val="18"/>
        </w:rPr>
        <w:t>The committee had concerns over the closing time of 11.00pm in relation to local residents and also the problem of noise and smells from an establishment in this area serving food, especially if takeaway meals were provided.</w:t>
      </w:r>
      <w:r>
        <w:rPr>
          <w:rFonts w:ascii="Verdana" w:hAnsi="Verdana"/>
          <w:bCs/>
          <w:sz w:val="18"/>
          <w:szCs w:val="18"/>
        </w:rPr>
        <w:t xml:space="preserve"> The Parish Council would welcome the opportunity to see more detailed plans.</w:t>
      </w:r>
    </w:p>
    <w:p w14:paraId="38E2BB64" w14:textId="77777777" w:rsidR="00F43B9B" w:rsidRPr="00F43B9B" w:rsidRDefault="00F43B9B" w:rsidP="00F43B9B">
      <w:pPr>
        <w:tabs>
          <w:tab w:val="left" w:pos="426"/>
        </w:tabs>
        <w:rPr>
          <w:rFonts w:ascii="Verdana" w:hAnsi="Verdana"/>
          <w:sz w:val="18"/>
          <w:szCs w:val="18"/>
        </w:rPr>
      </w:pPr>
      <w:r>
        <w:rPr>
          <w:rFonts w:ascii="Verdana" w:hAnsi="Verdana"/>
          <w:b/>
          <w:sz w:val="18"/>
        </w:rPr>
        <w:t>A proposal to reply with the comments above</w:t>
      </w:r>
      <w:r w:rsidRPr="00655E53">
        <w:rPr>
          <w:rFonts w:ascii="Verdana" w:hAnsi="Verdana"/>
          <w:b/>
          <w:sz w:val="18"/>
        </w:rPr>
        <w:t xml:space="preserve"> to this applic</w:t>
      </w:r>
      <w:r>
        <w:rPr>
          <w:rFonts w:ascii="Verdana" w:hAnsi="Verdana"/>
          <w:b/>
          <w:sz w:val="18"/>
        </w:rPr>
        <w:t>ation was made by Cllr Harris</w:t>
      </w:r>
      <w:r w:rsidRPr="00655E53">
        <w:rPr>
          <w:rFonts w:ascii="Verdana" w:hAnsi="Verdana"/>
          <w:b/>
          <w:sz w:val="18"/>
        </w:rPr>
        <w:t>, seconded by Cllr Bates and all Cllrs in favour</w:t>
      </w:r>
      <w:r>
        <w:rPr>
          <w:rFonts w:ascii="Verdana" w:hAnsi="Verdana"/>
          <w:b/>
          <w:sz w:val="18"/>
        </w:rPr>
        <w:t xml:space="preserve">. </w:t>
      </w:r>
    </w:p>
    <w:p w14:paraId="4C71B1E9" w14:textId="3E291825" w:rsidR="009227E8" w:rsidRDefault="00F43B9B" w:rsidP="009227E8">
      <w:pPr>
        <w:spacing w:after="0" w:line="240" w:lineRule="auto"/>
        <w:rPr>
          <w:rFonts w:ascii="Verdana" w:hAnsi="Verdana"/>
          <w:b/>
          <w:sz w:val="18"/>
          <w:szCs w:val="18"/>
        </w:rPr>
      </w:pPr>
      <w:r>
        <w:rPr>
          <w:rFonts w:ascii="Verdana" w:hAnsi="Verdana"/>
          <w:b/>
          <w:sz w:val="18"/>
          <w:szCs w:val="18"/>
        </w:rPr>
        <w:t>20/05</w:t>
      </w:r>
      <w:r w:rsidR="00CE3C51">
        <w:rPr>
          <w:rFonts w:ascii="Verdana" w:hAnsi="Verdana"/>
          <w:b/>
          <w:sz w:val="18"/>
          <w:szCs w:val="18"/>
        </w:rPr>
        <w:t>.</w:t>
      </w:r>
      <w:r w:rsidR="0060194D" w:rsidRPr="004E5947">
        <w:rPr>
          <w:rFonts w:ascii="Verdana" w:hAnsi="Verdana"/>
          <w:b/>
          <w:sz w:val="18"/>
          <w:szCs w:val="18"/>
        </w:rPr>
        <w:t xml:space="preserve"> PLANNING.</w:t>
      </w:r>
      <w:r w:rsidR="00655E53">
        <w:rPr>
          <w:rFonts w:ascii="Verdana" w:hAnsi="Verdana"/>
          <w:b/>
          <w:sz w:val="18"/>
          <w:szCs w:val="18"/>
        </w:rPr>
        <w:t xml:space="preserve"> Discu</w:t>
      </w:r>
      <w:r>
        <w:rPr>
          <w:rFonts w:ascii="Verdana" w:hAnsi="Verdana"/>
          <w:b/>
          <w:sz w:val="18"/>
          <w:szCs w:val="18"/>
        </w:rPr>
        <w:t>ssion &amp; vote on application S/HOU/20/0509 44 Station Road rendering.</w:t>
      </w:r>
    </w:p>
    <w:p w14:paraId="120AAA04" w14:textId="77777777" w:rsidR="00F43B9B" w:rsidRDefault="00F43B9B" w:rsidP="009227E8">
      <w:pPr>
        <w:spacing w:after="0" w:line="240" w:lineRule="auto"/>
        <w:rPr>
          <w:rFonts w:ascii="Verdana" w:hAnsi="Verdana"/>
          <w:b/>
          <w:sz w:val="18"/>
          <w:szCs w:val="18"/>
        </w:rPr>
      </w:pPr>
    </w:p>
    <w:p w14:paraId="6D3BB4D5" w14:textId="23928ACE" w:rsidR="00F43B9B" w:rsidRPr="00B943A6" w:rsidRDefault="00F43B9B" w:rsidP="00F43B9B">
      <w:pPr>
        <w:tabs>
          <w:tab w:val="left" w:pos="426"/>
        </w:tabs>
        <w:rPr>
          <w:rFonts w:ascii="Verdana" w:hAnsi="Verdana"/>
          <w:b/>
          <w:sz w:val="18"/>
          <w:szCs w:val="18"/>
        </w:rPr>
      </w:pPr>
      <w:r>
        <w:rPr>
          <w:rFonts w:ascii="Verdana" w:hAnsi="Verdana"/>
          <w:b/>
          <w:sz w:val="18"/>
        </w:rPr>
        <w:t>A proposal to reply with no comment</w:t>
      </w:r>
      <w:r w:rsidRPr="00655E53">
        <w:rPr>
          <w:rFonts w:ascii="Verdana" w:hAnsi="Verdana"/>
          <w:b/>
          <w:sz w:val="18"/>
        </w:rPr>
        <w:t xml:space="preserve"> to this applic</w:t>
      </w:r>
      <w:r>
        <w:rPr>
          <w:rFonts w:ascii="Verdana" w:hAnsi="Verdana"/>
          <w:b/>
          <w:sz w:val="18"/>
        </w:rPr>
        <w:t>ation was made by Cllr Harris, seconded by Cllr Rawlings</w:t>
      </w:r>
      <w:r w:rsidRPr="00655E53">
        <w:rPr>
          <w:rFonts w:ascii="Verdana" w:hAnsi="Verdana"/>
          <w:b/>
          <w:sz w:val="18"/>
        </w:rPr>
        <w:t xml:space="preserve"> and all Cllrs in favour</w:t>
      </w:r>
      <w:r>
        <w:rPr>
          <w:rFonts w:ascii="Verdana" w:hAnsi="Verdana"/>
          <w:b/>
          <w:sz w:val="18"/>
        </w:rPr>
        <w:t xml:space="preserve">. </w:t>
      </w:r>
    </w:p>
    <w:p w14:paraId="518EDB95" w14:textId="598119BE" w:rsidR="00655E53" w:rsidRDefault="00B943A6" w:rsidP="000D23C9">
      <w:pPr>
        <w:spacing w:after="0"/>
        <w:jc w:val="both"/>
        <w:rPr>
          <w:rFonts w:ascii="Verdana" w:hAnsi="Verdana"/>
          <w:b/>
          <w:sz w:val="18"/>
          <w:szCs w:val="18"/>
        </w:rPr>
      </w:pPr>
      <w:r w:rsidRPr="00B943A6">
        <w:rPr>
          <w:rFonts w:ascii="Verdana" w:hAnsi="Verdana"/>
          <w:b/>
          <w:sz w:val="18"/>
          <w:szCs w:val="18"/>
        </w:rPr>
        <w:t>20/06. PLANNING Discussion &amp; vote on application S/HOU/20/0467. The Coach House, New Road. Change garage to living space &amp; extension to shed.</w:t>
      </w:r>
    </w:p>
    <w:p w14:paraId="5E83AC85" w14:textId="77777777" w:rsidR="00B943A6" w:rsidRDefault="00B943A6" w:rsidP="000D23C9">
      <w:pPr>
        <w:spacing w:after="0"/>
        <w:jc w:val="both"/>
        <w:rPr>
          <w:rFonts w:ascii="Verdana" w:hAnsi="Verdana"/>
          <w:b/>
          <w:sz w:val="18"/>
          <w:szCs w:val="18"/>
        </w:rPr>
      </w:pPr>
    </w:p>
    <w:p w14:paraId="1562492D" w14:textId="74FC31AD" w:rsidR="00B943A6" w:rsidRPr="00B943A6" w:rsidRDefault="00B943A6" w:rsidP="00B943A6">
      <w:pPr>
        <w:tabs>
          <w:tab w:val="left" w:pos="426"/>
        </w:tabs>
        <w:rPr>
          <w:rFonts w:ascii="Verdana" w:hAnsi="Verdana"/>
          <w:b/>
          <w:sz w:val="18"/>
          <w:szCs w:val="18"/>
        </w:rPr>
      </w:pPr>
      <w:r>
        <w:rPr>
          <w:rFonts w:ascii="Verdana" w:hAnsi="Verdana"/>
          <w:b/>
          <w:sz w:val="18"/>
        </w:rPr>
        <w:lastRenderedPageBreak/>
        <w:t>A proposal to reply with no comment</w:t>
      </w:r>
      <w:r w:rsidRPr="00655E53">
        <w:rPr>
          <w:rFonts w:ascii="Verdana" w:hAnsi="Verdana"/>
          <w:b/>
          <w:sz w:val="18"/>
        </w:rPr>
        <w:t xml:space="preserve"> to this applic</w:t>
      </w:r>
      <w:r>
        <w:rPr>
          <w:rFonts w:ascii="Verdana" w:hAnsi="Verdana"/>
          <w:b/>
          <w:sz w:val="18"/>
        </w:rPr>
        <w:t xml:space="preserve">ation was made by Cllr Duke, seconded by Cllr Harris </w:t>
      </w:r>
      <w:r w:rsidRPr="00655E53">
        <w:rPr>
          <w:rFonts w:ascii="Verdana" w:hAnsi="Verdana"/>
          <w:b/>
          <w:sz w:val="18"/>
        </w:rPr>
        <w:t>and all Cllrs in favour</w:t>
      </w:r>
      <w:r>
        <w:rPr>
          <w:rFonts w:ascii="Verdana" w:hAnsi="Verdana"/>
          <w:b/>
          <w:sz w:val="18"/>
        </w:rPr>
        <w:t xml:space="preserve">. </w:t>
      </w:r>
    </w:p>
    <w:p w14:paraId="7C7E53D0" w14:textId="1CCA449E" w:rsidR="00B943A6" w:rsidRDefault="00B943A6" w:rsidP="000D23C9">
      <w:pPr>
        <w:spacing w:after="0"/>
        <w:jc w:val="both"/>
        <w:rPr>
          <w:rFonts w:ascii="Verdana" w:hAnsi="Verdana"/>
          <w:b/>
          <w:sz w:val="18"/>
          <w:szCs w:val="18"/>
        </w:rPr>
      </w:pPr>
      <w:r>
        <w:rPr>
          <w:rFonts w:ascii="Verdana" w:hAnsi="Verdana"/>
          <w:b/>
          <w:sz w:val="18"/>
          <w:szCs w:val="18"/>
        </w:rPr>
        <w:t>20/07. HIGHWAYS. Discuss &amp; Vote on proposed closure of Day House Lane to vehicle traffic.</w:t>
      </w:r>
    </w:p>
    <w:p w14:paraId="55684920" w14:textId="77777777" w:rsidR="00B943A6" w:rsidRDefault="00B943A6" w:rsidP="000D23C9">
      <w:pPr>
        <w:spacing w:after="0"/>
        <w:jc w:val="both"/>
        <w:rPr>
          <w:rFonts w:ascii="Verdana" w:hAnsi="Verdana"/>
          <w:b/>
          <w:sz w:val="18"/>
          <w:szCs w:val="18"/>
        </w:rPr>
      </w:pPr>
    </w:p>
    <w:p w14:paraId="09B11B27" w14:textId="138F6F3F" w:rsidR="00B943A6" w:rsidRPr="00B943A6" w:rsidRDefault="00B943A6" w:rsidP="00B943A6">
      <w:pPr>
        <w:tabs>
          <w:tab w:val="left" w:pos="426"/>
        </w:tabs>
        <w:rPr>
          <w:rFonts w:ascii="Verdana" w:hAnsi="Verdana"/>
          <w:b/>
          <w:sz w:val="18"/>
          <w:szCs w:val="18"/>
        </w:rPr>
      </w:pPr>
      <w:r>
        <w:rPr>
          <w:rFonts w:ascii="Verdana" w:hAnsi="Verdana"/>
          <w:b/>
          <w:sz w:val="18"/>
        </w:rPr>
        <w:t xml:space="preserve">A proposal to reply with no comment to this proposal to SBC was made by Cllr Rawlings, seconded by Cllr Duke </w:t>
      </w:r>
      <w:r w:rsidRPr="00655E53">
        <w:rPr>
          <w:rFonts w:ascii="Verdana" w:hAnsi="Verdana"/>
          <w:b/>
          <w:sz w:val="18"/>
        </w:rPr>
        <w:t>and all Cllrs in favour</w:t>
      </w:r>
      <w:r>
        <w:rPr>
          <w:rFonts w:ascii="Verdana" w:hAnsi="Verdana"/>
          <w:b/>
          <w:sz w:val="18"/>
        </w:rPr>
        <w:t xml:space="preserve">. </w:t>
      </w:r>
    </w:p>
    <w:p w14:paraId="56125F7E" w14:textId="19FDE92E" w:rsidR="00B943A6" w:rsidRDefault="00B943A6" w:rsidP="000D23C9">
      <w:pPr>
        <w:spacing w:after="0"/>
        <w:jc w:val="both"/>
        <w:rPr>
          <w:rFonts w:ascii="Verdana" w:hAnsi="Verdana"/>
          <w:b/>
          <w:sz w:val="18"/>
          <w:szCs w:val="18"/>
        </w:rPr>
      </w:pPr>
      <w:r>
        <w:rPr>
          <w:rFonts w:ascii="Verdana" w:hAnsi="Verdana"/>
          <w:b/>
          <w:sz w:val="18"/>
          <w:szCs w:val="18"/>
        </w:rPr>
        <w:t>20/08. HIGHWAYS. Discuss &amp; Vote on supporting Stanton Fitzwarren Parish Council lobbying SBC to adopt a 20mph speed limit policy as part of their Highways policy.</w:t>
      </w:r>
    </w:p>
    <w:p w14:paraId="3380C1BD" w14:textId="77777777" w:rsidR="00B943A6" w:rsidRPr="00B943A6" w:rsidRDefault="00B943A6" w:rsidP="000D23C9">
      <w:pPr>
        <w:spacing w:after="0"/>
        <w:jc w:val="both"/>
        <w:rPr>
          <w:rFonts w:ascii="Verdana" w:hAnsi="Verdana"/>
          <w:sz w:val="18"/>
          <w:szCs w:val="18"/>
        </w:rPr>
      </w:pPr>
    </w:p>
    <w:p w14:paraId="48C5641E" w14:textId="6D9546A6" w:rsidR="00B943A6" w:rsidRDefault="00B943A6" w:rsidP="000D23C9">
      <w:pPr>
        <w:spacing w:after="0"/>
        <w:jc w:val="both"/>
        <w:rPr>
          <w:rFonts w:ascii="Verdana" w:hAnsi="Verdana"/>
          <w:b/>
          <w:sz w:val="18"/>
          <w:szCs w:val="18"/>
        </w:rPr>
      </w:pPr>
      <w:r w:rsidRPr="00B943A6">
        <w:rPr>
          <w:rFonts w:ascii="Verdana" w:hAnsi="Verdana"/>
          <w:sz w:val="18"/>
          <w:szCs w:val="18"/>
        </w:rPr>
        <w:t>The Cllrs had been provided with the supporting documentation prior to the meeting.</w:t>
      </w:r>
      <w:r>
        <w:rPr>
          <w:rFonts w:ascii="Verdana" w:hAnsi="Verdana"/>
          <w:b/>
          <w:sz w:val="18"/>
          <w:szCs w:val="18"/>
        </w:rPr>
        <w:t xml:space="preserve"> </w:t>
      </w:r>
    </w:p>
    <w:p w14:paraId="579EA16C" w14:textId="77777777" w:rsidR="00B943A6" w:rsidRDefault="00B943A6" w:rsidP="000D23C9">
      <w:pPr>
        <w:spacing w:after="0"/>
        <w:jc w:val="both"/>
        <w:rPr>
          <w:rFonts w:ascii="Verdana" w:hAnsi="Verdana"/>
          <w:b/>
          <w:sz w:val="18"/>
          <w:szCs w:val="18"/>
        </w:rPr>
      </w:pPr>
    </w:p>
    <w:p w14:paraId="32AFC365" w14:textId="1B2D9600" w:rsidR="00B943A6" w:rsidRDefault="00B943A6" w:rsidP="00B943A6">
      <w:pPr>
        <w:tabs>
          <w:tab w:val="left" w:pos="426"/>
        </w:tabs>
        <w:rPr>
          <w:rFonts w:ascii="Verdana" w:hAnsi="Verdana"/>
          <w:b/>
          <w:sz w:val="18"/>
        </w:rPr>
      </w:pPr>
      <w:r>
        <w:rPr>
          <w:rFonts w:ascii="Verdana" w:hAnsi="Verdana"/>
          <w:b/>
          <w:sz w:val="18"/>
        </w:rPr>
        <w:t xml:space="preserve">A proposal to not support this proposal was made by Cllr Bates, seconded by Cllr Harris </w:t>
      </w:r>
      <w:r w:rsidRPr="00655E53">
        <w:rPr>
          <w:rFonts w:ascii="Verdana" w:hAnsi="Verdana"/>
          <w:b/>
          <w:sz w:val="18"/>
        </w:rPr>
        <w:t>and all Cllrs in favour</w:t>
      </w:r>
      <w:r>
        <w:rPr>
          <w:rFonts w:ascii="Verdana" w:hAnsi="Verdana"/>
          <w:b/>
          <w:sz w:val="18"/>
        </w:rPr>
        <w:t xml:space="preserve">. </w:t>
      </w:r>
    </w:p>
    <w:p w14:paraId="3CE73B17" w14:textId="78FD46D2" w:rsidR="00B943A6" w:rsidRPr="00B943A6" w:rsidRDefault="00B943A6" w:rsidP="00B943A6">
      <w:pPr>
        <w:tabs>
          <w:tab w:val="left" w:pos="426"/>
        </w:tabs>
        <w:rPr>
          <w:rFonts w:ascii="Verdana" w:hAnsi="Verdana"/>
          <w:sz w:val="18"/>
        </w:rPr>
      </w:pPr>
      <w:r>
        <w:rPr>
          <w:rFonts w:ascii="Verdana" w:hAnsi="Verdana"/>
          <w:b/>
          <w:sz w:val="18"/>
        </w:rPr>
        <w:t>20/09. TRANSPORT. Discussion &amp; Vote on next steps for Draycot Foliat parking, speeding and lighting issues.</w:t>
      </w:r>
    </w:p>
    <w:p w14:paraId="2AB4E68C" w14:textId="6D9AE244" w:rsidR="00B943A6" w:rsidRDefault="00B943A6" w:rsidP="00B943A6">
      <w:pPr>
        <w:tabs>
          <w:tab w:val="left" w:pos="426"/>
        </w:tabs>
        <w:rPr>
          <w:rFonts w:ascii="Verdana" w:hAnsi="Verdana"/>
          <w:sz w:val="18"/>
          <w:szCs w:val="18"/>
        </w:rPr>
      </w:pPr>
      <w:r w:rsidRPr="00B943A6">
        <w:rPr>
          <w:rFonts w:ascii="Verdana" w:hAnsi="Verdana"/>
          <w:sz w:val="18"/>
          <w:szCs w:val="18"/>
        </w:rPr>
        <w:t>The Clerk updated the committee on progress made so far.  SBC are no</w:t>
      </w:r>
      <w:r>
        <w:rPr>
          <w:rFonts w:ascii="Verdana" w:hAnsi="Verdana"/>
          <w:sz w:val="18"/>
          <w:szCs w:val="18"/>
        </w:rPr>
        <w:t>t willing to provide changes to</w:t>
      </w:r>
      <w:r w:rsidRPr="00B943A6">
        <w:rPr>
          <w:rFonts w:ascii="Verdana" w:hAnsi="Verdana"/>
          <w:sz w:val="18"/>
          <w:szCs w:val="18"/>
        </w:rPr>
        <w:t xml:space="preserve"> parking or lighting in the area. There is a plan in progress with SBC to change the speed limit from 50pmh to 40mph however a lack of funds and Covid19 have delayed this.</w:t>
      </w:r>
    </w:p>
    <w:p w14:paraId="69E73BB1" w14:textId="1B448AA8" w:rsidR="00B943A6" w:rsidRPr="00B943A6" w:rsidRDefault="00B943A6" w:rsidP="00B943A6">
      <w:pPr>
        <w:tabs>
          <w:tab w:val="left" w:pos="426"/>
        </w:tabs>
        <w:rPr>
          <w:rFonts w:ascii="Verdana" w:hAnsi="Verdana"/>
          <w:sz w:val="18"/>
          <w:szCs w:val="18"/>
        </w:rPr>
      </w:pPr>
      <w:r>
        <w:rPr>
          <w:rFonts w:ascii="Verdana" w:hAnsi="Verdana"/>
          <w:sz w:val="18"/>
          <w:szCs w:val="18"/>
        </w:rPr>
        <w:t>There is currently £25,000 in the 2020/21 budget for parking improvements. Norris Close improvements cost £26,000 plus VAT. A previous quote of approx. £1500 was provided to remove the trees/shrubbery at the roots for the area adjoining the parking bays.</w:t>
      </w:r>
    </w:p>
    <w:p w14:paraId="12C44A17" w14:textId="12394B5B" w:rsidR="00B943A6" w:rsidRPr="00302FB5" w:rsidRDefault="00B943A6" w:rsidP="000D23C9">
      <w:pPr>
        <w:spacing w:after="0"/>
        <w:jc w:val="both"/>
        <w:rPr>
          <w:rFonts w:ascii="Verdana" w:hAnsi="Verdana"/>
          <w:sz w:val="18"/>
          <w:szCs w:val="18"/>
        </w:rPr>
      </w:pPr>
      <w:r w:rsidRPr="00302FB5">
        <w:rPr>
          <w:rFonts w:ascii="Verdana" w:hAnsi="Verdana"/>
          <w:sz w:val="18"/>
          <w:szCs w:val="18"/>
        </w:rPr>
        <w:t>Actions proposed are:</w:t>
      </w:r>
    </w:p>
    <w:p w14:paraId="2F881278" w14:textId="77777777" w:rsidR="00B943A6" w:rsidRPr="00302FB5" w:rsidRDefault="00B943A6" w:rsidP="000D23C9">
      <w:pPr>
        <w:spacing w:after="0"/>
        <w:jc w:val="both"/>
        <w:rPr>
          <w:rFonts w:ascii="Verdana" w:hAnsi="Verdana"/>
          <w:sz w:val="18"/>
          <w:szCs w:val="18"/>
        </w:rPr>
      </w:pPr>
    </w:p>
    <w:p w14:paraId="6D6F9353" w14:textId="26356A65" w:rsidR="00B943A6" w:rsidRPr="00302FB5" w:rsidRDefault="00B943A6" w:rsidP="000D23C9">
      <w:pPr>
        <w:spacing w:after="0"/>
        <w:jc w:val="both"/>
        <w:rPr>
          <w:rFonts w:ascii="Verdana" w:hAnsi="Verdana"/>
          <w:sz w:val="18"/>
          <w:szCs w:val="18"/>
        </w:rPr>
      </w:pPr>
      <w:r w:rsidRPr="00302FB5">
        <w:rPr>
          <w:rFonts w:ascii="Verdana" w:hAnsi="Verdana"/>
          <w:sz w:val="18"/>
          <w:szCs w:val="18"/>
        </w:rPr>
        <w:t>Clerk to ask Frank Donachie at SBC if a sign can be placed on the Highway to warn of vehicles joining the carriageway on the blind bend.</w:t>
      </w:r>
    </w:p>
    <w:p w14:paraId="0D4EE1B4" w14:textId="62E1CE4E" w:rsidR="00B943A6" w:rsidRPr="00302FB5" w:rsidRDefault="00B943A6" w:rsidP="000D23C9">
      <w:pPr>
        <w:spacing w:after="0"/>
        <w:jc w:val="both"/>
        <w:rPr>
          <w:rFonts w:ascii="Verdana" w:hAnsi="Verdana"/>
          <w:sz w:val="18"/>
          <w:szCs w:val="18"/>
        </w:rPr>
      </w:pPr>
      <w:r w:rsidRPr="00302FB5">
        <w:rPr>
          <w:rFonts w:ascii="Verdana" w:hAnsi="Verdana"/>
          <w:sz w:val="18"/>
          <w:szCs w:val="18"/>
        </w:rPr>
        <w:t>Investigate costs of SSE supplying a new overhead electricity supply to allow the installation of a street light.</w:t>
      </w:r>
    </w:p>
    <w:p w14:paraId="78ADF285" w14:textId="443DD3E0" w:rsidR="00B943A6" w:rsidRPr="00302FB5" w:rsidRDefault="00B943A6" w:rsidP="000D23C9">
      <w:pPr>
        <w:spacing w:after="0"/>
        <w:jc w:val="both"/>
        <w:rPr>
          <w:rFonts w:ascii="Verdana" w:hAnsi="Verdana"/>
          <w:sz w:val="18"/>
          <w:szCs w:val="18"/>
        </w:rPr>
      </w:pPr>
      <w:r w:rsidRPr="00302FB5">
        <w:rPr>
          <w:rFonts w:ascii="Verdana" w:hAnsi="Verdana"/>
          <w:sz w:val="18"/>
          <w:szCs w:val="18"/>
        </w:rPr>
        <w:t>Investigate solar powered lighting.</w:t>
      </w:r>
    </w:p>
    <w:p w14:paraId="7BA393DB" w14:textId="5FF7C663" w:rsidR="00B943A6" w:rsidRPr="00302FB5" w:rsidRDefault="00302FB5" w:rsidP="000D23C9">
      <w:pPr>
        <w:spacing w:after="0"/>
        <w:jc w:val="both"/>
        <w:rPr>
          <w:rFonts w:ascii="Verdana" w:hAnsi="Verdana"/>
          <w:sz w:val="18"/>
          <w:szCs w:val="18"/>
        </w:rPr>
      </w:pPr>
      <w:r w:rsidRPr="00302FB5">
        <w:rPr>
          <w:rFonts w:ascii="Verdana" w:hAnsi="Verdana"/>
          <w:sz w:val="18"/>
          <w:szCs w:val="18"/>
        </w:rPr>
        <w:t>Investigate the costs of improving the parking in this area.</w:t>
      </w:r>
    </w:p>
    <w:p w14:paraId="4D6C40C7" w14:textId="77777777" w:rsidR="00B943A6" w:rsidRDefault="00B943A6" w:rsidP="000D23C9">
      <w:pPr>
        <w:spacing w:after="0"/>
        <w:jc w:val="both"/>
        <w:rPr>
          <w:rFonts w:ascii="Verdana" w:hAnsi="Verdana"/>
          <w:b/>
          <w:sz w:val="18"/>
          <w:szCs w:val="18"/>
        </w:rPr>
      </w:pPr>
    </w:p>
    <w:p w14:paraId="4CE90D1A" w14:textId="090C5920" w:rsidR="00302FB5" w:rsidRDefault="00302FB5" w:rsidP="00302FB5">
      <w:pPr>
        <w:tabs>
          <w:tab w:val="left" w:pos="426"/>
        </w:tabs>
        <w:rPr>
          <w:rFonts w:ascii="Verdana" w:hAnsi="Verdana"/>
          <w:b/>
          <w:sz w:val="18"/>
        </w:rPr>
      </w:pPr>
      <w:r>
        <w:rPr>
          <w:rFonts w:ascii="Verdana" w:hAnsi="Verdana"/>
          <w:b/>
          <w:sz w:val="18"/>
        </w:rPr>
        <w:t xml:space="preserve">A proposal was made to follow up the above actions by Cllr Rawlings, seconded by Cllr Harris </w:t>
      </w:r>
      <w:r w:rsidRPr="00655E53">
        <w:rPr>
          <w:rFonts w:ascii="Verdana" w:hAnsi="Verdana"/>
          <w:b/>
          <w:sz w:val="18"/>
        </w:rPr>
        <w:t>and all Cllrs in favour</w:t>
      </w:r>
      <w:r>
        <w:rPr>
          <w:rFonts w:ascii="Verdana" w:hAnsi="Verdana"/>
          <w:b/>
          <w:sz w:val="18"/>
        </w:rPr>
        <w:t xml:space="preserve">.   </w:t>
      </w:r>
      <w:r w:rsidRPr="00302FB5">
        <w:rPr>
          <w:rFonts w:ascii="Verdana" w:hAnsi="Verdana"/>
          <w:sz w:val="18"/>
        </w:rPr>
        <w:t>Cllr Duke did not vote.</w:t>
      </w:r>
    </w:p>
    <w:p w14:paraId="63C5D1C1" w14:textId="7D766998" w:rsidR="00302FB5" w:rsidRPr="00302FB5" w:rsidRDefault="00302FB5" w:rsidP="00302FB5">
      <w:pPr>
        <w:tabs>
          <w:tab w:val="left" w:pos="426"/>
        </w:tabs>
        <w:rPr>
          <w:rFonts w:ascii="Verdana" w:hAnsi="Verdana"/>
          <w:b/>
          <w:sz w:val="18"/>
        </w:rPr>
      </w:pPr>
      <w:r w:rsidRPr="00302FB5">
        <w:rPr>
          <w:rFonts w:ascii="Verdana" w:hAnsi="Verdana"/>
          <w:b/>
          <w:sz w:val="18"/>
          <w:szCs w:val="18"/>
        </w:rPr>
        <w:t xml:space="preserve">20/10.  TRANSPORT </w:t>
      </w:r>
      <w:r w:rsidRPr="00302FB5">
        <w:rPr>
          <w:rFonts w:ascii="Verdana" w:hAnsi="Verdana"/>
          <w:b/>
          <w:sz w:val="18"/>
        </w:rPr>
        <w:t>Discussion &amp; Vote on preliminary plans for extra parking at Windmill Piece.</w:t>
      </w:r>
    </w:p>
    <w:p w14:paraId="45A05748" w14:textId="44F8C1ED" w:rsidR="00B943A6" w:rsidRPr="00302FB5" w:rsidRDefault="00302FB5" w:rsidP="00302FB5">
      <w:pPr>
        <w:tabs>
          <w:tab w:val="left" w:pos="426"/>
        </w:tabs>
        <w:rPr>
          <w:rFonts w:ascii="Verdana" w:hAnsi="Verdana"/>
          <w:b/>
          <w:sz w:val="18"/>
        </w:rPr>
      </w:pPr>
      <w:r w:rsidRPr="00302FB5">
        <w:rPr>
          <w:rFonts w:ascii="Verdana" w:hAnsi="Verdana"/>
          <w:b/>
          <w:sz w:val="18"/>
        </w:rPr>
        <w:t>A proposal was made to ask SBC for the initial costs for this work was made by Cllr Duke, seconded by Cllr Bates and all Cllrs in favour.</w:t>
      </w:r>
    </w:p>
    <w:p w14:paraId="193DAE15" w14:textId="5021215B" w:rsidR="009B6AE6" w:rsidRPr="00021CDC" w:rsidRDefault="00302FB5" w:rsidP="000D23C9">
      <w:pPr>
        <w:spacing w:after="0"/>
        <w:jc w:val="both"/>
        <w:rPr>
          <w:rFonts w:ascii="Verdana" w:hAnsi="Verdana"/>
          <w:b/>
          <w:i/>
          <w:sz w:val="18"/>
          <w:szCs w:val="18"/>
        </w:rPr>
      </w:pPr>
      <w:r>
        <w:rPr>
          <w:rFonts w:ascii="Verdana" w:hAnsi="Verdana"/>
          <w:b/>
          <w:i/>
          <w:sz w:val="18"/>
          <w:szCs w:val="18"/>
        </w:rPr>
        <w:t>20/11</w:t>
      </w:r>
      <w:r w:rsidR="009B6AE6">
        <w:rPr>
          <w:rFonts w:ascii="Verdana" w:hAnsi="Verdana"/>
          <w:b/>
          <w:i/>
          <w:sz w:val="18"/>
          <w:szCs w:val="18"/>
        </w:rPr>
        <w:t>. Items for the next agenda</w:t>
      </w:r>
    </w:p>
    <w:p w14:paraId="65B707B6" w14:textId="09BDDDEC" w:rsidR="009B6AE6" w:rsidRDefault="009B6AE6" w:rsidP="000D23C9">
      <w:pPr>
        <w:spacing w:after="0"/>
        <w:jc w:val="both"/>
        <w:rPr>
          <w:rFonts w:ascii="Verdana" w:hAnsi="Verdana"/>
          <w:sz w:val="18"/>
          <w:szCs w:val="18"/>
        </w:rPr>
      </w:pPr>
    </w:p>
    <w:p w14:paraId="53F74C33" w14:textId="6838580E" w:rsidR="00302FB5" w:rsidRDefault="00302FB5" w:rsidP="000D23C9">
      <w:pPr>
        <w:spacing w:after="0"/>
        <w:jc w:val="both"/>
        <w:rPr>
          <w:rFonts w:ascii="Verdana" w:hAnsi="Verdana"/>
          <w:sz w:val="18"/>
          <w:szCs w:val="18"/>
        </w:rPr>
      </w:pPr>
      <w:r>
        <w:rPr>
          <w:rFonts w:ascii="Verdana" w:hAnsi="Verdana"/>
          <w:sz w:val="18"/>
          <w:szCs w:val="18"/>
        </w:rPr>
        <w:t>Cllr Harris – Diversion for M4 J1</w:t>
      </w:r>
      <w:r w:rsidR="00D02B92">
        <w:rPr>
          <w:rFonts w:ascii="Verdana" w:hAnsi="Verdana"/>
          <w:sz w:val="18"/>
          <w:szCs w:val="18"/>
        </w:rPr>
        <w:t>5</w:t>
      </w:r>
      <w:r>
        <w:rPr>
          <w:rFonts w:ascii="Verdana" w:hAnsi="Verdana"/>
          <w:sz w:val="18"/>
          <w:szCs w:val="18"/>
        </w:rPr>
        <w:t xml:space="preserve"> work by Highways England – investigate if the Ridgeway Road can be an alternative route.</w:t>
      </w:r>
    </w:p>
    <w:p w14:paraId="3EE883C0" w14:textId="4822D643" w:rsidR="00302FB5" w:rsidRDefault="00302FB5" w:rsidP="000D23C9">
      <w:pPr>
        <w:spacing w:after="0"/>
        <w:jc w:val="both"/>
        <w:rPr>
          <w:rFonts w:ascii="Verdana" w:hAnsi="Verdana"/>
          <w:sz w:val="18"/>
          <w:szCs w:val="18"/>
        </w:rPr>
      </w:pPr>
      <w:r>
        <w:rPr>
          <w:rFonts w:ascii="Verdana" w:hAnsi="Verdana"/>
          <w:sz w:val="18"/>
          <w:szCs w:val="18"/>
        </w:rPr>
        <w:t>Clerk – New Road re-surfacing. Letter to surrounding area residents asking them to support a temporary road closure to achieve this.</w:t>
      </w:r>
    </w:p>
    <w:p w14:paraId="027E7388" w14:textId="77777777" w:rsidR="00302FB5" w:rsidRDefault="00302FB5" w:rsidP="000D23C9">
      <w:pPr>
        <w:spacing w:after="0"/>
        <w:jc w:val="both"/>
        <w:rPr>
          <w:rFonts w:ascii="Verdana" w:hAnsi="Verdana"/>
          <w:sz w:val="18"/>
          <w:szCs w:val="18"/>
        </w:rPr>
      </w:pPr>
    </w:p>
    <w:p w14:paraId="7B82A879" w14:textId="418C7B63" w:rsidR="00302FB5" w:rsidRDefault="00302FB5" w:rsidP="000D23C9">
      <w:pPr>
        <w:spacing w:after="0"/>
        <w:jc w:val="both"/>
        <w:rPr>
          <w:rFonts w:ascii="Verdana" w:hAnsi="Verdana"/>
          <w:sz w:val="18"/>
          <w:szCs w:val="18"/>
        </w:rPr>
      </w:pPr>
      <w:r>
        <w:rPr>
          <w:rFonts w:ascii="Verdana" w:hAnsi="Verdana"/>
          <w:sz w:val="18"/>
          <w:szCs w:val="18"/>
        </w:rPr>
        <w:t>Items in regards to hedge cutting were mentioned but should be added to the EGPA agenda if required.</w:t>
      </w:r>
    </w:p>
    <w:p w14:paraId="152F9104" w14:textId="77777777" w:rsidR="004E5947" w:rsidRDefault="004E5947" w:rsidP="000D23C9">
      <w:pPr>
        <w:spacing w:after="0"/>
        <w:jc w:val="both"/>
        <w:rPr>
          <w:rFonts w:ascii="Verdana" w:hAnsi="Verdana"/>
          <w:sz w:val="18"/>
          <w:szCs w:val="18"/>
        </w:rPr>
      </w:pPr>
    </w:p>
    <w:p w14:paraId="0D4DE0DE" w14:textId="1F549CB7" w:rsidR="00A30608" w:rsidRPr="00AF74C1" w:rsidRDefault="004D2EF6" w:rsidP="000D23C9">
      <w:pPr>
        <w:spacing w:after="0"/>
        <w:jc w:val="both"/>
        <w:rPr>
          <w:rFonts w:ascii="Verdana" w:hAnsi="Verdana"/>
          <w:sz w:val="18"/>
          <w:szCs w:val="18"/>
        </w:rPr>
      </w:pPr>
      <w:r w:rsidRPr="00AF74C1">
        <w:rPr>
          <w:rFonts w:ascii="Verdana" w:hAnsi="Verdana"/>
          <w:sz w:val="18"/>
          <w:szCs w:val="18"/>
        </w:rPr>
        <w:t>Meeting closed at</w:t>
      </w:r>
      <w:r w:rsidR="00302FB5">
        <w:rPr>
          <w:rFonts w:ascii="Verdana" w:hAnsi="Verdana"/>
          <w:sz w:val="18"/>
          <w:szCs w:val="18"/>
        </w:rPr>
        <w:t xml:space="preserve"> 20.05</w:t>
      </w:r>
    </w:p>
    <w:p w14:paraId="5EF6EB56" w14:textId="5897B6A5" w:rsidR="00965D72" w:rsidRDefault="00965D72" w:rsidP="00DC4A62">
      <w:pPr>
        <w:spacing w:after="0"/>
        <w:jc w:val="both"/>
        <w:rPr>
          <w:rFonts w:ascii="Verdana" w:hAnsi="Verdana"/>
          <w:b/>
          <w:i/>
          <w:sz w:val="18"/>
          <w:szCs w:val="18"/>
        </w:rPr>
      </w:pPr>
    </w:p>
    <w:p w14:paraId="4B8F6923" w14:textId="696C8617" w:rsidR="00302FB5" w:rsidRDefault="00302FB5" w:rsidP="00DC4A62">
      <w:pPr>
        <w:spacing w:after="0"/>
        <w:jc w:val="both"/>
        <w:rPr>
          <w:rFonts w:ascii="Verdana" w:hAnsi="Verdana"/>
          <w:b/>
          <w:i/>
          <w:sz w:val="18"/>
          <w:szCs w:val="18"/>
        </w:rPr>
      </w:pPr>
      <w:r>
        <w:rPr>
          <w:rFonts w:ascii="Verdana" w:hAnsi="Verdana"/>
          <w:b/>
          <w:i/>
          <w:sz w:val="18"/>
          <w:szCs w:val="18"/>
        </w:rPr>
        <w:t xml:space="preserve">Next meeting:  </w:t>
      </w:r>
      <w:r w:rsidR="00D02B92">
        <w:rPr>
          <w:rFonts w:ascii="Verdana" w:hAnsi="Verdana"/>
          <w:b/>
          <w:i/>
          <w:sz w:val="18"/>
          <w:szCs w:val="18"/>
        </w:rPr>
        <w:t>Thursday 25</w:t>
      </w:r>
      <w:r w:rsidR="00D02B92" w:rsidRPr="00D02B92">
        <w:rPr>
          <w:rFonts w:ascii="Verdana" w:hAnsi="Verdana"/>
          <w:b/>
          <w:i/>
          <w:sz w:val="18"/>
          <w:szCs w:val="18"/>
          <w:vertAlign w:val="superscript"/>
        </w:rPr>
        <w:t>th</w:t>
      </w:r>
      <w:bookmarkStart w:id="0" w:name="_GoBack"/>
      <w:bookmarkEnd w:id="0"/>
      <w:r w:rsidR="00F8129A" w:rsidRPr="00F8129A">
        <w:rPr>
          <w:rFonts w:ascii="Verdana" w:hAnsi="Verdana"/>
          <w:b/>
          <w:i/>
          <w:sz w:val="18"/>
          <w:szCs w:val="18"/>
        </w:rPr>
        <w:t xml:space="preserve"> June 2020 7.30pm.</w:t>
      </w:r>
      <w:r w:rsidR="00F8129A">
        <w:rPr>
          <w:rFonts w:ascii="Verdana" w:hAnsi="Verdana"/>
          <w:b/>
          <w:i/>
          <w:color w:val="FF0000"/>
          <w:sz w:val="18"/>
          <w:szCs w:val="18"/>
        </w:rPr>
        <w:t xml:space="preserve"> </w:t>
      </w:r>
      <w:r w:rsidR="00F8129A" w:rsidRPr="00F8129A">
        <w:rPr>
          <w:rFonts w:ascii="Verdana" w:hAnsi="Verdana"/>
          <w:b/>
          <w:i/>
          <w:sz w:val="18"/>
          <w:szCs w:val="18"/>
        </w:rPr>
        <w:t>Location TBC</w:t>
      </w:r>
    </w:p>
    <w:p w14:paraId="682E1959" w14:textId="77777777" w:rsidR="00302FB5" w:rsidRDefault="00302FB5" w:rsidP="00DC4A62">
      <w:pPr>
        <w:spacing w:after="0"/>
        <w:jc w:val="both"/>
        <w:rPr>
          <w:rFonts w:ascii="Verdana" w:hAnsi="Verdana"/>
          <w:b/>
          <w:i/>
          <w:sz w:val="18"/>
          <w:szCs w:val="18"/>
        </w:rPr>
      </w:pPr>
    </w:p>
    <w:p w14:paraId="16348A99" w14:textId="77777777" w:rsidR="00302FB5" w:rsidRPr="00AF74C1" w:rsidRDefault="00302FB5" w:rsidP="00DC4A62">
      <w:pPr>
        <w:spacing w:after="0"/>
        <w:jc w:val="both"/>
        <w:rPr>
          <w:rFonts w:ascii="Verdana" w:hAnsi="Verdana"/>
          <w:b/>
          <w:i/>
          <w:sz w:val="18"/>
          <w:szCs w:val="18"/>
        </w:rPr>
      </w:pPr>
    </w:p>
    <w:p w14:paraId="6DEA492C" w14:textId="63665740" w:rsidR="005C6E57" w:rsidRDefault="00302FB5" w:rsidP="005C6E57">
      <w:pPr>
        <w:spacing w:after="0"/>
        <w:jc w:val="center"/>
        <w:rPr>
          <w:rFonts w:ascii="Verdana" w:hAnsi="Verdana"/>
          <w:b/>
          <w:i/>
          <w:sz w:val="20"/>
        </w:rPr>
      </w:pPr>
      <w:r>
        <w:rPr>
          <w:rFonts w:ascii="Verdana" w:hAnsi="Verdana"/>
          <w:b/>
          <w:i/>
          <w:sz w:val="20"/>
        </w:rPr>
        <w:lastRenderedPageBreak/>
        <w:t>ACTION POINTS</w:t>
      </w:r>
    </w:p>
    <w:p w14:paraId="0C0CD57A" w14:textId="77777777" w:rsidR="00302FB5" w:rsidRDefault="00302FB5" w:rsidP="005C6E57">
      <w:pPr>
        <w:spacing w:after="0"/>
        <w:jc w:val="center"/>
        <w:rPr>
          <w:rFonts w:ascii="Verdana" w:hAnsi="Verdana"/>
          <w:b/>
          <w:i/>
          <w:sz w:val="20"/>
        </w:rPr>
      </w:pPr>
    </w:p>
    <w:tbl>
      <w:tblPr>
        <w:tblStyle w:val="TableGrid"/>
        <w:tblW w:w="0" w:type="auto"/>
        <w:tblLook w:val="04A0" w:firstRow="1" w:lastRow="0" w:firstColumn="1" w:lastColumn="0" w:noHBand="0" w:noVBand="1"/>
      </w:tblPr>
      <w:tblGrid>
        <w:gridCol w:w="2660"/>
        <w:gridCol w:w="1276"/>
        <w:gridCol w:w="6746"/>
      </w:tblGrid>
      <w:tr w:rsidR="00F8129A" w14:paraId="1B249B65" w14:textId="77777777" w:rsidTr="00F8129A">
        <w:tc>
          <w:tcPr>
            <w:tcW w:w="2660" w:type="dxa"/>
          </w:tcPr>
          <w:p w14:paraId="47666C86" w14:textId="666A38B9" w:rsidR="00F8129A" w:rsidRDefault="00F8129A" w:rsidP="005C6E57">
            <w:pPr>
              <w:spacing w:after="0"/>
              <w:jc w:val="center"/>
              <w:rPr>
                <w:rFonts w:ascii="Verdana" w:hAnsi="Verdana"/>
                <w:b/>
                <w:i/>
                <w:sz w:val="20"/>
              </w:rPr>
            </w:pPr>
            <w:r>
              <w:rPr>
                <w:rFonts w:ascii="Verdana" w:hAnsi="Verdana"/>
                <w:b/>
                <w:i/>
                <w:sz w:val="20"/>
              </w:rPr>
              <w:t>Action owner</w:t>
            </w:r>
          </w:p>
        </w:tc>
        <w:tc>
          <w:tcPr>
            <w:tcW w:w="1276" w:type="dxa"/>
          </w:tcPr>
          <w:p w14:paraId="7DE1678C" w14:textId="510DCAFC" w:rsidR="00F8129A" w:rsidRDefault="00F8129A" w:rsidP="005C6E57">
            <w:pPr>
              <w:spacing w:after="0"/>
              <w:jc w:val="center"/>
              <w:rPr>
                <w:rFonts w:ascii="Verdana" w:hAnsi="Verdana"/>
                <w:b/>
                <w:i/>
                <w:sz w:val="20"/>
              </w:rPr>
            </w:pPr>
            <w:r>
              <w:rPr>
                <w:rFonts w:ascii="Verdana" w:hAnsi="Verdana"/>
                <w:b/>
                <w:i/>
                <w:sz w:val="20"/>
              </w:rPr>
              <w:t>Minute</w:t>
            </w:r>
          </w:p>
        </w:tc>
        <w:tc>
          <w:tcPr>
            <w:tcW w:w="6746" w:type="dxa"/>
          </w:tcPr>
          <w:p w14:paraId="3F5E2E57" w14:textId="0DBF45B2" w:rsidR="00F8129A" w:rsidRDefault="00F8129A" w:rsidP="005C6E57">
            <w:pPr>
              <w:spacing w:after="0"/>
              <w:jc w:val="center"/>
              <w:rPr>
                <w:rFonts w:ascii="Verdana" w:hAnsi="Verdana"/>
                <w:b/>
                <w:i/>
                <w:sz w:val="20"/>
              </w:rPr>
            </w:pPr>
            <w:r>
              <w:rPr>
                <w:rFonts w:ascii="Verdana" w:hAnsi="Verdana"/>
                <w:b/>
                <w:i/>
                <w:sz w:val="20"/>
              </w:rPr>
              <w:t>Action</w:t>
            </w:r>
          </w:p>
        </w:tc>
      </w:tr>
      <w:tr w:rsidR="00F8129A" w14:paraId="0B76520D" w14:textId="77777777" w:rsidTr="00F8129A">
        <w:tc>
          <w:tcPr>
            <w:tcW w:w="2660" w:type="dxa"/>
          </w:tcPr>
          <w:p w14:paraId="145C363D" w14:textId="193113B2" w:rsidR="00F8129A" w:rsidRDefault="00F8129A" w:rsidP="005C6E57">
            <w:pPr>
              <w:spacing w:after="0"/>
              <w:jc w:val="center"/>
              <w:rPr>
                <w:rFonts w:ascii="Verdana" w:hAnsi="Verdana"/>
                <w:b/>
                <w:i/>
                <w:sz w:val="20"/>
              </w:rPr>
            </w:pPr>
            <w:r>
              <w:rPr>
                <w:rFonts w:ascii="Verdana" w:hAnsi="Verdana"/>
                <w:b/>
                <w:i/>
                <w:sz w:val="20"/>
              </w:rPr>
              <w:t>Clerk</w:t>
            </w:r>
          </w:p>
        </w:tc>
        <w:tc>
          <w:tcPr>
            <w:tcW w:w="1276" w:type="dxa"/>
          </w:tcPr>
          <w:p w14:paraId="17050423" w14:textId="0ACD4798" w:rsidR="00F8129A" w:rsidRDefault="00F8129A" w:rsidP="005C6E57">
            <w:pPr>
              <w:spacing w:after="0"/>
              <w:jc w:val="center"/>
              <w:rPr>
                <w:rFonts w:ascii="Verdana" w:hAnsi="Verdana"/>
                <w:b/>
                <w:i/>
                <w:sz w:val="20"/>
              </w:rPr>
            </w:pPr>
            <w:r>
              <w:rPr>
                <w:rFonts w:ascii="Verdana" w:hAnsi="Verdana"/>
                <w:b/>
                <w:i/>
                <w:sz w:val="20"/>
              </w:rPr>
              <w:t>20/04, 20/05, 20/06</w:t>
            </w:r>
          </w:p>
        </w:tc>
        <w:tc>
          <w:tcPr>
            <w:tcW w:w="6746" w:type="dxa"/>
          </w:tcPr>
          <w:p w14:paraId="30997DA8" w14:textId="004040FA" w:rsidR="00F8129A" w:rsidRPr="00F8129A" w:rsidRDefault="00F8129A" w:rsidP="00F8129A">
            <w:pPr>
              <w:spacing w:after="0"/>
              <w:rPr>
                <w:rFonts w:ascii="Verdana" w:hAnsi="Verdana"/>
                <w:sz w:val="20"/>
              </w:rPr>
            </w:pPr>
            <w:r w:rsidRPr="00F8129A">
              <w:rPr>
                <w:rFonts w:ascii="Verdana" w:hAnsi="Verdana"/>
                <w:sz w:val="20"/>
              </w:rPr>
              <w:t>Reply to SBC with decision of council to these planning applications</w:t>
            </w:r>
          </w:p>
        </w:tc>
      </w:tr>
      <w:tr w:rsidR="00F8129A" w14:paraId="0F7DCBB4" w14:textId="77777777" w:rsidTr="00F8129A">
        <w:tc>
          <w:tcPr>
            <w:tcW w:w="2660" w:type="dxa"/>
          </w:tcPr>
          <w:p w14:paraId="50AAB9F1" w14:textId="77777777" w:rsidR="00F8129A" w:rsidRDefault="00F8129A" w:rsidP="005C6E57">
            <w:pPr>
              <w:spacing w:after="0"/>
              <w:jc w:val="center"/>
              <w:rPr>
                <w:rFonts w:ascii="Verdana" w:hAnsi="Verdana"/>
                <w:b/>
                <w:i/>
                <w:sz w:val="20"/>
              </w:rPr>
            </w:pPr>
          </w:p>
        </w:tc>
        <w:tc>
          <w:tcPr>
            <w:tcW w:w="1276" w:type="dxa"/>
          </w:tcPr>
          <w:p w14:paraId="40AC26B2" w14:textId="67FC6A24" w:rsidR="00F8129A" w:rsidRDefault="00F8129A" w:rsidP="005C6E57">
            <w:pPr>
              <w:spacing w:after="0"/>
              <w:jc w:val="center"/>
              <w:rPr>
                <w:rFonts w:ascii="Verdana" w:hAnsi="Verdana"/>
                <w:b/>
                <w:i/>
                <w:sz w:val="20"/>
              </w:rPr>
            </w:pPr>
            <w:r>
              <w:rPr>
                <w:rFonts w:ascii="Verdana" w:hAnsi="Verdana"/>
                <w:b/>
                <w:i/>
                <w:sz w:val="20"/>
              </w:rPr>
              <w:t>20/07</w:t>
            </w:r>
          </w:p>
        </w:tc>
        <w:tc>
          <w:tcPr>
            <w:tcW w:w="6746" w:type="dxa"/>
          </w:tcPr>
          <w:p w14:paraId="275553D5" w14:textId="5980D84B" w:rsidR="00F8129A" w:rsidRPr="00F8129A" w:rsidRDefault="00F8129A" w:rsidP="00F8129A">
            <w:pPr>
              <w:spacing w:after="0"/>
              <w:rPr>
                <w:rFonts w:ascii="Verdana" w:hAnsi="Verdana"/>
                <w:sz w:val="20"/>
              </w:rPr>
            </w:pPr>
            <w:r w:rsidRPr="00F8129A">
              <w:rPr>
                <w:rFonts w:ascii="Verdana" w:hAnsi="Verdana"/>
                <w:sz w:val="20"/>
              </w:rPr>
              <w:t>Reply to SBC in regards to closing of Day House Lane proposal</w:t>
            </w:r>
          </w:p>
        </w:tc>
      </w:tr>
      <w:tr w:rsidR="00F8129A" w14:paraId="00A345B2" w14:textId="77777777" w:rsidTr="00F8129A">
        <w:tc>
          <w:tcPr>
            <w:tcW w:w="2660" w:type="dxa"/>
          </w:tcPr>
          <w:p w14:paraId="2EF6D6AE" w14:textId="77777777" w:rsidR="00F8129A" w:rsidRDefault="00F8129A" w:rsidP="005C6E57">
            <w:pPr>
              <w:spacing w:after="0"/>
              <w:jc w:val="center"/>
              <w:rPr>
                <w:rFonts w:ascii="Verdana" w:hAnsi="Verdana"/>
                <w:b/>
                <w:i/>
                <w:sz w:val="20"/>
              </w:rPr>
            </w:pPr>
          </w:p>
        </w:tc>
        <w:tc>
          <w:tcPr>
            <w:tcW w:w="1276" w:type="dxa"/>
          </w:tcPr>
          <w:p w14:paraId="4E96AD5F" w14:textId="12B57125" w:rsidR="00F8129A" w:rsidRDefault="00F8129A" w:rsidP="005C6E57">
            <w:pPr>
              <w:spacing w:after="0"/>
              <w:jc w:val="center"/>
              <w:rPr>
                <w:rFonts w:ascii="Verdana" w:hAnsi="Verdana"/>
                <w:b/>
                <w:i/>
                <w:sz w:val="20"/>
              </w:rPr>
            </w:pPr>
            <w:r>
              <w:rPr>
                <w:rFonts w:ascii="Verdana" w:hAnsi="Verdana"/>
                <w:b/>
                <w:i/>
                <w:sz w:val="20"/>
              </w:rPr>
              <w:t>20/08</w:t>
            </w:r>
          </w:p>
        </w:tc>
        <w:tc>
          <w:tcPr>
            <w:tcW w:w="6746" w:type="dxa"/>
          </w:tcPr>
          <w:p w14:paraId="0585FF64" w14:textId="55C243C0" w:rsidR="00F8129A" w:rsidRPr="00F8129A" w:rsidRDefault="00F8129A" w:rsidP="00F8129A">
            <w:pPr>
              <w:spacing w:after="0"/>
              <w:rPr>
                <w:rFonts w:ascii="Verdana" w:hAnsi="Verdana"/>
                <w:sz w:val="20"/>
              </w:rPr>
            </w:pPr>
            <w:r w:rsidRPr="00F8129A">
              <w:rPr>
                <w:rFonts w:ascii="Verdana" w:hAnsi="Verdana"/>
                <w:sz w:val="20"/>
              </w:rPr>
              <w:t>Reply to Stanton Fitzwarren PC in regards to 20mph policy introduction by SBC</w:t>
            </w:r>
          </w:p>
        </w:tc>
      </w:tr>
      <w:tr w:rsidR="00F8129A" w14:paraId="6C45A53A" w14:textId="77777777" w:rsidTr="00F8129A">
        <w:tc>
          <w:tcPr>
            <w:tcW w:w="2660" w:type="dxa"/>
          </w:tcPr>
          <w:p w14:paraId="6A496F67" w14:textId="77777777" w:rsidR="00F8129A" w:rsidRDefault="00F8129A" w:rsidP="005C6E57">
            <w:pPr>
              <w:spacing w:after="0"/>
              <w:jc w:val="center"/>
              <w:rPr>
                <w:rFonts w:ascii="Verdana" w:hAnsi="Verdana"/>
                <w:b/>
                <w:i/>
                <w:sz w:val="20"/>
              </w:rPr>
            </w:pPr>
          </w:p>
        </w:tc>
        <w:tc>
          <w:tcPr>
            <w:tcW w:w="1276" w:type="dxa"/>
          </w:tcPr>
          <w:p w14:paraId="1E43A001" w14:textId="46E08307" w:rsidR="00F8129A" w:rsidRDefault="00F8129A" w:rsidP="005C6E57">
            <w:pPr>
              <w:spacing w:after="0"/>
              <w:jc w:val="center"/>
              <w:rPr>
                <w:rFonts w:ascii="Verdana" w:hAnsi="Verdana"/>
                <w:b/>
                <w:i/>
                <w:sz w:val="20"/>
              </w:rPr>
            </w:pPr>
            <w:r>
              <w:rPr>
                <w:rFonts w:ascii="Verdana" w:hAnsi="Verdana"/>
                <w:b/>
                <w:i/>
                <w:sz w:val="20"/>
              </w:rPr>
              <w:t>20/09</w:t>
            </w:r>
          </w:p>
        </w:tc>
        <w:tc>
          <w:tcPr>
            <w:tcW w:w="6746" w:type="dxa"/>
          </w:tcPr>
          <w:p w14:paraId="2E0F7F08" w14:textId="77777777" w:rsidR="00F8129A" w:rsidRDefault="00F8129A" w:rsidP="00F8129A">
            <w:pPr>
              <w:spacing w:after="0"/>
              <w:rPr>
                <w:rFonts w:ascii="Verdana" w:hAnsi="Verdana"/>
                <w:sz w:val="20"/>
              </w:rPr>
            </w:pPr>
            <w:r>
              <w:rPr>
                <w:rFonts w:ascii="Verdana" w:hAnsi="Verdana"/>
                <w:sz w:val="20"/>
              </w:rPr>
              <w:t>Contact Frank Donachie at SBC in regards to signage at Draycot Foliat</w:t>
            </w:r>
          </w:p>
          <w:p w14:paraId="0EC422FA" w14:textId="77777777" w:rsidR="00F8129A" w:rsidRDefault="00F8129A" w:rsidP="00F8129A">
            <w:pPr>
              <w:spacing w:after="0"/>
              <w:rPr>
                <w:rFonts w:ascii="Verdana" w:hAnsi="Verdana"/>
                <w:sz w:val="20"/>
              </w:rPr>
            </w:pPr>
            <w:r>
              <w:rPr>
                <w:rFonts w:ascii="Verdana" w:hAnsi="Verdana"/>
                <w:sz w:val="20"/>
              </w:rPr>
              <w:t>Investigate costs for SSE to supply new electricity supply for street lighting at Draycot Foliat</w:t>
            </w:r>
          </w:p>
          <w:p w14:paraId="352CC0AD" w14:textId="77777777" w:rsidR="00F8129A" w:rsidRDefault="00F8129A" w:rsidP="00F8129A">
            <w:pPr>
              <w:spacing w:after="0"/>
              <w:rPr>
                <w:rFonts w:ascii="Verdana" w:hAnsi="Verdana"/>
                <w:sz w:val="20"/>
              </w:rPr>
            </w:pPr>
            <w:r>
              <w:rPr>
                <w:rFonts w:ascii="Verdana" w:hAnsi="Verdana"/>
                <w:sz w:val="20"/>
              </w:rPr>
              <w:t>Investigate solar powered lighting</w:t>
            </w:r>
          </w:p>
          <w:p w14:paraId="235E1B2F" w14:textId="3F3F90C1" w:rsidR="00F8129A" w:rsidRPr="00F8129A" w:rsidRDefault="00F8129A" w:rsidP="00F8129A">
            <w:pPr>
              <w:spacing w:after="0"/>
              <w:rPr>
                <w:rFonts w:ascii="Verdana" w:hAnsi="Verdana"/>
                <w:sz w:val="20"/>
              </w:rPr>
            </w:pPr>
            <w:r>
              <w:rPr>
                <w:rFonts w:ascii="Verdana" w:hAnsi="Verdana"/>
                <w:sz w:val="20"/>
              </w:rPr>
              <w:t>Investigate costs of improving parking in the area</w:t>
            </w:r>
          </w:p>
        </w:tc>
      </w:tr>
      <w:tr w:rsidR="00F8129A" w14:paraId="3B36DDF0" w14:textId="77777777" w:rsidTr="00F8129A">
        <w:tc>
          <w:tcPr>
            <w:tcW w:w="2660" w:type="dxa"/>
          </w:tcPr>
          <w:p w14:paraId="0B5E9580" w14:textId="77777777" w:rsidR="00F8129A" w:rsidRDefault="00F8129A" w:rsidP="005C6E57">
            <w:pPr>
              <w:spacing w:after="0"/>
              <w:jc w:val="center"/>
              <w:rPr>
                <w:rFonts w:ascii="Verdana" w:hAnsi="Verdana"/>
                <w:b/>
                <w:i/>
                <w:sz w:val="20"/>
              </w:rPr>
            </w:pPr>
          </w:p>
        </w:tc>
        <w:tc>
          <w:tcPr>
            <w:tcW w:w="1276" w:type="dxa"/>
          </w:tcPr>
          <w:p w14:paraId="4699F4BD" w14:textId="22D8A794" w:rsidR="00F8129A" w:rsidRDefault="001C23EE" w:rsidP="005C6E57">
            <w:pPr>
              <w:spacing w:after="0"/>
              <w:jc w:val="center"/>
              <w:rPr>
                <w:rFonts w:ascii="Verdana" w:hAnsi="Verdana"/>
                <w:b/>
                <w:i/>
                <w:sz w:val="20"/>
              </w:rPr>
            </w:pPr>
            <w:r>
              <w:rPr>
                <w:rFonts w:ascii="Verdana" w:hAnsi="Verdana"/>
                <w:b/>
                <w:i/>
                <w:sz w:val="20"/>
              </w:rPr>
              <w:t>20/10</w:t>
            </w:r>
          </w:p>
        </w:tc>
        <w:tc>
          <w:tcPr>
            <w:tcW w:w="6746" w:type="dxa"/>
          </w:tcPr>
          <w:p w14:paraId="1B4EDB11" w14:textId="6CA1AA83" w:rsidR="00F8129A" w:rsidRDefault="001C23EE" w:rsidP="00F8129A">
            <w:pPr>
              <w:spacing w:after="0"/>
              <w:rPr>
                <w:rFonts w:ascii="Verdana" w:hAnsi="Verdana"/>
                <w:sz w:val="20"/>
              </w:rPr>
            </w:pPr>
            <w:r>
              <w:rPr>
                <w:rFonts w:ascii="Verdana" w:hAnsi="Verdana"/>
                <w:sz w:val="20"/>
              </w:rPr>
              <w:t>Investigate initial costs for Windmill Piece parking improvements with SBC</w:t>
            </w:r>
          </w:p>
        </w:tc>
      </w:tr>
      <w:tr w:rsidR="001C23EE" w14:paraId="1F34B56E" w14:textId="77777777" w:rsidTr="00F8129A">
        <w:tc>
          <w:tcPr>
            <w:tcW w:w="2660" w:type="dxa"/>
          </w:tcPr>
          <w:p w14:paraId="3C38A064" w14:textId="77777777" w:rsidR="001C23EE" w:rsidRDefault="001C23EE" w:rsidP="005C6E57">
            <w:pPr>
              <w:spacing w:after="0"/>
              <w:jc w:val="center"/>
              <w:rPr>
                <w:rFonts w:ascii="Verdana" w:hAnsi="Verdana"/>
                <w:b/>
                <w:i/>
                <w:sz w:val="20"/>
              </w:rPr>
            </w:pPr>
          </w:p>
        </w:tc>
        <w:tc>
          <w:tcPr>
            <w:tcW w:w="1276" w:type="dxa"/>
          </w:tcPr>
          <w:p w14:paraId="636DE89A" w14:textId="4420EDBD" w:rsidR="001C23EE" w:rsidRDefault="001C23EE" w:rsidP="005C6E57">
            <w:pPr>
              <w:spacing w:after="0"/>
              <w:jc w:val="center"/>
              <w:rPr>
                <w:rFonts w:ascii="Verdana" w:hAnsi="Verdana"/>
                <w:b/>
                <w:i/>
                <w:sz w:val="20"/>
              </w:rPr>
            </w:pPr>
            <w:r>
              <w:rPr>
                <w:rFonts w:ascii="Verdana" w:hAnsi="Verdana"/>
                <w:b/>
                <w:i/>
                <w:sz w:val="20"/>
              </w:rPr>
              <w:t>20/11</w:t>
            </w:r>
          </w:p>
        </w:tc>
        <w:tc>
          <w:tcPr>
            <w:tcW w:w="6746" w:type="dxa"/>
          </w:tcPr>
          <w:p w14:paraId="3E4D4F04" w14:textId="77777777" w:rsidR="001C23EE" w:rsidRDefault="001C23EE" w:rsidP="00F8129A">
            <w:pPr>
              <w:spacing w:after="0"/>
              <w:rPr>
                <w:rFonts w:ascii="Verdana" w:hAnsi="Verdana"/>
                <w:sz w:val="20"/>
              </w:rPr>
            </w:pPr>
            <w:r>
              <w:rPr>
                <w:rFonts w:ascii="Verdana" w:hAnsi="Verdana"/>
                <w:sz w:val="20"/>
              </w:rPr>
              <w:t>Investigate using Ridgeway Road for diversion route during M4 J15 work with SBC</w:t>
            </w:r>
          </w:p>
          <w:p w14:paraId="0A8158B4" w14:textId="71AA7D9F" w:rsidR="001C23EE" w:rsidRDefault="001C23EE" w:rsidP="00F8129A">
            <w:pPr>
              <w:spacing w:after="0"/>
              <w:rPr>
                <w:rFonts w:ascii="Verdana" w:hAnsi="Verdana"/>
                <w:sz w:val="20"/>
              </w:rPr>
            </w:pPr>
            <w:r>
              <w:rPr>
                <w:rFonts w:ascii="Verdana" w:hAnsi="Verdana"/>
                <w:sz w:val="20"/>
              </w:rPr>
              <w:t xml:space="preserve">New Road re-surfacing letter – send to residents of the area for their views. </w:t>
            </w:r>
          </w:p>
        </w:tc>
      </w:tr>
    </w:tbl>
    <w:p w14:paraId="4544CD4B" w14:textId="36DD20C0" w:rsidR="00F8129A" w:rsidRPr="005C6E57" w:rsidRDefault="00F8129A" w:rsidP="005C6E57">
      <w:pPr>
        <w:spacing w:after="0"/>
        <w:jc w:val="center"/>
        <w:rPr>
          <w:rFonts w:ascii="Verdana" w:hAnsi="Verdana"/>
          <w:b/>
          <w:i/>
          <w:sz w:val="20"/>
        </w:rPr>
      </w:pPr>
    </w:p>
    <w:sectPr w:rsidR="00F8129A" w:rsidRPr="005C6E57" w:rsidSect="000743D3">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C1B98" w14:textId="77777777" w:rsidR="00947E40" w:rsidRDefault="00947E40" w:rsidP="00A00735">
      <w:pPr>
        <w:spacing w:after="0" w:line="240" w:lineRule="auto"/>
      </w:pPr>
      <w:r>
        <w:separator/>
      </w:r>
    </w:p>
  </w:endnote>
  <w:endnote w:type="continuationSeparator" w:id="0">
    <w:p w14:paraId="12774E0F" w14:textId="77777777" w:rsidR="00947E40" w:rsidRDefault="00947E40" w:rsidP="00A0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6FF63" w14:textId="77777777" w:rsidR="00305A10" w:rsidRDefault="00305A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A9883" w14:textId="77777777" w:rsidR="00305A10" w:rsidRDefault="00305A10">
    <w:pPr>
      <w:pStyle w:val="Footer"/>
      <w:jc w:val="center"/>
    </w:pPr>
    <w:r>
      <w:fldChar w:fldCharType="begin"/>
    </w:r>
    <w:r>
      <w:instrText xml:space="preserve"> PAGE   \* MERGEFORMAT </w:instrText>
    </w:r>
    <w:r>
      <w:fldChar w:fldCharType="separate"/>
    </w:r>
    <w:r w:rsidR="00D02B92">
      <w:rPr>
        <w:noProof/>
      </w:rPr>
      <w:t>3</w:t>
    </w:r>
    <w:r>
      <w:rPr>
        <w:noProof/>
      </w:rPr>
      <w:fldChar w:fldCharType="end"/>
    </w:r>
  </w:p>
  <w:p w14:paraId="48A9AFFB" w14:textId="77777777" w:rsidR="00305A10" w:rsidRDefault="00305A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A5A86" w14:textId="77777777" w:rsidR="00305A10" w:rsidRDefault="00305A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9CB9D0" w14:textId="77777777" w:rsidR="00947E40" w:rsidRDefault="00947E40" w:rsidP="00A00735">
      <w:pPr>
        <w:spacing w:after="0" w:line="240" w:lineRule="auto"/>
      </w:pPr>
      <w:r>
        <w:separator/>
      </w:r>
    </w:p>
  </w:footnote>
  <w:footnote w:type="continuationSeparator" w:id="0">
    <w:p w14:paraId="3027795F" w14:textId="77777777" w:rsidR="00947E40" w:rsidRDefault="00947E40" w:rsidP="00A00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B957E" w14:textId="7D934610" w:rsidR="00305A10" w:rsidRDefault="00947E40">
    <w:pPr>
      <w:pStyle w:val="Header"/>
    </w:pPr>
    <w:r>
      <w:rPr>
        <w:noProof/>
      </w:rPr>
      <w:pict w14:anchorId="3ECDF0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461.1pt;height:276.65pt;rotation:315;z-index:-25165056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4D8869FE">
        <v:shape id="_x0000_s2052" type="#_x0000_t136" style="position:absolute;margin-left:0;margin-top:0;width:461.1pt;height:276.65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22B621E8">
        <v:shape id="_x0000_s2050"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E3C6F" w14:textId="118F63EA" w:rsidR="00305A10" w:rsidRDefault="00947E40">
    <w:pPr>
      <w:pStyle w:val="Header"/>
    </w:pPr>
    <w:r>
      <w:rPr>
        <w:noProof/>
      </w:rPr>
      <w:pict w14:anchorId="14E433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461.1pt;height:276.65pt;rotation:315;z-index:-25164851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59D45" w14:textId="3DBCBCBE" w:rsidR="00305A10" w:rsidRDefault="00947E40">
    <w:pPr>
      <w:pStyle w:val="Header"/>
    </w:pPr>
    <w:r>
      <w:rPr>
        <w:noProof/>
      </w:rPr>
      <w:pict w14:anchorId="5E38A2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3" type="#_x0000_t136" style="position:absolute;margin-left:0;margin-top:0;width:461.1pt;height:276.65pt;rotation:315;z-index:-2516526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4AA3"/>
    <w:multiLevelType w:val="hybridMultilevel"/>
    <w:tmpl w:val="3E22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DF3E04"/>
    <w:multiLevelType w:val="multilevel"/>
    <w:tmpl w:val="A8B82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8301806"/>
    <w:multiLevelType w:val="hybridMultilevel"/>
    <w:tmpl w:val="B604470A"/>
    <w:lvl w:ilvl="0" w:tplc="B810EC2E">
      <w:start w:val="1"/>
      <w:numFmt w:val="decimal"/>
      <w:lvlText w:val="%1."/>
      <w:lvlJc w:val="left"/>
      <w:pPr>
        <w:ind w:left="1440" w:hanging="360"/>
      </w:pPr>
      <w:rPr>
        <w:rFonts w:hint="default"/>
        <w:b/>
        <w:color w:val="auto"/>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9300C91"/>
    <w:multiLevelType w:val="hybridMultilevel"/>
    <w:tmpl w:val="E956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DC1D2C"/>
    <w:multiLevelType w:val="hybridMultilevel"/>
    <w:tmpl w:val="A73AF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6238E5"/>
    <w:multiLevelType w:val="hybridMultilevel"/>
    <w:tmpl w:val="BCE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8927396"/>
    <w:multiLevelType w:val="hybridMultilevel"/>
    <w:tmpl w:val="2C7C0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7DD225D"/>
    <w:multiLevelType w:val="hybridMultilevel"/>
    <w:tmpl w:val="E7184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3C9"/>
    <w:rsid w:val="00003E9A"/>
    <w:rsid w:val="00007133"/>
    <w:rsid w:val="0001149D"/>
    <w:rsid w:val="000147D6"/>
    <w:rsid w:val="00015897"/>
    <w:rsid w:val="00015E7B"/>
    <w:rsid w:val="00021B1C"/>
    <w:rsid w:val="00021CDC"/>
    <w:rsid w:val="00021CE7"/>
    <w:rsid w:val="00023171"/>
    <w:rsid w:val="000370BA"/>
    <w:rsid w:val="00047ED3"/>
    <w:rsid w:val="000558AC"/>
    <w:rsid w:val="000559D4"/>
    <w:rsid w:val="00062830"/>
    <w:rsid w:val="00066EDF"/>
    <w:rsid w:val="000701D9"/>
    <w:rsid w:val="00072B7F"/>
    <w:rsid w:val="000743D3"/>
    <w:rsid w:val="00074DD5"/>
    <w:rsid w:val="00076CED"/>
    <w:rsid w:val="0008227C"/>
    <w:rsid w:val="00082BAD"/>
    <w:rsid w:val="00083A5F"/>
    <w:rsid w:val="000860CE"/>
    <w:rsid w:val="00087B44"/>
    <w:rsid w:val="000945E0"/>
    <w:rsid w:val="000947AE"/>
    <w:rsid w:val="00096CDE"/>
    <w:rsid w:val="0009767F"/>
    <w:rsid w:val="000A12F9"/>
    <w:rsid w:val="000A19A0"/>
    <w:rsid w:val="000A1D14"/>
    <w:rsid w:val="000A21FB"/>
    <w:rsid w:val="000A30EB"/>
    <w:rsid w:val="000A7D64"/>
    <w:rsid w:val="000B2AB5"/>
    <w:rsid w:val="000B56CB"/>
    <w:rsid w:val="000B7C71"/>
    <w:rsid w:val="000C5FA9"/>
    <w:rsid w:val="000C7EF6"/>
    <w:rsid w:val="000D0460"/>
    <w:rsid w:val="000D23C9"/>
    <w:rsid w:val="000F3699"/>
    <w:rsid w:val="000F52EA"/>
    <w:rsid w:val="000F58A4"/>
    <w:rsid w:val="001016D6"/>
    <w:rsid w:val="00102670"/>
    <w:rsid w:val="00106B8C"/>
    <w:rsid w:val="00110330"/>
    <w:rsid w:val="0011589E"/>
    <w:rsid w:val="0011625D"/>
    <w:rsid w:val="00117AA3"/>
    <w:rsid w:val="001202D4"/>
    <w:rsid w:val="00120539"/>
    <w:rsid w:val="00123D19"/>
    <w:rsid w:val="00130062"/>
    <w:rsid w:val="00135DD1"/>
    <w:rsid w:val="00137850"/>
    <w:rsid w:val="00141117"/>
    <w:rsid w:val="0014643E"/>
    <w:rsid w:val="00152C5F"/>
    <w:rsid w:val="00166E4C"/>
    <w:rsid w:val="00171EEB"/>
    <w:rsid w:val="00172E2A"/>
    <w:rsid w:val="0017306E"/>
    <w:rsid w:val="00182E0D"/>
    <w:rsid w:val="00184403"/>
    <w:rsid w:val="001907D4"/>
    <w:rsid w:val="001924EA"/>
    <w:rsid w:val="001A5554"/>
    <w:rsid w:val="001A7A94"/>
    <w:rsid w:val="001B0BC5"/>
    <w:rsid w:val="001B4057"/>
    <w:rsid w:val="001B5557"/>
    <w:rsid w:val="001B5956"/>
    <w:rsid w:val="001C23EE"/>
    <w:rsid w:val="001C371C"/>
    <w:rsid w:val="001C373C"/>
    <w:rsid w:val="001C376D"/>
    <w:rsid w:val="001C4DA9"/>
    <w:rsid w:val="001D01B2"/>
    <w:rsid w:val="001D03D1"/>
    <w:rsid w:val="001D583F"/>
    <w:rsid w:val="001E3960"/>
    <w:rsid w:val="0020333A"/>
    <w:rsid w:val="00203FDD"/>
    <w:rsid w:val="00205C89"/>
    <w:rsid w:val="002074A7"/>
    <w:rsid w:val="00213679"/>
    <w:rsid w:val="00216266"/>
    <w:rsid w:val="00216E0B"/>
    <w:rsid w:val="00226E2E"/>
    <w:rsid w:val="002273D4"/>
    <w:rsid w:val="0023080D"/>
    <w:rsid w:val="00230F55"/>
    <w:rsid w:val="002311FC"/>
    <w:rsid w:val="00233128"/>
    <w:rsid w:val="0023369C"/>
    <w:rsid w:val="002507CE"/>
    <w:rsid w:val="00252985"/>
    <w:rsid w:val="0025319E"/>
    <w:rsid w:val="00254CD2"/>
    <w:rsid w:val="00254DE7"/>
    <w:rsid w:val="0025509E"/>
    <w:rsid w:val="00255FBD"/>
    <w:rsid w:val="002604F1"/>
    <w:rsid w:val="00262C8F"/>
    <w:rsid w:val="00264FBF"/>
    <w:rsid w:val="002742D7"/>
    <w:rsid w:val="00275654"/>
    <w:rsid w:val="00280A95"/>
    <w:rsid w:val="00283240"/>
    <w:rsid w:val="00285F84"/>
    <w:rsid w:val="002863D4"/>
    <w:rsid w:val="00287383"/>
    <w:rsid w:val="002901DE"/>
    <w:rsid w:val="00291E66"/>
    <w:rsid w:val="002A1EC5"/>
    <w:rsid w:val="002A7D10"/>
    <w:rsid w:val="002B043F"/>
    <w:rsid w:val="002B6A00"/>
    <w:rsid w:val="002C0A68"/>
    <w:rsid w:val="002C5A29"/>
    <w:rsid w:val="002D1183"/>
    <w:rsid w:val="002D3633"/>
    <w:rsid w:val="002E576B"/>
    <w:rsid w:val="002F011A"/>
    <w:rsid w:val="002F64EA"/>
    <w:rsid w:val="002F7809"/>
    <w:rsid w:val="002F7CFB"/>
    <w:rsid w:val="00302FB5"/>
    <w:rsid w:val="0030453C"/>
    <w:rsid w:val="00305A10"/>
    <w:rsid w:val="00307E2C"/>
    <w:rsid w:val="003101AA"/>
    <w:rsid w:val="003206A9"/>
    <w:rsid w:val="003372C0"/>
    <w:rsid w:val="00351C44"/>
    <w:rsid w:val="00351F86"/>
    <w:rsid w:val="00352E54"/>
    <w:rsid w:val="00356153"/>
    <w:rsid w:val="0036176E"/>
    <w:rsid w:val="00361A16"/>
    <w:rsid w:val="00362A21"/>
    <w:rsid w:val="003642EC"/>
    <w:rsid w:val="00366EB7"/>
    <w:rsid w:val="003708A7"/>
    <w:rsid w:val="00370B55"/>
    <w:rsid w:val="00373E1C"/>
    <w:rsid w:val="00375482"/>
    <w:rsid w:val="00377567"/>
    <w:rsid w:val="00377933"/>
    <w:rsid w:val="003819CF"/>
    <w:rsid w:val="00381FD4"/>
    <w:rsid w:val="00394CA1"/>
    <w:rsid w:val="003A55AB"/>
    <w:rsid w:val="003A6A0B"/>
    <w:rsid w:val="003A7B56"/>
    <w:rsid w:val="003C3854"/>
    <w:rsid w:val="003D1B72"/>
    <w:rsid w:val="003D52AC"/>
    <w:rsid w:val="003E4D1F"/>
    <w:rsid w:val="004002E5"/>
    <w:rsid w:val="00404313"/>
    <w:rsid w:val="004165E5"/>
    <w:rsid w:val="004255CC"/>
    <w:rsid w:val="00425C06"/>
    <w:rsid w:val="004266D0"/>
    <w:rsid w:val="0043396A"/>
    <w:rsid w:val="00434516"/>
    <w:rsid w:val="004373B7"/>
    <w:rsid w:val="0044099C"/>
    <w:rsid w:val="00440AE2"/>
    <w:rsid w:val="00443EAE"/>
    <w:rsid w:val="004502FA"/>
    <w:rsid w:val="0045766B"/>
    <w:rsid w:val="00466474"/>
    <w:rsid w:val="004667C1"/>
    <w:rsid w:val="00470524"/>
    <w:rsid w:val="00471576"/>
    <w:rsid w:val="0049018A"/>
    <w:rsid w:val="004975A8"/>
    <w:rsid w:val="004A378E"/>
    <w:rsid w:val="004A4E55"/>
    <w:rsid w:val="004A519B"/>
    <w:rsid w:val="004B3BEA"/>
    <w:rsid w:val="004B4087"/>
    <w:rsid w:val="004B5685"/>
    <w:rsid w:val="004C2F0D"/>
    <w:rsid w:val="004C7BD2"/>
    <w:rsid w:val="004D0D01"/>
    <w:rsid w:val="004D2EF6"/>
    <w:rsid w:val="004D6A19"/>
    <w:rsid w:val="004D7092"/>
    <w:rsid w:val="004D74AD"/>
    <w:rsid w:val="004E1D1D"/>
    <w:rsid w:val="004E5947"/>
    <w:rsid w:val="004F2D21"/>
    <w:rsid w:val="00500BEB"/>
    <w:rsid w:val="00504233"/>
    <w:rsid w:val="00506B7A"/>
    <w:rsid w:val="00506E28"/>
    <w:rsid w:val="005200F2"/>
    <w:rsid w:val="0052440B"/>
    <w:rsid w:val="00526177"/>
    <w:rsid w:val="00530AC5"/>
    <w:rsid w:val="00532E81"/>
    <w:rsid w:val="00535BEA"/>
    <w:rsid w:val="005371DB"/>
    <w:rsid w:val="00537BE3"/>
    <w:rsid w:val="00545239"/>
    <w:rsid w:val="00546AA5"/>
    <w:rsid w:val="00562255"/>
    <w:rsid w:val="00567DCF"/>
    <w:rsid w:val="005703C3"/>
    <w:rsid w:val="005810E2"/>
    <w:rsid w:val="00583477"/>
    <w:rsid w:val="0058355A"/>
    <w:rsid w:val="00585913"/>
    <w:rsid w:val="0059613B"/>
    <w:rsid w:val="005A0D85"/>
    <w:rsid w:val="005A136F"/>
    <w:rsid w:val="005A2F96"/>
    <w:rsid w:val="005A5AAA"/>
    <w:rsid w:val="005A7C24"/>
    <w:rsid w:val="005B080B"/>
    <w:rsid w:val="005B119E"/>
    <w:rsid w:val="005B2F0B"/>
    <w:rsid w:val="005B556D"/>
    <w:rsid w:val="005B7D7A"/>
    <w:rsid w:val="005C1930"/>
    <w:rsid w:val="005C2C41"/>
    <w:rsid w:val="005C6E57"/>
    <w:rsid w:val="005D3F54"/>
    <w:rsid w:val="005E069C"/>
    <w:rsid w:val="005E09FA"/>
    <w:rsid w:val="005E5674"/>
    <w:rsid w:val="005E61D1"/>
    <w:rsid w:val="005E6FFD"/>
    <w:rsid w:val="005F54B8"/>
    <w:rsid w:val="006003D6"/>
    <w:rsid w:val="0060194D"/>
    <w:rsid w:val="00610739"/>
    <w:rsid w:val="006141F2"/>
    <w:rsid w:val="0061586E"/>
    <w:rsid w:val="006217F5"/>
    <w:rsid w:val="006223D7"/>
    <w:rsid w:val="00622CC6"/>
    <w:rsid w:val="00626F48"/>
    <w:rsid w:val="00631856"/>
    <w:rsid w:val="00633A88"/>
    <w:rsid w:val="00634C49"/>
    <w:rsid w:val="00635998"/>
    <w:rsid w:val="00640CFA"/>
    <w:rsid w:val="00644DF4"/>
    <w:rsid w:val="0065091E"/>
    <w:rsid w:val="00655E53"/>
    <w:rsid w:val="00667FF1"/>
    <w:rsid w:val="0067363E"/>
    <w:rsid w:val="006746DD"/>
    <w:rsid w:val="00676F7D"/>
    <w:rsid w:val="00680EC0"/>
    <w:rsid w:val="0068245A"/>
    <w:rsid w:val="00685DAE"/>
    <w:rsid w:val="00686519"/>
    <w:rsid w:val="00686A21"/>
    <w:rsid w:val="00694671"/>
    <w:rsid w:val="00694DD3"/>
    <w:rsid w:val="00696B15"/>
    <w:rsid w:val="006A7872"/>
    <w:rsid w:val="006B4AC6"/>
    <w:rsid w:val="006C5212"/>
    <w:rsid w:val="006F35CA"/>
    <w:rsid w:val="0070280A"/>
    <w:rsid w:val="0070651F"/>
    <w:rsid w:val="00731FDE"/>
    <w:rsid w:val="00745200"/>
    <w:rsid w:val="00752421"/>
    <w:rsid w:val="00764416"/>
    <w:rsid w:val="00766BBD"/>
    <w:rsid w:val="00770EDF"/>
    <w:rsid w:val="00771272"/>
    <w:rsid w:val="00774717"/>
    <w:rsid w:val="007768CD"/>
    <w:rsid w:val="00780478"/>
    <w:rsid w:val="007817E8"/>
    <w:rsid w:val="0078795D"/>
    <w:rsid w:val="00791C52"/>
    <w:rsid w:val="0079266C"/>
    <w:rsid w:val="007A1390"/>
    <w:rsid w:val="007A59BC"/>
    <w:rsid w:val="007B174D"/>
    <w:rsid w:val="007B2DF6"/>
    <w:rsid w:val="007B50E2"/>
    <w:rsid w:val="007B69CA"/>
    <w:rsid w:val="007C159E"/>
    <w:rsid w:val="007C44AF"/>
    <w:rsid w:val="007C6C43"/>
    <w:rsid w:val="007D1A51"/>
    <w:rsid w:val="007D54E8"/>
    <w:rsid w:val="007D7466"/>
    <w:rsid w:val="007D7F97"/>
    <w:rsid w:val="007E2693"/>
    <w:rsid w:val="007E3FD3"/>
    <w:rsid w:val="007E5583"/>
    <w:rsid w:val="007E773E"/>
    <w:rsid w:val="007F2EDB"/>
    <w:rsid w:val="007F73A9"/>
    <w:rsid w:val="00800E1C"/>
    <w:rsid w:val="00801158"/>
    <w:rsid w:val="00806013"/>
    <w:rsid w:val="00812C36"/>
    <w:rsid w:val="00814223"/>
    <w:rsid w:val="00816719"/>
    <w:rsid w:val="00817D38"/>
    <w:rsid w:val="00821E61"/>
    <w:rsid w:val="0082219E"/>
    <w:rsid w:val="00831435"/>
    <w:rsid w:val="00833959"/>
    <w:rsid w:val="008376DC"/>
    <w:rsid w:val="00841B4D"/>
    <w:rsid w:val="0084314D"/>
    <w:rsid w:val="00843178"/>
    <w:rsid w:val="00843217"/>
    <w:rsid w:val="00844C74"/>
    <w:rsid w:val="00846160"/>
    <w:rsid w:val="00847173"/>
    <w:rsid w:val="008515AC"/>
    <w:rsid w:val="00855403"/>
    <w:rsid w:val="00855633"/>
    <w:rsid w:val="00857362"/>
    <w:rsid w:val="008628D7"/>
    <w:rsid w:val="00863000"/>
    <w:rsid w:val="008663DD"/>
    <w:rsid w:val="008721E5"/>
    <w:rsid w:val="00873C46"/>
    <w:rsid w:val="00873F78"/>
    <w:rsid w:val="0087467D"/>
    <w:rsid w:val="00880CB5"/>
    <w:rsid w:val="0088336F"/>
    <w:rsid w:val="0088452C"/>
    <w:rsid w:val="00884B4C"/>
    <w:rsid w:val="00884F1B"/>
    <w:rsid w:val="00885B15"/>
    <w:rsid w:val="00885BDC"/>
    <w:rsid w:val="0088748C"/>
    <w:rsid w:val="00887EDB"/>
    <w:rsid w:val="008912BC"/>
    <w:rsid w:val="00892192"/>
    <w:rsid w:val="00894FD8"/>
    <w:rsid w:val="00895083"/>
    <w:rsid w:val="008965AE"/>
    <w:rsid w:val="008A2FA5"/>
    <w:rsid w:val="008A4A47"/>
    <w:rsid w:val="008A7E2B"/>
    <w:rsid w:val="008B18BD"/>
    <w:rsid w:val="008B5298"/>
    <w:rsid w:val="008C086F"/>
    <w:rsid w:val="008C094D"/>
    <w:rsid w:val="008C3BD8"/>
    <w:rsid w:val="008C4228"/>
    <w:rsid w:val="008C5EEE"/>
    <w:rsid w:val="008C7434"/>
    <w:rsid w:val="008E6588"/>
    <w:rsid w:val="008E694C"/>
    <w:rsid w:val="008F3F3F"/>
    <w:rsid w:val="009020F0"/>
    <w:rsid w:val="00903A57"/>
    <w:rsid w:val="0090536D"/>
    <w:rsid w:val="0090702F"/>
    <w:rsid w:val="00907959"/>
    <w:rsid w:val="00907BF4"/>
    <w:rsid w:val="00910E21"/>
    <w:rsid w:val="00913E58"/>
    <w:rsid w:val="00913F19"/>
    <w:rsid w:val="00914FA0"/>
    <w:rsid w:val="009227E8"/>
    <w:rsid w:val="009267B2"/>
    <w:rsid w:val="009300CB"/>
    <w:rsid w:val="00934FA9"/>
    <w:rsid w:val="00936907"/>
    <w:rsid w:val="009413BA"/>
    <w:rsid w:val="0094453B"/>
    <w:rsid w:val="00946651"/>
    <w:rsid w:val="00946F35"/>
    <w:rsid w:val="00947E40"/>
    <w:rsid w:val="00950A71"/>
    <w:rsid w:val="009516C7"/>
    <w:rsid w:val="0096222C"/>
    <w:rsid w:val="00965D72"/>
    <w:rsid w:val="0096741F"/>
    <w:rsid w:val="00974962"/>
    <w:rsid w:val="00980872"/>
    <w:rsid w:val="00983A01"/>
    <w:rsid w:val="00986C67"/>
    <w:rsid w:val="009935E8"/>
    <w:rsid w:val="009A1554"/>
    <w:rsid w:val="009B0478"/>
    <w:rsid w:val="009B6AE6"/>
    <w:rsid w:val="009C2C1D"/>
    <w:rsid w:val="009D1537"/>
    <w:rsid w:val="009D1E9F"/>
    <w:rsid w:val="009D2E53"/>
    <w:rsid w:val="009D525B"/>
    <w:rsid w:val="009D62B9"/>
    <w:rsid w:val="009D66FF"/>
    <w:rsid w:val="009E2A10"/>
    <w:rsid w:val="00A00002"/>
    <w:rsid w:val="00A00735"/>
    <w:rsid w:val="00A05407"/>
    <w:rsid w:val="00A10302"/>
    <w:rsid w:val="00A201AC"/>
    <w:rsid w:val="00A30608"/>
    <w:rsid w:val="00A30B72"/>
    <w:rsid w:val="00A30EC6"/>
    <w:rsid w:val="00A30F0A"/>
    <w:rsid w:val="00A45481"/>
    <w:rsid w:val="00A45EB7"/>
    <w:rsid w:val="00A52F0B"/>
    <w:rsid w:val="00A53A9F"/>
    <w:rsid w:val="00A60953"/>
    <w:rsid w:val="00A61F51"/>
    <w:rsid w:val="00A62344"/>
    <w:rsid w:val="00A65E42"/>
    <w:rsid w:val="00A7026E"/>
    <w:rsid w:val="00A71C52"/>
    <w:rsid w:val="00A75B41"/>
    <w:rsid w:val="00A75FC3"/>
    <w:rsid w:val="00A7729F"/>
    <w:rsid w:val="00A80784"/>
    <w:rsid w:val="00A81FBA"/>
    <w:rsid w:val="00A820B0"/>
    <w:rsid w:val="00A821C3"/>
    <w:rsid w:val="00A8303F"/>
    <w:rsid w:val="00A83682"/>
    <w:rsid w:val="00A86050"/>
    <w:rsid w:val="00A87E95"/>
    <w:rsid w:val="00AA26C9"/>
    <w:rsid w:val="00AA2E2F"/>
    <w:rsid w:val="00AC16ED"/>
    <w:rsid w:val="00AC2CCF"/>
    <w:rsid w:val="00AC7A24"/>
    <w:rsid w:val="00AD0F4B"/>
    <w:rsid w:val="00AD1AD6"/>
    <w:rsid w:val="00AD403A"/>
    <w:rsid w:val="00AD4322"/>
    <w:rsid w:val="00AE06A9"/>
    <w:rsid w:val="00AF1A24"/>
    <w:rsid w:val="00AF676C"/>
    <w:rsid w:val="00AF727C"/>
    <w:rsid w:val="00AF74C1"/>
    <w:rsid w:val="00B0166C"/>
    <w:rsid w:val="00B1306D"/>
    <w:rsid w:val="00B1598A"/>
    <w:rsid w:val="00B16DDB"/>
    <w:rsid w:val="00B21AB6"/>
    <w:rsid w:val="00B2594B"/>
    <w:rsid w:val="00B25FE5"/>
    <w:rsid w:val="00B33EF2"/>
    <w:rsid w:val="00B34DA0"/>
    <w:rsid w:val="00B3561C"/>
    <w:rsid w:val="00B45BEA"/>
    <w:rsid w:val="00B46A41"/>
    <w:rsid w:val="00B5034B"/>
    <w:rsid w:val="00B52F41"/>
    <w:rsid w:val="00B5797E"/>
    <w:rsid w:val="00B60D87"/>
    <w:rsid w:val="00B62B0C"/>
    <w:rsid w:val="00B7058B"/>
    <w:rsid w:val="00B741CD"/>
    <w:rsid w:val="00B77339"/>
    <w:rsid w:val="00B77447"/>
    <w:rsid w:val="00B84319"/>
    <w:rsid w:val="00B90CE3"/>
    <w:rsid w:val="00B943A6"/>
    <w:rsid w:val="00B94641"/>
    <w:rsid w:val="00B95852"/>
    <w:rsid w:val="00B95D45"/>
    <w:rsid w:val="00BA662D"/>
    <w:rsid w:val="00BA7B36"/>
    <w:rsid w:val="00BB25F2"/>
    <w:rsid w:val="00BB3E9D"/>
    <w:rsid w:val="00BC765E"/>
    <w:rsid w:val="00BE22E9"/>
    <w:rsid w:val="00BE3739"/>
    <w:rsid w:val="00BE7B0D"/>
    <w:rsid w:val="00BF236B"/>
    <w:rsid w:val="00BF3FA8"/>
    <w:rsid w:val="00BF411B"/>
    <w:rsid w:val="00BF61F6"/>
    <w:rsid w:val="00C0142F"/>
    <w:rsid w:val="00C053BF"/>
    <w:rsid w:val="00C05AB1"/>
    <w:rsid w:val="00C068A8"/>
    <w:rsid w:val="00C12CD5"/>
    <w:rsid w:val="00C14938"/>
    <w:rsid w:val="00C16F29"/>
    <w:rsid w:val="00C32E26"/>
    <w:rsid w:val="00C3339C"/>
    <w:rsid w:val="00C33F5B"/>
    <w:rsid w:val="00C37DB7"/>
    <w:rsid w:val="00C40751"/>
    <w:rsid w:val="00C41918"/>
    <w:rsid w:val="00C5140D"/>
    <w:rsid w:val="00C51B78"/>
    <w:rsid w:val="00C542D7"/>
    <w:rsid w:val="00C54D60"/>
    <w:rsid w:val="00C6021A"/>
    <w:rsid w:val="00C61209"/>
    <w:rsid w:val="00C6315A"/>
    <w:rsid w:val="00C6321F"/>
    <w:rsid w:val="00C6577A"/>
    <w:rsid w:val="00C6589D"/>
    <w:rsid w:val="00C66687"/>
    <w:rsid w:val="00C7413A"/>
    <w:rsid w:val="00C74C71"/>
    <w:rsid w:val="00C77B01"/>
    <w:rsid w:val="00C77F65"/>
    <w:rsid w:val="00C85D6B"/>
    <w:rsid w:val="00C85D75"/>
    <w:rsid w:val="00C8658C"/>
    <w:rsid w:val="00C8706C"/>
    <w:rsid w:val="00C87909"/>
    <w:rsid w:val="00C938CB"/>
    <w:rsid w:val="00C93F7F"/>
    <w:rsid w:val="00C940F8"/>
    <w:rsid w:val="00C967D2"/>
    <w:rsid w:val="00CA16FA"/>
    <w:rsid w:val="00CA29A2"/>
    <w:rsid w:val="00CA6F06"/>
    <w:rsid w:val="00CB163D"/>
    <w:rsid w:val="00CC6F98"/>
    <w:rsid w:val="00CD78AD"/>
    <w:rsid w:val="00CD7E59"/>
    <w:rsid w:val="00CE2489"/>
    <w:rsid w:val="00CE3C51"/>
    <w:rsid w:val="00D00ED8"/>
    <w:rsid w:val="00D02B92"/>
    <w:rsid w:val="00D0358B"/>
    <w:rsid w:val="00D03A52"/>
    <w:rsid w:val="00D06FC9"/>
    <w:rsid w:val="00D10AA3"/>
    <w:rsid w:val="00D16129"/>
    <w:rsid w:val="00D16264"/>
    <w:rsid w:val="00D1694B"/>
    <w:rsid w:val="00D1750C"/>
    <w:rsid w:val="00D177D9"/>
    <w:rsid w:val="00D4090D"/>
    <w:rsid w:val="00D42C8B"/>
    <w:rsid w:val="00D43B7C"/>
    <w:rsid w:val="00D45E16"/>
    <w:rsid w:val="00D45EB5"/>
    <w:rsid w:val="00D50FBF"/>
    <w:rsid w:val="00D5430B"/>
    <w:rsid w:val="00D60744"/>
    <w:rsid w:val="00D61E28"/>
    <w:rsid w:val="00D65D7E"/>
    <w:rsid w:val="00D66DA0"/>
    <w:rsid w:val="00D72040"/>
    <w:rsid w:val="00D73222"/>
    <w:rsid w:val="00D733F3"/>
    <w:rsid w:val="00D751BD"/>
    <w:rsid w:val="00D756AB"/>
    <w:rsid w:val="00D7599F"/>
    <w:rsid w:val="00D82A1A"/>
    <w:rsid w:val="00D8376D"/>
    <w:rsid w:val="00D853E6"/>
    <w:rsid w:val="00D903BD"/>
    <w:rsid w:val="00D937E3"/>
    <w:rsid w:val="00DA2D46"/>
    <w:rsid w:val="00DA478B"/>
    <w:rsid w:val="00DB1D51"/>
    <w:rsid w:val="00DB2C6D"/>
    <w:rsid w:val="00DB62DA"/>
    <w:rsid w:val="00DC4A62"/>
    <w:rsid w:val="00DD4D01"/>
    <w:rsid w:val="00DD70C9"/>
    <w:rsid w:val="00DE0782"/>
    <w:rsid w:val="00DE10C5"/>
    <w:rsid w:val="00DE19A4"/>
    <w:rsid w:val="00DE2D00"/>
    <w:rsid w:val="00DE5AD7"/>
    <w:rsid w:val="00DF0875"/>
    <w:rsid w:val="00DF6158"/>
    <w:rsid w:val="00DF6B0D"/>
    <w:rsid w:val="00DF7FF4"/>
    <w:rsid w:val="00E02ED4"/>
    <w:rsid w:val="00E0320A"/>
    <w:rsid w:val="00E04DF7"/>
    <w:rsid w:val="00E06EF3"/>
    <w:rsid w:val="00E17F31"/>
    <w:rsid w:val="00E27284"/>
    <w:rsid w:val="00E37B7B"/>
    <w:rsid w:val="00E40BF1"/>
    <w:rsid w:val="00E41022"/>
    <w:rsid w:val="00E50053"/>
    <w:rsid w:val="00E76281"/>
    <w:rsid w:val="00E82DA9"/>
    <w:rsid w:val="00E83445"/>
    <w:rsid w:val="00E92303"/>
    <w:rsid w:val="00E95575"/>
    <w:rsid w:val="00E95E5B"/>
    <w:rsid w:val="00E965BF"/>
    <w:rsid w:val="00E977C5"/>
    <w:rsid w:val="00EA0396"/>
    <w:rsid w:val="00EA1384"/>
    <w:rsid w:val="00EA1DF3"/>
    <w:rsid w:val="00EA5650"/>
    <w:rsid w:val="00EA5B41"/>
    <w:rsid w:val="00EB3842"/>
    <w:rsid w:val="00EB5585"/>
    <w:rsid w:val="00EB6700"/>
    <w:rsid w:val="00EB67A5"/>
    <w:rsid w:val="00EB7C23"/>
    <w:rsid w:val="00ED5D4A"/>
    <w:rsid w:val="00EF001B"/>
    <w:rsid w:val="00EF1AC0"/>
    <w:rsid w:val="00EF382B"/>
    <w:rsid w:val="00EF635D"/>
    <w:rsid w:val="00F006C7"/>
    <w:rsid w:val="00F06EEF"/>
    <w:rsid w:val="00F13094"/>
    <w:rsid w:val="00F153CA"/>
    <w:rsid w:val="00F16B8D"/>
    <w:rsid w:val="00F25577"/>
    <w:rsid w:val="00F31F2E"/>
    <w:rsid w:val="00F353DC"/>
    <w:rsid w:val="00F354BF"/>
    <w:rsid w:val="00F367F9"/>
    <w:rsid w:val="00F43B9B"/>
    <w:rsid w:val="00F5454B"/>
    <w:rsid w:val="00F54A27"/>
    <w:rsid w:val="00F5630A"/>
    <w:rsid w:val="00F5786B"/>
    <w:rsid w:val="00F57903"/>
    <w:rsid w:val="00F57D6C"/>
    <w:rsid w:val="00F73DFD"/>
    <w:rsid w:val="00F75A3B"/>
    <w:rsid w:val="00F8129A"/>
    <w:rsid w:val="00F81C90"/>
    <w:rsid w:val="00F87234"/>
    <w:rsid w:val="00F874AC"/>
    <w:rsid w:val="00F9016B"/>
    <w:rsid w:val="00F92CBD"/>
    <w:rsid w:val="00F95E4A"/>
    <w:rsid w:val="00F966E5"/>
    <w:rsid w:val="00F97ADD"/>
    <w:rsid w:val="00FA1C4C"/>
    <w:rsid w:val="00FA46E6"/>
    <w:rsid w:val="00FA590A"/>
    <w:rsid w:val="00FA6795"/>
    <w:rsid w:val="00FA691B"/>
    <w:rsid w:val="00FB2441"/>
    <w:rsid w:val="00FB48C6"/>
    <w:rsid w:val="00FB76A9"/>
    <w:rsid w:val="00FC02EA"/>
    <w:rsid w:val="00FC4996"/>
    <w:rsid w:val="00FC53F6"/>
    <w:rsid w:val="00FC7BDE"/>
    <w:rsid w:val="00FD0F4B"/>
    <w:rsid w:val="00FD4AE9"/>
    <w:rsid w:val="00FD5035"/>
    <w:rsid w:val="00FD77D0"/>
    <w:rsid w:val="00FE1255"/>
    <w:rsid w:val="00FE6CE2"/>
    <w:rsid w:val="00FE7E99"/>
    <w:rsid w:val="00FF0DD7"/>
    <w:rsid w:val="00FF1066"/>
    <w:rsid w:val="00FF145B"/>
    <w:rsid w:val="00FF4A4A"/>
    <w:rsid w:val="00FF5557"/>
    <w:rsid w:val="00FF6D99"/>
    <w:rsid w:val="00FF7C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3565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unhideWhenUsed/>
    <w:rsid w:val="00A00735"/>
    <w:pPr>
      <w:tabs>
        <w:tab w:val="center" w:pos="4513"/>
        <w:tab w:val="right" w:pos="9026"/>
      </w:tabs>
    </w:pPr>
  </w:style>
  <w:style w:type="character" w:customStyle="1" w:styleId="HeaderChar">
    <w:name w:val="Header Char"/>
    <w:basedOn w:val="DefaultParagraphFont"/>
    <w:link w:val="Header"/>
    <w:uiPriority w:val="99"/>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133"/>
    <w:rPr>
      <w:color w:val="0000FF" w:themeColor="hyperlink"/>
      <w:u w:val="single"/>
    </w:rPr>
  </w:style>
  <w:style w:type="paragraph" w:styleId="ListParagraph">
    <w:name w:val="List Paragraph"/>
    <w:basedOn w:val="Normal"/>
    <w:uiPriority w:val="34"/>
    <w:qFormat/>
    <w:rsid w:val="00FF0D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unhideWhenUsed/>
    <w:rsid w:val="00A00735"/>
    <w:pPr>
      <w:tabs>
        <w:tab w:val="center" w:pos="4513"/>
        <w:tab w:val="right" w:pos="9026"/>
      </w:tabs>
    </w:pPr>
  </w:style>
  <w:style w:type="character" w:customStyle="1" w:styleId="HeaderChar">
    <w:name w:val="Header Char"/>
    <w:basedOn w:val="DefaultParagraphFont"/>
    <w:link w:val="Header"/>
    <w:uiPriority w:val="99"/>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133"/>
    <w:rPr>
      <w:color w:val="0000FF" w:themeColor="hyperlink"/>
      <w:u w:val="single"/>
    </w:rPr>
  </w:style>
  <w:style w:type="paragraph" w:styleId="ListParagraph">
    <w:name w:val="List Paragraph"/>
    <w:basedOn w:val="Normal"/>
    <w:uiPriority w:val="34"/>
    <w:qFormat/>
    <w:rsid w:val="00FF0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78835">
      <w:bodyDiv w:val="1"/>
      <w:marLeft w:val="0"/>
      <w:marRight w:val="0"/>
      <w:marTop w:val="0"/>
      <w:marBottom w:val="0"/>
      <w:divBdr>
        <w:top w:val="none" w:sz="0" w:space="0" w:color="auto"/>
        <w:left w:val="none" w:sz="0" w:space="0" w:color="auto"/>
        <w:bottom w:val="none" w:sz="0" w:space="0" w:color="auto"/>
        <w:right w:val="none" w:sz="0" w:space="0" w:color="auto"/>
      </w:divBdr>
    </w:div>
    <w:div w:id="288319953">
      <w:bodyDiv w:val="1"/>
      <w:marLeft w:val="0"/>
      <w:marRight w:val="0"/>
      <w:marTop w:val="0"/>
      <w:marBottom w:val="0"/>
      <w:divBdr>
        <w:top w:val="none" w:sz="0" w:space="0" w:color="auto"/>
        <w:left w:val="none" w:sz="0" w:space="0" w:color="auto"/>
        <w:bottom w:val="none" w:sz="0" w:space="0" w:color="auto"/>
        <w:right w:val="none" w:sz="0" w:space="0" w:color="auto"/>
      </w:divBdr>
    </w:div>
    <w:div w:id="966199738">
      <w:bodyDiv w:val="1"/>
      <w:marLeft w:val="0"/>
      <w:marRight w:val="0"/>
      <w:marTop w:val="0"/>
      <w:marBottom w:val="0"/>
      <w:divBdr>
        <w:top w:val="none" w:sz="0" w:space="0" w:color="auto"/>
        <w:left w:val="none" w:sz="0" w:space="0" w:color="auto"/>
        <w:bottom w:val="none" w:sz="0" w:space="0" w:color="auto"/>
        <w:right w:val="none" w:sz="0" w:space="0" w:color="auto"/>
      </w:divBdr>
    </w:div>
    <w:div w:id="176969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2CEBAC-0459-40F6-B952-02851E48A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ParishClerk</cp:lastModifiedBy>
  <cp:revision>6</cp:revision>
  <cp:lastPrinted>2020-06-03T08:43:00Z</cp:lastPrinted>
  <dcterms:created xsi:type="dcterms:W3CDTF">2020-06-02T13:54:00Z</dcterms:created>
  <dcterms:modified xsi:type="dcterms:W3CDTF">2020-06-03T08:56:00Z</dcterms:modified>
</cp:coreProperties>
</file>