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6371D3" w:rsidRPr="00B72B9F" w:rsidRDefault="00801B39" w:rsidP="006371D3">
      <w:pPr>
        <w:pStyle w:val="Heading2"/>
        <w:rPr>
          <w:b w:val="0"/>
        </w:rPr>
      </w:pPr>
      <w:r>
        <w:t>You are summons</w:t>
      </w:r>
      <w:r w:rsidR="00EC3005">
        <w:t xml:space="preserve"> 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:rsidR="004A14C4" w:rsidRDefault="004A14C4" w:rsidP="006371D3">
      <w:pPr>
        <w:pStyle w:val="Heading2"/>
        <w:rPr>
          <w:sz w:val="18"/>
        </w:rPr>
      </w:pPr>
      <w:proofErr w:type="gramStart"/>
      <w:r w:rsidRPr="00B72B9F">
        <w:rPr>
          <w:sz w:val="18"/>
        </w:rPr>
        <w:t>meeting</w:t>
      </w:r>
      <w:proofErr w:type="gramEnd"/>
      <w:r w:rsidRPr="00B72B9F">
        <w:rPr>
          <w:sz w:val="18"/>
        </w:rPr>
        <w:t xml:space="preserve"> </w:t>
      </w:r>
      <w:r w:rsidR="00801B39">
        <w:rPr>
          <w:sz w:val="18"/>
        </w:rPr>
        <w:t xml:space="preserve">remotely via Zoom. </w:t>
      </w:r>
      <w:proofErr w:type="gramStart"/>
      <w:r w:rsidR="00EC3005">
        <w:rPr>
          <w:sz w:val="18"/>
        </w:rPr>
        <w:t>Tuesday</w:t>
      </w:r>
      <w:r w:rsidR="001420E8" w:rsidRPr="00B72B9F">
        <w:rPr>
          <w:sz w:val="18"/>
        </w:rPr>
        <w:t xml:space="preserve"> </w:t>
      </w:r>
      <w:r w:rsidR="00801B39">
        <w:rPr>
          <w:b w:val="0"/>
          <w:sz w:val="18"/>
        </w:rPr>
        <w:t>26</w:t>
      </w:r>
      <w:r w:rsidR="00EC3005" w:rsidRPr="00EC3005">
        <w:rPr>
          <w:b w:val="0"/>
          <w:sz w:val="18"/>
          <w:vertAlign w:val="superscript"/>
        </w:rPr>
        <w:t>th</w:t>
      </w:r>
      <w:r w:rsidR="00EC3005">
        <w:rPr>
          <w:b w:val="0"/>
          <w:sz w:val="18"/>
        </w:rPr>
        <w:t xml:space="preserve"> </w:t>
      </w:r>
      <w:r w:rsidR="00801B39">
        <w:rPr>
          <w:b w:val="0"/>
          <w:sz w:val="18"/>
        </w:rPr>
        <w:t>May</w:t>
      </w:r>
      <w:r w:rsidR="00833942">
        <w:rPr>
          <w:b w:val="0"/>
          <w:sz w:val="18"/>
        </w:rPr>
        <w:t xml:space="preserve"> </w:t>
      </w:r>
      <w:r w:rsidR="00EC3005">
        <w:rPr>
          <w:sz w:val="18"/>
        </w:rPr>
        <w:t>2020</w:t>
      </w:r>
      <w:r w:rsidR="001553BD" w:rsidRPr="00B72B9F">
        <w:rPr>
          <w:sz w:val="18"/>
        </w:rPr>
        <w:t xml:space="preserve"> at </w:t>
      </w:r>
      <w:r w:rsidR="00B72B9F" w:rsidRPr="00B72B9F">
        <w:rPr>
          <w:sz w:val="18"/>
        </w:rPr>
        <w:t>7.3</w:t>
      </w:r>
      <w:r w:rsidR="00106BB0" w:rsidRPr="00B72B9F">
        <w:rPr>
          <w:sz w:val="18"/>
        </w:rPr>
        <w:t>0</w:t>
      </w:r>
      <w:r w:rsidRPr="00B72B9F">
        <w:rPr>
          <w:sz w:val="18"/>
        </w:rPr>
        <w:t>pm</w:t>
      </w:r>
      <w:r w:rsidR="00801B39">
        <w:rPr>
          <w:sz w:val="18"/>
        </w:rPr>
        <w:t>.</w:t>
      </w:r>
      <w:proofErr w:type="gramEnd"/>
      <w:r w:rsidR="00801B39">
        <w:rPr>
          <w:sz w:val="18"/>
        </w:rPr>
        <w:t xml:space="preserve"> Please contact the Clerk for login details</w:t>
      </w:r>
    </w:p>
    <w:p w:rsidR="00801B39" w:rsidRPr="00801B39" w:rsidRDefault="00801B39" w:rsidP="00801B39"/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:rsidR="00801B39" w:rsidRDefault="00801B39" w:rsidP="00801B39">
      <w:pPr>
        <w:pStyle w:val="ListParagraph"/>
        <w:numPr>
          <w:ilvl w:val="0"/>
          <w:numId w:val="18"/>
        </w:numPr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Vote in Chairman for the committee</w:t>
      </w:r>
    </w:p>
    <w:p w:rsidR="00801B39" w:rsidRDefault="00801B39" w:rsidP="00801B39">
      <w:pPr>
        <w:pStyle w:val="ListParagraph"/>
        <w:ind w:left="1440"/>
        <w:rPr>
          <w:rFonts w:ascii="Verdana" w:hAnsi="Verdana" w:cs="Arial"/>
          <w:b/>
          <w:sz w:val="16"/>
          <w:szCs w:val="20"/>
        </w:rPr>
      </w:pPr>
    </w:p>
    <w:p w:rsidR="006371D3" w:rsidRPr="00801B39" w:rsidRDefault="00801B39" w:rsidP="00801B39">
      <w:pPr>
        <w:pStyle w:val="ListParagraph"/>
        <w:numPr>
          <w:ilvl w:val="0"/>
          <w:numId w:val="18"/>
        </w:numPr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Vote in Vice Chairman (if required) for the committee</w:t>
      </w:r>
      <w:r w:rsidRPr="00801B39">
        <w:rPr>
          <w:rFonts w:ascii="Verdana" w:hAnsi="Verdana" w:cs="Arial"/>
          <w:b/>
          <w:sz w:val="16"/>
          <w:szCs w:val="20"/>
        </w:rPr>
        <w:tab/>
      </w:r>
      <w:r w:rsidRPr="00801B39">
        <w:rPr>
          <w:rFonts w:ascii="Verdana" w:hAnsi="Verdana" w:cs="Arial"/>
          <w:b/>
          <w:sz w:val="16"/>
          <w:szCs w:val="20"/>
        </w:rPr>
        <w:tab/>
      </w:r>
      <w:r w:rsidRPr="00801B39">
        <w:rPr>
          <w:rFonts w:ascii="Verdana" w:hAnsi="Verdana" w:cs="Arial"/>
          <w:b/>
          <w:sz w:val="16"/>
          <w:szCs w:val="20"/>
        </w:rPr>
        <w:tab/>
      </w:r>
    </w:p>
    <w:p w:rsidR="00803A10" w:rsidRDefault="00803A10" w:rsidP="00803A10">
      <w:pPr>
        <w:pStyle w:val="ListParagraph"/>
        <w:ind w:left="1440"/>
        <w:jc w:val="both"/>
        <w:rPr>
          <w:rFonts w:ascii="Verdana" w:hAnsi="Verdana" w:cs="Arial"/>
          <w:b/>
          <w:sz w:val="16"/>
          <w:szCs w:val="20"/>
        </w:rPr>
      </w:pPr>
    </w:p>
    <w:p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:rsidR="00801B39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4A14C4" w:rsidRPr="00E0500C">
        <w:rPr>
          <w:rFonts w:ascii="Verdana" w:hAnsi="Verdana" w:cs="Arial"/>
          <w:b/>
          <w:sz w:val="16"/>
          <w:szCs w:val="20"/>
        </w:rPr>
        <w:t xml:space="preserve">      </w:t>
      </w:r>
    </w:p>
    <w:p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:rsidR="00801B39" w:rsidRPr="00006363" w:rsidRDefault="00801B39" w:rsidP="00006363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Note – minutes for last planning meeting approve</w:t>
      </w:r>
      <w:r w:rsidR="00006363">
        <w:rPr>
          <w:rFonts w:ascii="Verdana" w:hAnsi="Verdana" w:cs="Arial"/>
          <w:b/>
          <w:sz w:val="16"/>
          <w:szCs w:val="20"/>
        </w:rPr>
        <w:t>d at prior Full Council meeting.</w:t>
      </w:r>
    </w:p>
    <w:p w:rsidR="006371D3" w:rsidRPr="006371D3" w:rsidRDefault="00006363" w:rsidP="00006363">
      <w:pPr>
        <w:ind w:left="72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 </w:t>
      </w: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:rsidTr="00EC3005">
        <w:tc>
          <w:tcPr>
            <w:tcW w:w="534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:rsidTr="00EC3005">
        <w:trPr>
          <w:trHeight w:val="1012"/>
        </w:trPr>
        <w:tc>
          <w:tcPr>
            <w:tcW w:w="534" w:type="dxa"/>
          </w:tcPr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FD3B3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126919" wp14:editId="0256E21E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62230</wp:posOffset>
                      </wp:positionV>
                      <wp:extent cx="5890260" cy="1516380"/>
                      <wp:effectExtent l="0" t="0" r="1524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0260" cy="15163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19.2pt;margin-top:4.9pt;width:463.8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" filled="f" strokecolor="#243f60 [1604]" strokeweight="2pt"/>
                  </w:pict>
                </mc:Fallback>
              </mc:AlternateContent>
            </w: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3A10" w:rsidRDefault="00803A1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02C3B" w:rsidRDefault="00EC300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  <w:r w:rsidR="00803A10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74701B" w:rsidRDefault="0074701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D3B31" w:rsidRDefault="00EC300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  <w:r w:rsidR="00801B39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E41A76" w:rsidRDefault="00E41A7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F7A0E" w:rsidRDefault="00EC3005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FD24B0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217398" w:rsidRDefault="0021739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6363" w:rsidRDefault="0000636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6363" w:rsidRDefault="0000636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76499" w:rsidRDefault="0047649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E0CEE" w:rsidRDefault="007E0CEE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019D5" w:rsidRDefault="00D019D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E0CEE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006363" w:rsidRDefault="0000636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801B39" w:rsidRDefault="00801B3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FD3B31" w:rsidRDefault="00FD3B3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FD3B31" w:rsidRDefault="00FD3B3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6363" w:rsidRDefault="0000636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06363" w:rsidRPr="00EB0FA7" w:rsidRDefault="00006363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</w:tc>
        <w:tc>
          <w:tcPr>
            <w:tcW w:w="8788" w:type="dxa"/>
          </w:tcPr>
          <w:p w:rsidR="00170E1F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lastRenderedPageBreak/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</w:p>
          <w:p w:rsidR="00B2597A" w:rsidRDefault="00170E1F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  </w:t>
            </w:r>
          </w:p>
          <w:p w:rsidR="00170E1F" w:rsidRPr="00801B39" w:rsidRDefault="00170E1F" w:rsidP="00B2597A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801B39">
              <w:rPr>
                <w:rFonts w:ascii="Verdana" w:hAnsi="Verdana" w:cs="Arial"/>
                <w:b/>
                <w:sz w:val="20"/>
                <w:szCs w:val="16"/>
              </w:rPr>
              <w:t>VOTING ITEMS</w:t>
            </w:r>
            <w:r w:rsidR="00E33AE4" w:rsidRPr="00801B39">
              <w:rPr>
                <w:rFonts w:ascii="Verdana" w:hAnsi="Verdana" w:cs="Arial"/>
                <w:b/>
                <w:sz w:val="20"/>
                <w:szCs w:val="16"/>
              </w:rPr>
              <w:t xml:space="preserve"> </w:t>
            </w:r>
          </w:p>
          <w:p w:rsidR="00833942" w:rsidRDefault="00833942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801B39" w:rsidRPr="00EF2388" w:rsidRDefault="00EC3005" w:rsidP="00493964">
            <w:pPr>
              <w:tabs>
                <w:tab w:val="left" w:pos="426"/>
              </w:tabs>
              <w:rPr>
                <w:rFonts w:ascii="Verdana" w:hAnsi="Verdana"/>
                <w:b/>
                <w:sz w:val="8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</w:t>
            </w:r>
            <w:r w:rsidR="00801B39">
              <w:rPr>
                <w:rFonts w:ascii="Verdana" w:hAnsi="Verdana"/>
                <w:b/>
                <w:sz w:val="16"/>
              </w:rPr>
              <w:t xml:space="preserve">whether to reply with a comment for pre </w:t>
            </w:r>
            <w:r>
              <w:rPr>
                <w:rFonts w:ascii="Verdana" w:hAnsi="Verdana"/>
                <w:b/>
                <w:sz w:val="16"/>
              </w:rPr>
              <w:t>planning application</w:t>
            </w:r>
            <w:r w:rsidR="00801B39">
              <w:rPr>
                <w:rFonts w:ascii="Verdana" w:hAnsi="Verdana"/>
                <w:b/>
                <w:sz w:val="16"/>
              </w:rPr>
              <w:t xml:space="preserve"> for Meadow Store</w:t>
            </w:r>
            <w:r w:rsidR="00EF2388">
              <w:rPr>
                <w:rFonts w:ascii="Verdana" w:hAnsi="Verdana"/>
                <w:b/>
                <w:sz w:val="16"/>
              </w:rPr>
              <w:t>s change of use from retail to restaurant</w:t>
            </w:r>
            <w:r w:rsidR="00801B39">
              <w:rPr>
                <w:rFonts w:ascii="Verdana" w:hAnsi="Verdana"/>
                <w:b/>
                <w:sz w:val="16"/>
              </w:rPr>
              <w:t xml:space="preserve">. Application </w:t>
            </w:r>
            <w:r w:rsidR="00EF2388" w:rsidRPr="00EF2388">
              <w:rPr>
                <w:rFonts w:ascii="Verdana" w:hAnsi="Verdana"/>
                <w:b/>
                <w:sz w:val="16"/>
              </w:rPr>
              <w:t>S/PAOTH/20/0514.</w:t>
            </w:r>
          </w:p>
          <w:p w:rsidR="00217398" w:rsidRPr="00EF2388" w:rsidRDefault="00EC3005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EF2388">
              <w:rPr>
                <w:rFonts w:ascii="Verdana" w:hAnsi="Verdana"/>
                <w:b/>
                <w:sz w:val="8"/>
              </w:rPr>
              <w:t xml:space="preserve"> </w:t>
            </w:r>
          </w:p>
          <w:p w:rsidR="00EC3005" w:rsidRDefault="00217398" w:rsidP="00493964">
            <w:pPr>
              <w:tabs>
                <w:tab w:val="left" w:pos="426"/>
              </w:tabs>
              <w:rPr>
                <w:rFonts w:ascii="Verdana" w:hAnsi="Verdana"/>
                <w:b/>
                <w:color w:val="FF0000"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planning application </w:t>
            </w:r>
            <w:r w:rsidR="00801B39">
              <w:rPr>
                <w:rFonts w:ascii="Verdana" w:hAnsi="Verdana"/>
                <w:b/>
                <w:sz w:val="16"/>
              </w:rPr>
              <w:t xml:space="preserve">for </w:t>
            </w:r>
            <w:r w:rsidR="00C5581B" w:rsidRPr="00C5581B">
              <w:rPr>
                <w:rFonts w:ascii="Verdana" w:hAnsi="Verdana"/>
                <w:b/>
                <w:sz w:val="16"/>
                <w:szCs w:val="16"/>
              </w:rPr>
              <w:t>S/HOU/20/0509. Render exterior walls. 44 Station Road.</w:t>
            </w:r>
          </w:p>
          <w:p w:rsidR="00801B39" w:rsidRPr="00EF2388" w:rsidRDefault="00801B39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  <w:szCs w:val="16"/>
              </w:rPr>
            </w:pPr>
          </w:p>
          <w:p w:rsidR="00801B39" w:rsidRPr="00EF2388" w:rsidRDefault="00803A10" w:rsidP="00EC3005">
            <w:pPr>
              <w:tabs>
                <w:tab w:val="left" w:pos="426"/>
              </w:tabs>
              <w:rPr>
                <w:rFonts w:ascii="Verdana" w:hAnsi="Verdana"/>
                <w:b/>
                <w:color w:val="FF0000"/>
                <w:sz w:val="16"/>
                <w:szCs w:val="16"/>
              </w:rPr>
            </w:pPr>
            <w:r w:rsidRPr="00EF2388">
              <w:rPr>
                <w:rFonts w:ascii="Verdana" w:hAnsi="Verdana"/>
                <w:b/>
                <w:sz w:val="16"/>
                <w:szCs w:val="16"/>
              </w:rPr>
              <w:t xml:space="preserve">Discuss &amp; Vote on planning application </w:t>
            </w:r>
            <w:r w:rsidR="00EF2388" w:rsidRPr="00EF2388">
              <w:rPr>
                <w:rFonts w:ascii="Verdana" w:hAnsi="Verdana"/>
                <w:b/>
                <w:sz w:val="16"/>
                <w:szCs w:val="16"/>
              </w:rPr>
              <w:t>S/HOU/20/0467. The Coach House, New Road. Change integral garage to liveable space. Extension to existing sheds.</w:t>
            </w:r>
          </w:p>
          <w:p w:rsidR="00801B39" w:rsidRDefault="00801B39" w:rsidP="00EC3005">
            <w:pPr>
              <w:tabs>
                <w:tab w:val="left" w:pos="426"/>
              </w:tabs>
              <w:rPr>
                <w:b/>
              </w:rPr>
            </w:pPr>
          </w:p>
          <w:p w:rsidR="00006363" w:rsidRDefault="00006363" w:rsidP="00EC3005">
            <w:pPr>
              <w:tabs>
                <w:tab w:val="left" w:pos="426"/>
              </w:tabs>
              <w:rPr>
                <w:b/>
              </w:rPr>
            </w:pPr>
          </w:p>
          <w:p w:rsidR="00801B39" w:rsidRDefault="00801B39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HIGHWAYS</w:t>
            </w:r>
          </w:p>
          <w:p w:rsidR="00801B39" w:rsidRPr="00801B39" w:rsidRDefault="00801B39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:rsidR="00801B39" w:rsidRDefault="00801B39" w:rsidP="00801B39">
            <w:pPr>
              <w:tabs>
                <w:tab w:val="left" w:pos="426"/>
              </w:tabs>
              <w:rPr>
                <w:b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20955</wp:posOffset>
                      </wp:positionV>
                      <wp:extent cx="5814060" cy="1341120"/>
                      <wp:effectExtent l="0" t="0" r="1524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4060" cy="13411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3.3pt;margin-top:1.65pt;width:457.8pt;height:10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" filled="f" strokecolor="#243f60 [1604]" strokeweight="2pt"/>
                  </w:pict>
                </mc:Fallback>
              </mc:AlternateContent>
            </w:r>
          </w:p>
          <w:p w:rsidR="00801B39" w:rsidRDefault="00801B39" w:rsidP="00801B39">
            <w:pPr>
              <w:tabs>
                <w:tab w:val="left" w:pos="426"/>
              </w:tabs>
              <w:jc w:val="center"/>
              <w:rPr>
                <w:rFonts w:ascii="Verdana" w:hAnsi="Verdana"/>
                <w:b/>
                <w:sz w:val="18"/>
              </w:rPr>
            </w:pPr>
            <w:r w:rsidRPr="00801B39">
              <w:rPr>
                <w:rFonts w:ascii="Verdana" w:hAnsi="Verdana"/>
                <w:b/>
                <w:sz w:val="18"/>
              </w:rPr>
              <w:t>VOTING ITEMS</w:t>
            </w:r>
          </w:p>
          <w:p w:rsidR="00801B39" w:rsidRPr="00801B39" w:rsidRDefault="00801B39" w:rsidP="00801B39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801B39" w:rsidRPr="00801B39" w:rsidRDefault="00801B39" w:rsidP="00801B39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801B39">
              <w:rPr>
                <w:rFonts w:ascii="Verdana" w:hAnsi="Verdana"/>
                <w:b/>
                <w:sz w:val="16"/>
              </w:rPr>
              <w:t>Discuss &amp; Vote on proposed closure of Day House Lane to vehicle traffic</w:t>
            </w:r>
          </w:p>
          <w:p w:rsidR="00801B39" w:rsidRPr="00801B39" w:rsidRDefault="00801B39" w:rsidP="00801B39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801B39" w:rsidRPr="00801B39" w:rsidRDefault="00801B39" w:rsidP="00801B39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801B39">
              <w:rPr>
                <w:rFonts w:ascii="Verdana" w:hAnsi="Verdana"/>
                <w:b/>
                <w:sz w:val="16"/>
              </w:rPr>
              <w:t xml:space="preserve">Discuss &amp; Vote on endorsement of 20mph speed limit request for SBC to adopt as part of their Highways management policy. </w:t>
            </w:r>
            <w:r w:rsidRPr="00801B39">
              <w:rPr>
                <w:rFonts w:ascii="Verdana" w:hAnsi="Verdana"/>
                <w:b/>
                <w:color w:val="00B050"/>
                <w:sz w:val="16"/>
              </w:rPr>
              <w:t>See additional documentation.</w:t>
            </w:r>
          </w:p>
          <w:p w:rsidR="00801B39" w:rsidRPr="00801B39" w:rsidRDefault="00801B39" w:rsidP="00801B39">
            <w:pPr>
              <w:tabs>
                <w:tab w:val="left" w:pos="426"/>
              </w:tabs>
              <w:rPr>
                <w:rFonts w:ascii="Verdana" w:hAnsi="Verdana"/>
                <w:b/>
                <w:sz w:val="18"/>
              </w:rPr>
            </w:pPr>
          </w:p>
          <w:p w:rsidR="00801B39" w:rsidRDefault="00801B39" w:rsidP="00EC3005">
            <w:pPr>
              <w:tabs>
                <w:tab w:val="left" w:pos="426"/>
              </w:tabs>
              <w:rPr>
                <w:b/>
              </w:rPr>
            </w:pPr>
          </w:p>
          <w:p w:rsidR="007E0CEE" w:rsidRDefault="007E0CEE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7E0CEE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TRANSPORT</w:t>
            </w:r>
          </w:p>
          <w:p w:rsidR="007E0CEE" w:rsidRDefault="007E0CEE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noProof/>
                <w:sz w:val="18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5684520" cy="982980"/>
                      <wp:effectExtent l="0" t="0" r="1143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4520" cy="9829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style="position:absolute;margin-left:3.3pt;margin-top:7.25pt;width:447.6pt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" filled="f" strokecolor="#243f60 [1604]" strokeweight="2pt"/>
                  </w:pict>
                </mc:Fallback>
              </mc:AlternateContent>
            </w:r>
          </w:p>
          <w:p w:rsidR="00ED1C8C" w:rsidRDefault="007E0CEE" w:rsidP="007E0CEE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VOTING ITEMS</w:t>
            </w:r>
            <w:r w:rsidR="00ED1C8C">
              <w:rPr>
                <w:rFonts w:ascii="Verdana" w:hAnsi="Verdana" w:cs="Arial"/>
                <w:b/>
                <w:sz w:val="18"/>
                <w:szCs w:val="16"/>
              </w:rPr>
              <w:t xml:space="preserve"> </w:t>
            </w:r>
          </w:p>
          <w:p w:rsidR="007E0CEE" w:rsidRDefault="00ED1C8C" w:rsidP="007E0CEE">
            <w:pPr>
              <w:jc w:val="center"/>
              <w:rPr>
                <w:rFonts w:ascii="Verdana" w:hAnsi="Verdana" w:cs="Arial"/>
                <w:b/>
                <w:sz w:val="18"/>
                <w:szCs w:val="16"/>
              </w:rPr>
            </w:pPr>
            <w:r w:rsidRPr="00ED1C8C">
              <w:rPr>
                <w:rFonts w:ascii="Verdana" w:hAnsi="Verdana" w:cs="Arial"/>
                <w:sz w:val="16"/>
                <w:szCs w:val="16"/>
              </w:rPr>
              <w:t>(deferred from March meeting which was cancelled due to Covid19)</w:t>
            </w:r>
          </w:p>
          <w:p w:rsidR="007E0CEE" w:rsidRDefault="007E0CEE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7E0CEE" w:rsidRDefault="007E0CEE" w:rsidP="007E0CEE">
            <w:pPr>
              <w:tabs>
                <w:tab w:val="left" w:pos="426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 xml:space="preserve">     </w:t>
            </w:r>
            <w:r w:rsidRPr="009A7359">
              <w:rPr>
                <w:rFonts w:ascii="Verdana" w:hAnsi="Verdana" w:cs="Arial"/>
                <w:b/>
                <w:sz w:val="16"/>
                <w:szCs w:val="16"/>
              </w:rPr>
              <w:t xml:space="preserve">Discussion &amp; vote on next steps for </w:t>
            </w:r>
            <w:proofErr w:type="spellStart"/>
            <w:r w:rsidRPr="009A7359">
              <w:rPr>
                <w:rFonts w:ascii="Verdana" w:hAnsi="Verdana" w:cs="Arial"/>
                <w:b/>
                <w:sz w:val="16"/>
                <w:szCs w:val="16"/>
              </w:rPr>
              <w:t>Draycot</w:t>
            </w:r>
            <w:proofErr w:type="spellEnd"/>
            <w:r w:rsidRPr="009A7359">
              <w:rPr>
                <w:rFonts w:ascii="Verdana" w:hAnsi="Verdana" w:cs="Arial"/>
                <w:b/>
                <w:sz w:val="16"/>
                <w:szCs w:val="16"/>
              </w:rPr>
              <w:t xml:space="preserve"> Foliat parking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, speed</w:t>
            </w:r>
            <w:r w:rsidRPr="009A7359">
              <w:rPr>
                <w:rFonts w:ascii="Verdana" w:hAnsi="Verdana" w:cs="Arial"/>
                <w:b/>
                <w:sz w:val="16"/>
                <w:szCs w:val="16"/>
              </w:rPr>
              <w:t xml:space="preserve"> &amp; lighting issue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:rsidR="007E0CEE" w:rsidRDefault="007E0CEE" w:rsidP="007E0CEE">
            <w:pPr>
              <w:tabs>
                <w:tab w:val="left" w:pos="426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7E0CEE" w:rsidRPr="009A7359" w:rsidRDefault="007E0CEE" w:rsidP="007E0CEE">
            <w:pPr>
              <w:tabs>
                <w:tab w:val="left" w:pos="426"/>
              </w:tabs>
              <w:rPr>
                <w:rFonts w:ascii="Verdana" w:hAnsi="Verdana"/>
                <w:b/>
                <w:sz w:val="12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Discussion &amp; vote on preliminary plans for parking improvements at Windmill Piece.</w:t>
            </w:r>
          </w:p>
          <w:p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801B39" w:rsidRDefault="00801B39" w:rsidP="00170E1F">
            <w:pPr>
              <w:rPr>
                <w:rFonts w:ascii="Verdana" w:hAnsi="Verdana" w:cs="Arial"/>
                <w:b/>
                <w:sz w:val="18"/>
                <w:szCs w:val="16"/>
              </w:rPr>
            </w:pPr>
          </w:p>
          <w:p w:rsidR="006371D3" w:rsidRDefault="00985A9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</w:p>
          <w:p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meeting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)</w:t>
            </w:r>
          </w:p>
          <w:p w:rsidR="00B815DC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815DC" w:rsidRPr="00142D9A" w:rsidRDefault="00B815DC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:rsidR="00170E1F" w:rsidRPr="005B7AA6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FF3FB2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lastRenderedPageBreak/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>
        <w:rPr>
          <w:rFonts w:ascii="Verdana" w:hAnsi="Verdana" w:cs="Arial"/>
          <w:b/>
          <w:sz w:val="16"/>
          <w:szCs w:val="16"/>
        </w:rPr>
        <w:t xml:space="preserve">eeting </w:t>
      </w:r>
      <w:r w:rsidR="006B7ECF" w:rsidRPr="006B7ECF">
        <w:rPr>
          <w:rFonts w:ascii="Verdana" w:hAnsi="Verdana" w:cs="Arial"/>
          <w:b/>
          <w:sz w:val="16"/>
          <w:szCs w:val="16"/>
        </w:rPr>
        <w:t>23.6.20</w:t>
      </w:r>
      <w:r w:rsidR="006B7ECF">
        <w:rPr>
          <w:rFonts w:ascii="Verdana" w:hAnsi="Verdana" w:cs="Arial"/>
          <w:b/>
          <w:sz w:val="16"/>
          <w:szCs w:val="16"/>
        </w:rPr>
        <w:t>20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</w:t>
      </w:r>
      <w:proofErr w:type="gramStart"/>
      <w:r w:rsidR="00567AB5">
        <w:rPr>
          <w:rFonts w:ascii="Verdana" w:hAnsi="Verdana" w:cs="Arial"/>
          <w:sz w:val="20"/>
        </w:rPr>
        <w:t>)</w:t>
      </w:r>
      <w:r w:rsidR="006B7ECF" w:rsidRPr="006B7ECF">
        <w:rPr>
          <w:rFonts w:ascii="Verdana" w:hAnsi="Verdana" w:cs="Arial"/>
          <w:sz w:val="20"/>
        </w:rPr>
        <w:t>20.5</w:t>
      </w:r>
      <w:r w:rsidR="00EC3005">
        <w:rPr>
          <w:rFonts w:ascii="Verdana" w:hAnsi="Verdana" w:cs="Arial"/>
          <w:sz w:val="20"/>
        </w:rPr>
        <w:t>.2020</w:t>
      </w:r>
      <w:proofErr w:type="gramEnd"/>
    </w:p>
    <w:p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Kearsey, Cllr Keith Bates,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570074">
        <w:rPr>
          <w:rFonts w:ascii="Verdana" w:hAnsi="Verdana" w:cs="Arial"/>
          <w:sz w:val="22"/>
          <w:szCs w:val="28"/>
        </w:rPr>
        <w:t>.</w:t>
      </w: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</w:p>
    <w:p w:rsidR="00801B39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801B39" w:rsidRPr="00272EB8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801B39">
        <w:rPr>
          <w:rFonts w:ascii="Verdana" w:hAnsi="Verdana" w:cs="Arial"/>
          <w:color w:val="FF0000"/>
          <w:sz w:val="22"/>
          <w:szCs w:val="28"/>
        </w:rPr>
        <w:br/>
      </w:r>
      <w:proofErr w:type="gramStart"/>
      <w:r w:rsidR="00272EB8" w:rsidRPr="00272EB8">
        <w:rPr>
          <w:rFonts w:ascii="Verdana" w:hAnsi="Verdana" w:cs="Arial"/>
          <w:sz w:val="22"/>
          <w:szCs w:val="28"/>
        </w:rPr>
        <w:t>Items 4,5,6,7.</w:t>
      </w:r>
      <w:proofErr w:type="gramEnd"/>
      <w:r w:rsidR="00272EB8" w:rsidRPr="00272EB8">
        <w:rPr>
          <w:rFonts w:ascii="Verdana" w:hAnsi="Verdana" w:cs="Arial"/>
          <w:sz w:val="22"/>
          <w:szCs w:val="28"/>
        </w:rPr>
        <w:t xml:space="preserve">   Town and County Planning Order 2015. </w:t>
      </w:r>
      <w:proofErr w:type="gramStart"/>
      <w:r w:rsidR="00272EB8" w:rsidRPr="00272EB8">
        <w:rPr>
          <w:rFonts w:ascii="Verdana" w:hAnsi="Verdana" w:cs="Arial"/>
          <w:sz w:val="22"/>
          <w:szCs w:val="28"/>
        </w:rPr>
        <w:t>Article 25.</w:t>
      </w:r>
      <w:proofErr w:type="gramEnd"/>
      <w:r w:rsidR="00272EB8" w:rsidRPr="00272EB8">
        <w:rPr>
          <w:rFonts w:ascii="Verdana" w:hAnsi="Verdana" w:cs="Arial"/>
          <w:sz w:val="22"/>
          <w:szCs w:val="28"/>
        </w:rPr>
        <w:t xml:space="preserve"> </w:t>
      </w:r>
      <w:proofErr w:type="gramStart"/>
      <w:r w:rsidR="00272EB8" w:rsidRPr="00272EB8">
        <w:rPr>
          <w:rFonts w:ascii="Verdana" w:hAnsi="Verdana" w:cs="Arial"/>
          <w:sz w:val="22"/>
          <w:szCs w:val="28"/>
        </w:rPr>
        <w:t>“Representations by Parish Councils before determination of application”.</w:t>
      </w:r>
      <w:proofErr w:type="gramEnd"/>
    </w:p>
    <w:p w:rsidR="00272EB8" w:rsidRDefault="00272EB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:rsidR="00006363" w:rsidRDefault="00272EB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proofErr w:type="gramStart"/>
      <w:r>
        <w:rPr>
          <w:rFonts w:ascii="Verdana" w:hAnsi="Verdana" w:cs="Arial"/>
          <w:sz w:val="22"/>
          <w:szCs w:val="28"/>
        </w:rPr>
        <w:t>Item 9.</w:t>
      </w:r>
      <w:proofErr w:type="gramEnd"/>
      <w:r>
        <w:rPr>
          <w:rFonts w:ascii="Verdana" w:hAnsi="Verdana" w:cs="Arial"/>
          <w:sz w:val="22"/>
          <w:szCs w:val="28"/>
        </w:rPr>
        <w:t xml:space="preserve"> Local Government &amp; Ratings Act 1997 s30 Traffic calming </w:t>
      </w:r>
      <w:proofErr w:type="gramStart"/>
      <w:r>
        <w:rPr>
          <w:rFonts w:ascii="Verdana" w:hAnsi="Verdana" w:cs="Arial"/>
          <w:sz w:val="22"/>
          <w:szCs w:val="28"/>
        </w:rPr>
        <w:t>works,</w:t>
      </w:r>
      <w:proofErr w:type="gramEnd"/>
      <w:r>
        <w:rPr>
          <w:rFonts w:ascii="Verdana" w:hAnsi="Verdana" w:cs="Arial"/>
          <w:sz w:val="22"/>
          <w:szCs w:val="28"/>
        </w:rPr>
        <w:t xml:space="preserve"> or Highways Authority Act 1980 s274a</w:t>
      </w:r>
      <w:r w:rsidR="00006363">
        <w:rPr>
          <w:rFonts w:ascii="Verdana" w:hAnsi="Verdana" w:cs="Arial"/>
          <w:sz w:val="22"/>
          <w:szCs w:val="28"/>
        </w:rPr>
        <w:t xml:space="preserve"> Contributions by parish or community councils. </w:t>
      </w:r>
    </w:p>
    <w:p w:rsidR="00272EB8" w:rsidRPr="00272EB8" w:rsidRDefault="00272EB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bookmarkStart w:id="0" w:name="_GoBack"/>
      <w:bookmarkEnd w:id="0"/>
    </w:p>
    <w:sectPr w:rsidR="00272EB8" w:rsidRPr="00272EB8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01806"/>
    <w:multiLevelType w:val="hybridMultilevel"/>
    <w:tmpl w:val="B81CAE0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5DA"/>
    <w:rsid w:val="000B1CA8"/>
    <w:rsid w:val="000B337E"/>
    <w:rsid w:val="000B6416"/>
    <w:rsid w:val="000C3F98"/>
    <w:rsid w:val="000D0219"/>
    <w:rsid w:val="000D49D5"/>
    <w:rsid w:val="000D5D72"/>
    <w:rsid w:val="000E2F1C"/>
    <w:rsid w:val="000F142D"/>
    <w:rsid w:val="000F29EC"/>
    <w:rsid w:val="000F5C9F"/>
    <w:rsid w:val="000F6A66"/>
    <w:rsid w:val="000F7594"/>
    <w:rsid w:val="0010046E"/>
    <w:rsid w:val="00106BB0"/>
    <w:rsid w:val="00113D25"/>
    <w:rsid w:val="001201F6"/>
    <w:rsid w:val="001206FA"/>
    <w:rsid w:val="00122105"/>
    <w:rsid w:val="001230D6"/>
    <w:rsid w:val="00125205"/>
    <w:rsid w:val="0013164B"/>
    <w:rsid w:val="001420E8"/>
    <w:rsid w:val="00142D9A"/>
    <w:rsid w:val="00151074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9496B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C6631"/>
    <w:rsid w:val="001D28A9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F86"/>
    <w:rsid w:val="002A3517"/>
    <w:rsid w:val="002A59EA"/>
    <w:rsid w:val="002B2635"/>
    <w:rsid w:val="002B630A"/>
    <w:rsid w:val="002B7E84"/>
    <w:rsid w:val="002C420D"/>
    <w:rsid w:val="002D30C0"/>
    <w:rsid w:val="002D7273"/>
    <w:rsid w:val="002E186D"/>
    <w:rsid w:val="002E2BC0"/>
    <w:rsid w:val="002E6585"/>
    <w:rsid w:val="002E69A4"/>
    <w:rsid w:val="002E6A97"/>
    <w:rsid w:val="002E6ADE"/>
    <w:rsid w:val="002F0DCB"/>
    <w:rsid w:val="002F25C8"/>
    <w:rsid w:val="0031297B"/>
    <w:rsid w:val="00313344"/>
    <w:rsid w:val="00314326"/>
    <w:rsid w:val="00314759"/>
    <w:rsid w:val="00314C18"/>
    <w:rsid w:val="00316E21"/>
    <w:rsid w:val="00320DF4"/>
    <w:rsid w:val="00321B4D"/>
    <w:rsid w:val="00331587"/>
    <w:rsid w:val="00336311"/>
    <w:rsid w:val="00345A9E"/>
    <w:rsid w:val="003476D8"/>
    <w:rsid w:val="00353339"/>
    <w:rsid w:val="00361978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02C3B"/>
    <w:rsid w:val="00416F96"/>
    <w:rsid w:val="00420890"/>
    <w:rsid w:val="00420E6C"/>
    <w:rsid w:val="00426F47"/>
    <w:rsid w:val="004307C9"/>
    <w:rsid w:val="00432514"/>
    <w:rsid w:val="0043276E"/>
    <w:rsid w:val="00434065"/>
    <w:rsid w:val="00435870"/>
    <w:rsid w:val="00435D18"/>
    <w:rsid w:val="0045591E"/>
    <w:rsid w:val="004577A8"/>
    <w:rsid w:val="004603FD"/>
    <w:rsid w:val="0046357A"/>
    <w:rsid w:val="00464837"/>
    <w:rsid w:val="00464D39"/>
    <w:rsid w:val="004652EE"/>
    <w:rsid w:val="004720AB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738C"/>
    <w:rsid w:val="004C7BB2"/>
    <w:rsid w:val="004D2D8B"/>
    <w:rsid w:val="004D4A58"/>
    <w:rsid w:val="004D55DF"/>
    <w:rsid w:val="004D7985"/>
    <w:rsid w:val="004E43C1"/>
    <w:rsid w:val="004F03D6"/>
    <w:rsid w:val="004F64C1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2354"/>
    <w:rsid w:val="00565473"/>
    <w:rsid w:val="00565A13"/>
    <w:rsid w:val="005672A0"/>
    <w:rsid w:val="00567AB5"/>
    <w:rsid w:val="00570074"/>
    <w:rsid w:val="005749A4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73E5"/>
    <w:rsid w:val="006B1347"/>
    <w:rsid w:val="006B18D5"/>
    <w:rsid w:val="006B72B9"/>
    <w:rsid w:val="006B7ECF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6F7A0E"/>
    <w:rsid w:val="0070021B"/>
    <w:rsid w:val="00700398"/>
    <w:rsid w:val="00702A2D"/>
    <w:rsid w:val="00703F34"/>
    <w:rsid w:val="00706414"/>
    <w:rsid w:val="00722DBE"/>
    <w:rsid w:val="00731A68"/>
    <w:rsid w:val="007341F4"/>
    <w:rsid w:val="00734542"/>
    <w:rsid w:val="00740396"/>
    <w:rsid w:val="00746972"/>
    <w:rsid w:val="0074701B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6A3C"/>
    <w:rsid w:val="007F6F78"/>
    <w:rsid w:val="007F7174"/>
    <w:rsid w:val="00801B39"/>
    <w:rsid w:val="00803A10"/>
    <w:rsid w:val="00810661"/>
    <w:rsid w:val="00822E27"/>
    <w:rsid w:val="00826484"/>
    <w:rsid w:val="00830982"/>
    <w:rsid w:val="008317A0"/>
    <w:rsid w:val="008321EF"/>
    <w:rsid w:val="00833942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1DA2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24E8"/>
    <w:rsid w:val="00A44918"/>
    <w:rsid w:val="00A44F58"/>
    <w:rsid w:val="00A50F6D"/>
    <w:rsid w:val="00A51DEF"/>
    <w:rsid w:val="00A546BE"/>
    <w:rsid w:val="00A61E39"/>
    <w:rsid w:val="00A64428"/>
    <w:rsid w:val="00A65068"/>
    <w:rsid w:val="00A67CDD"/>
    <w:rsid w:val="00A72000"/>
    <w:rsid w:val="00A75647"/>
    <w:rsid w:val="00A761DC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502"/>
    <w:rsid w:val="00AB4DED"/>
    <w:rsid w:val="00AB4FC5"/>
    <w:rsid w:val="00AC3D80"/>
    <w:rsid w:val="00AC67F3"/>
    <w:rsid w:val="00AD0E74"/>
    <w:rsid w:val="00AD210F"/>
    <w:rsid w:val="00AD269B"/>
    <w:rsid w:val="00AD41F3"/>
    <w:rsid w:val="00AE29ED"/>
    <w:rsid w:val="00AE3AB3"/>
    <w:rsid w:val="00AE5C08"/>
    <w:rsid w:val="00AF1360"/>
    <w:rsid w:val="00AF5AE2"/>
    <w:rsid w:val="00AF6BC3"/>
    <w:rsid w:val="00B0482E"/>
    <w:rsid w:val="00B05048"/>
    <w:rsid w:val="00B0526E"/>
    <w:rsid w:val="00B14FFB"/>
    <w:rsid w:val="00B2597A"/>
    <w:rsid w:val="00B2667F"/>
    <w:rsid w:val="00B338C3"/>
    <w:rsid w:val="00B40600"/>
    <w:rsid w:val="00B40FDA"/>
    <w:rsid w:val="00B50E42"/>
    <w:rsid w:val="00B61874"/>
    <w:rsid w:val="00B65AA0"/>
    <w:rsid w:val="00B70B4C"/>
    <w:rsid w:val="00B72B9F"/>
    <w:rsid w:val="00B7505A"/>
    <w:rsid w:val="00B8138B"/>
    <w:rsid w:val="00B81588"/>
    <w:rsid w:val="00B815D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1A8C"/>
    <w:rsid w:val="00BB64CE"/>
    <w:rsid w:val="00BB74DE"/>
    <w:rsid w:val="00BC050B"/>
    <w:rsid w:val="00BD36D4"/>
    <w:rsid w:val="00BD5E16"/>
    <w:rsid w:val="00BE45EF"/>
    <w:rsid w:val="00BE4863"/>
    <w:rsid w:val="00BE6696"/>
    <w:rsid w:val="00BE7CB3"/>
    <w:rsid w:val="00BF1BFC"/>
    <w:rsid w:val="00BF2014"/>
    <w:rsid w:val="00BF4993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74046"/>
    <w:rsid w:val="00C75D5C"/>
    <w:rsid w:val="00C83564"/>
    <w:rsid w:val="00C843F1"/>
    <w:rsid w:val="00C8792B"/>
    <w:rsid w:val="00C9323F"/>
    <w:rsid w:val="00C9633A"/>
    <w:rsid w:val="00CA1768"/>
    <w:rsid w:val="00CA7AA0"/>
    <w:rsid w:val="00CB1CDD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E2AE5"/>
    <w:rsid w:val="00CE380F"/>
    <w:rsid w:val="00CE791D"/>
    <w:rsid w:val="00CF0A8A"/>
    <w:rsid w:val="00CF2961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2032C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DF6AE1"/>
    <w:rsid w:val="00E0500C"/>
    <w:rsid w:val="00E072C6"/>
    <w:rsid w:val="00E11FCE"/>
    <w:rsid w:val="00E22449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667F"/>
    <w:rsid w:val="00E527AF"/>
    <w:rsid w:val="00E56AC8"/>
    <w:rsid w:val="00E65CF1"/>
    <w:rsid w:val="00E721B3"/>
    <w:rsid w:val="00E73ED9"/>
    <w:rsid w:val="00E81359"/>
    <w:rsid w:val="00E83E7D"/>
    <w:rsid w:val="00E941B4"/>
    <w:rsid w:val="00EA342A"/>
    <w:rsid w:val="00EB0FA7"/>
    <w:rsid w:val="00EB6C1D"/>
    <w:rsid w:val="00EC0EB7"/>
    <w:rsid w:val="00EC3005"/>
    <w:rsid w:val="00EC64DA"/>
    <w:rsid w:val="00EC7D11"/>
    <w:rsid w:val="00ED111C"/>
    <w:rsid w:val="00ED12AA"/>
    <w:rsid w:val="00ED1C8C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2388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5583E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17</cp:revision>
  <cp:lastPrinted>2016-09-15T18:10:00Z</cp:lastPrinted>
  <dcterms:created xsi:type="dcterms:W3CDTF">2020-05-18T13:17:00Z</dcterms:created>
  <dcterms:modified xsi:type="dcterms:W3CDTF">2020-05-19T14:30:00Z</dcterms:modified>
</cp:coreProperties>
</file>