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0D0897">
        <w:rPr>
          <w:rFonts w:ascii="Verdana" w:hAnsi="Verdana"/>
          <w:b/>
          <w:bCs/>
        </w:rPr>
        <w:t>ed to the DECEMBER</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38748B" w:rsidRDefault="004D48FA" w:rsidP="00EC5582">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9E6E4E">
        <w:rPr>
          <w:rFonts w:ascii="Verdana" w:hAnsi="Verdana"/>
          <w:b/>
          <w:bCs/>
        </w:rPr>
        <w:t>Monday 9</w:t>
      </w:r>
      <w:r w:rsidR="009E6E4E" w:rsidRPr="009E6E4E">
        <w:rPr>
          <w:rFonts w:ascii="Verdana" w:hAnsi="Verdana"/>
          <w:b/>
          <w:bCs/>
          <w:vertAlign w:val="superscript"/>
        </w:rPr>
        <w:t>th</w:t>
      </w:r>
      <w:r w:rsidR="009E6E4E">
        <w:rPr>
          <w:rFonts w:ascii="Verdana" w:hAnsi="Verdana"/>
          <w:b/>
          <w:bCs/>
        </w:rPr>
        <w:t xml:space="preserve"> December</w:t>
      </w:r>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6F0B20">
        <w:rPr>
          <w:rFonts w:ascii="Verdana" w:hAnsi="Verdana"/>
          <w:b/>
          <w:bCs/>
        </w:rPr>
        <w:t xml:space="preserve"> Old Chapel Butts Road</w:t>
      </w:r>
      <w:r w:rsidR="00595676" w:rsidRPr="0038748B">
        <w:rPr>
          <w:rFonts w:ascii="Verdana" w:hAnsi="Verdana"/>
          <w:b/>
          <w:bCs/>
        </w:rPr>
        <w:t>.</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0B4118" w:rsidRDefault="003A6371" w:rsidP="003171F2">
      <w:pPr>
        <w:ind w:right="-291"/>
        <w:rPr>
          <w:rFonts w:ascii="Verdana" w:hAnsi="Verdana"/>
          <w:szCs w:val="18"/>
        </w:rPr>
      </w:pPr>
    </w:p>
    <w:p w:rsidR="003171F2" w:rsidRPr="000B4118" w:rsidRDefault="00005331" w:rsidP="00005331">
      <w:pPr>
        <w:rPr>
          <w:rFonts w:ascii="Verdana" w:hAnsi="Verdana"/>
          <w:b/>
          <w:bCs/>
          <w:szCs w:val="18"/>
        </w:rPr>
      </w:pPr>
      <w:proofErr w:type="gramStart"/>
      <w:r w:rsidRPr="00AE1B97">
        <w:rPr>
          <w:rFonts w:ascii="Verdana" w:hAnsi="Verdana"/>
          <w:b/>
          <w:bCs/>
          <w:szCs w:val="18"/>
        </w:rPr>
        <w:t>1.</w:t>
      </w:r>
      <w:r w:rsidR="00AB2EE5" w:rsidRPr="00AE1B97">
        <w:rPr>
          <w:rFonts w:ascii="Verdana" w:hAnsi="Verdana"/>
          <w:b/>
          <w:bCs/>
          <w:szCs w:val="18"/>
        </w:rPr>
        <w:t>Vote</w:t>
      </w:r>
      <w:proofErr w:type="gramEnd"/>
      <w:r w:rsidR="00AB2EE5" w:rsidRPr="00AE1B97">
        <w:rPr>
          <w:rFonts w:ascii="Verdana" w:hAnsi="Verdana"/>
          <w:b/>
          <w:bCs/>
          <w:szCs w:val="18"/>
        </w:rPr>
        <w:t xml:space="preserve"> for </w:t>
      </w:r>
      <w:r w:rsidR="003171F2" w:rsidRPr="00AE1B97">
        <w:rPr>
          <w:rFonts w:ascii="Verdana" w:hAnsi="Verdana"/>
          <w:b/>
          <w:bCs/>
          <w:szCs w:val="18"/>
        </w:rPr>
        <w:t>CO-OPTION OF COUNCILLORS</w:t>
      </w:r>
      <w:r w:rsidR="007061CF">
        <w:rPr>
          <w:rFonts w:ascii="Verdana" w:hAnsi="Verdana"/>
          <w:b/>
          <w:bCs/>
          <w:szCs w:val="18"/>
        </w:rPr>
        <w:t xml:space="preserve"> if required</w:t>
      </w:r>
      <w:r w:rsidR="007E2374">
        <w:rPr>
          <w:rFonts w:ascii="Verdana" w:hAnsi="Verdana"/>
          <w:b/>
          <w:bCs/>
          <w:szCs w:val="18"/>
        </w:rPr>
        <w:t xml:space="preserve"> </w:t>
      </w:r>
    </w:p>
    <w:p w:rsidR="003171F2" w:rsidRDefault="002F4D0C" w:rsidP="00CA0E03">
      <w:pPr>
        <w:rPr>
          <w:rFonts w:ascii="Verdana" w:hAnsi="Verdana"/>
          <w:b/>
          <w:bCs/>
          <w:szCs w:val="18"/>
        </w:rPr>
      </w:pPr>
      <w:r w:rsidRPr="00AD3381">
        <w:rPr>
          <w:rFonts w:ascii="Verdana" w:hAnsi="Verdana"/>
          <w:b/>
          <w:bCs/>
          <w:szCs w:val="18"/>
        </w:rPr>
        <w:t xml:space="preserve"> </w:t>
      </w:r>
    </w:p>
    <w:p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rsidR="008C6634" w:rsidRPr="00AD3381" w:rsidRDefault="008C6634" w:rsidP="008C6634">
      <w:pPr>
        <w:jc w:val="both"/>
        <w:rPr>
          <w:rFonts w:ascii="Verdana" w:hAnsi="Verdana"/>
          <w:b/>
          <w:bCs/>
          <w:szCs w:val="18"/>
        </w:rPr>
      </w:pPr>
    </w:p>
    <w:p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rsidR="008C6634" w:rsidRPr="00AD3381" w:rsidRDefault="008C6634" w:rsidP="008C6634">
      <w:pPr>
        <w:jc w:val="both"/>
        <w:rPr>
          <w:rFonts w:ascii="Verdana" w:hAnsi="Verdana"/>
          <w:b/>
          <w:bCs/>
          <w:szCs w:val="18"/>
        </w:rPr>
      </w:pPr>
    </w:p>
    <w:p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9E6E4E">
        <w:rPr>
          <w:rFonts w:ascii="Verdana" w:hAnsi="Verdana"/>
          <w:noProof/>
          <w:sz w:val="22"/>
        </w:rPr>
        <w:t>11</w:t>
      </w:r>
      <w:r w:rsidR="009E6E4E" w:rsidRPr="009E6E4E">
        <w:rPr>
          <w:rFonts w:ascii="Verdana" w:hAnsi="Verdana"/>
          <w:noProof/>
          <w:sz w:val="22"/>
          <w:vertAlign w:val="superscript"/>
        </w:rPr>
        <w:t>th</w:t>
      </w:r>
      <w:r w:rsidR="009E6E4E">
        <w:rPr>
          <w:rFonts w:ascii="Verdana" w:hAnsi="Verdana"/>
          <w:noProof/>
          <w:sz w:val="22"/>
        </w:rPr>
        <w:t xml:space="preserve"> November</w:t>
      </w:r>
      <w:r w:rsidR="003C1522">
        <w:rPr>
          <w:rFonts w:ascii="Verdana" w:hAnsi="Verdana"/>
          <w:noProof/>
          <w:sz w:val="22"/>
        </w:rPr>
        <w:t xml:space="preserve"> </w:t>
      </w:r>
      <w:r w:rsidR="00DC017B">
        <w:rPr>
          <w:rFonts w:ascii="Verdana" w:hAnsi="Verdana"/>
          <w:noProof/>
          <w:sz w:val="22"/>
        </w:rPr>
        <w:t>2019</w:t>
      </w:r>
    </w:p>
    <w:p w:rsidR="00005331" w:rsidRDefault="00005331" w:rsidP="00A82D75">
      <w:pPr>
        <w:jc w:val="both"/>
        <w:rPr>
          <w:rFonts w:ascii="Verdana" w:hAnsi="Verdana"/>
          <w:sz w:val="14"/>
          <w:szCs w:val="18"/>
        </w:rPr>
      </w:pPr>
    </w:p>
    <w:p w:rsidR="008E5EAB"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rsidR="00662504" w:rsidRDefault="00662504" w:rsidP="00FD5888">
      <w:pPr>
        <w:tabs>
          <w:tab w:val="left" w:pos="426"/>
        </w:tabs>
        <w:rPr>
          <w:rFonts w:ascii="Verdana" w:hAnsi="Verdana"/>
          <w:b/>
          <w:bCs/>
          <w:szCs w:val="18"/>
        </w:rPr>
      </w:pPr>
    </w:p>
    <w:p w:rsidR="007E13D1" w:rsidRDefault="007E13D1" w:rsidP="00FD5888">
      <w:pPr>
        <w:tabs>
          <w:tab w:val="left" w:pos="426"/>
        </w:tabs>
        <w:rPr>
          <w:rFonts w:ascii="Verdana" w:hAnsi="Verdana"/>
          <w:b/>
          <w:bCs/>
          <w:szCs w:val="18"/>
        </w:rPr>
      </w:pPr>
      <w:r>
        <w:rPr>
          <w:rFonts w:ascii="Verdana" w:hAnsi="Verdana"/>
          <w:b/>
          <w:bCs/>
          <w:szCs w:val="18"/>
        </w:rPr>
        <w:t>6. Mr Ian McMurray reporting on his proposed planning application for the Three Trees Farm Shop</w:t>
      </w:r>
    </w:p>
    <w:p w:rsidR="007E13D1" w:rsidRDefault="007E13D1" w:rsidP="00FD5888">
      <w:pPr>
        <w:tabs>
          <w:tab w:val="left" w:pos="426"/>
        </w:tabs>
        <w:rPr>
          <w:rFonts w:ascii="Verdana" w:hAnsi="Verdana"/>
          <w:b/>
          <w:bCs/>
          <w:szCs w:val="18"/>
        </w:rPr>
      </w:pPr>
    </w:p>
    <w:p w:rsidR="00481ACD" w:rsidRDefault="007E13D1" w:rsidP="00FD5888">
      <w:pPr>
        <w:tabs>
          <w:tab w:val="left" w:pos="426"/>
        </w:tabs>
        <w:rPr>
          <w:rFonts w:ascii="Verdana" w:hAnsi="Verdana"/>
          <w:b/>
          <w:bCs/>
          <w:szCs w:val="18"/>
        </w:rPr>
      </w:pPr>
      <w:proofErr w:type="gramStart"/>
      <w:r>
        <w:rPr>
          <w:rFonts w:ascii="Verdana" w:hAnsi="Verdana"/>
          <w:b/>
          <w:bCs/>
          <w:szCs w:val="18"/>
        </w:rPr>
        <w:t>7</w:t>
      </w:r>
      <w:r w:rsidRPr="007E13D1">
        <w:rPr>
          <w:rFonts w:ascii="Verdana" w:hAnsi="Verdana"/>
          <w:b/>
          <w:bCs/>
          <w:szCs w:val="18"/>
        </w:rPr>
        <w:t xml:space="preserve">. COMMUNITY SAFETY, </w:t>
      </w:r>
      <w:proofErr w:type="spellStart"/>
      <w:r w:rsidRPr="007E13D1">
        <w:rPr>
          <w:rFonts w:ascii="Verdana" w:hAnsi="Verdana"/>
          <w:b/>
          <w:bCs/>
          <w:szCs w:val="18"/>
        </w:rPr>
        <w:t>inc</w:t>
      </w:r>
      <w:proofErr w:type="spellEnd"/>
      <w:proofErr w:type="gramEnd"/>
      <w:r w:rsidRPr="007E13D1">
        <w:rPr>
          <w:rFonts w:ascii="Verdana" w:hAnsi="Verdana"/>
          <w:b/>
          <w:bCs/>
          <w:szCs w:val="18"/>
        </w:rPr>
        <w:t xml:space="preserve"> Police report</w:t>
      </w:r>
    </w:p>
    <w:p w:rsidR="00481ACD" w:rsidRDefault="00481ACD" w:rsidP="00FD5888">
      <w:pPr>
        <w:tabs>
          <w:tab w:val="left" w:pos="426"/>
        </w:tabs>
        <w:rPr>
          <w:rFonts w:ascii="Verdana" w:hAnsi="Verdana"/>
          <w:b/>
          <w:bCs/>
          <w:szCs w:val="18"/>
        </w:rPr>
      </w:pPr>
    </w:p>
    <w:p w:rsidR="00BD26F5" w:rsidRDefault="00BD26F5" w:rsidP="00BD26F5">
      <w:pPr>
        <w:tabs>
          <w:tab w:val="left" w:pos="426"/>
        </w:tabs>
        <w:rPr>
          <w:rFonts w:ascii="Verdana" w:hAnsi="Verdana"/>
          <w:b/>
          <w:bCs/>
          <w:szCs w:val="18"/>
        </w:rPr>
      </w:pPr>
      <w:r>
        <w:rPr>
          <w:rFonts w:ascii="Verdana" w:hAnsi="Verdana"/>
          <w:b/>
          <w:bCs/>
          <w:szCs w:val="18"/>
        </w:rPr>
        <w:t>8.  Ward Cllr reports</w:t>
      </w:r>
    </w:p>
    <w:p w:rsidR="007E13D1" w:rsidRDefault="007E13D1" w:rsidP="00BD26F5">
      <w:pPr>
        <w:tabs>
          <w:tab w:val="left" w:pos="426"/>
        </w:tabs>
        <w:rPr>
          <w:rFonts w:ascii="Verdana" w:hAnsi="Verdana"/>
          <w:b/>
          <w:bCs/>
          <w:szCs w:val="18"/>
        </w:rPr>
      </w:pPr>
      <w:r>
        <w:rPr>
          <w:rFonts w:ascii="Verdana" w:hAnsi="Verdana"/>
          <w:b/>
          <w:bCs/>
          <w:szCs w:val="18"/>
        </w:rPr>
        <w:t>Cllr Sumner – Badbury Post</w:t>
      </w:r>
      <w:r w:rsidR="00D96EA9">
        <w:rPr>
          <w:rFonts w:ascii="Verdana" w:hAnsi="Verdana"/>
          <w:b/>
          <w:bCs/>
          <w:szCs w:val="18"/>
        </w:rPr>
        <w:t xml:space="preserve"> </w:t>
      </w:r>
      <w:r>
        <w:rPr>
          <w:rFonts w:ascii="Verdana" w:hAnsi="Verdana"/>
          <w:b/>
          <w:bCs/>
          <w:szCs w:val="18"/>
        </w:rPr>
        <w:t>box update</w:t>
      </w:r>
    </w:p>
    <w:p w:rsidR="00BD26F5" w:rsidRDefault="00BD26F5" w:rsidP="00FD5888">
      <w:pPr>
        <w:tabs>
          <w:tab w:val="left" w:pos="426"/>
        </w:tabs>
        <w:rPr>
          <w:rFonts w:ascii="Verdana" w:hAnsi="Verdana"/>
          <w:b/>
          <w:bCs/>
          <w:szCs w:val="18"/>
        </w:rPr>
      </w:pPr>
    </w:p>
    <w:p w:rsidR="007E13D1" w:rsidRPr="00D96EA9" w:rsidRDefault="007E13D1" w:rsidP="00FD5888">
      <w:pPr>
        <w:tabs>
          <w:tab w:val="left" w:pos="426"/>
        </w:tabs>
        <w:rPr>
          <w:rFonts w:ascii="Verdana" w:hAnsi="Verdana"/>
          <w:b/>
          <w:bCs/>
          <w:color w:val="00B050"/>
          <w:szCs w:val="18"/>
        </w:rPr>
      </w:pPr>
      <w:r>
        <w:rPr>
          <w:rFonts w:ascii="Verdana" w:hAnsi="Verdana"/>
          <w:b/>
          <w:bCs/>
          <w:szCs w:val="18"/>
        </w:rPr>
        <w:t xml:space="preserve">9. Review of SBC protocols documents. Feedback suggested for SBC. </w:t>
      </w:r>
      <w:r w:rsidR="00D96EA9">
        <w:rPr>
          <w:rFonts w:ascii="Verdana" w:hAnsi="Verdana"/>
          <w:b/>
          <w:bCs/>
          <w:szCs w:val="18"/>
        </w:rPr>
        <w:t xml:space="preserve"> </w:t>
      </w:r>
      <w:r w:rsidR="00D96EA9" w:rsidRPr="00D96EA9">
        <w:rPr>
          <w:rFonts w:ascii="Verdana" w:hAnsi="Verdana"/>
          <w:b/>
          <w:bCs/>
          <w:color w:val="00B050"/>
          <w:szCs w:val="18"/>
        </w:rPr>
        <w:t>See additional documentation</w:t>
      </w:r>
    </w:p>
    <w:p w:rsidR="007E13D1" w:rsidRDefault="007E13D1" w:rsidP="00FD5888">
      <w:pPr>
        <w:tabs>
          <w:tab w:val="left" w:pos="426"/>
        </w:tabs>
        <w:rPr>
          <w:rFonts w:ascii="Verdana" w:hAnsi="Verdana"/>
          <w:b/>
          <w:bCs/>
          <w:szCs w:val="18"/>
        </w:rPr>
      </w:pPr>
    </w:p>
    <w:p w:rsidR="007E13D1" w:rsidRPr="000D0897" w:rsidRDefault="007E13D1" w:rsidP="00FD5888">
      <w:pPr>
        <w:tabs>
          <w:tab w:val="left" w:pos="426"/>
        </w:tabs>
        <w:rPr>
          <w:rFonts w:ascii="Verdana" w:hAnsi="Verdana"/>
          <w:bCs/>
          <w:color w:val="00B050"/>
          <w:szCs w:val="18"/>
        </w:rPr>
      </w:pPr>
      <w:r>
        <w:rPr>
          <w:rFonts w:ascii="Verdana" w:hAnsi="Verdana"/>
          <w:b/>
          <w:bCs/>
          <w:szCs w:val="18"/>
        </w:rPr>
        <w:t>10. Review of Parish Council’s Immediate, Short and Long term strategies –</w:t>
      </w:r>
      <w:r w:rsidRPr="000D0897">
        <w:rPr>
          <w:rFonts w:ascii="Verdana" w:hAnsi="Verdana"/>
          <w:b/>
          <w:bCs/>
          <w:szCs w:val="18"/>
        </w:rPr>
        <w:t xml:space="preserve"> </w:t>
      </w:r>
      <w:r w:rsidRPr="000D0897">
        <w:rPr>
          <w:rFonts w:ascii="Verdana" w:hAnsi="Verdana"/>
          <w:b/>
          <w:bCs/>
          <w:color w:val="00B050"/>
          <w:szCs w:val="18"/>
        </w:rPr>
        <w:t>see strategy meeting minutes from Jan 2019. (Already circulated)</w:t>
      </w:r>
    </w:p>
    <w:p w:rsidR="007E13D1" w:rsidRPr="007E13D1" w:rsidRDefault="007E13D1" w:rsidP="00FD5888">
      <w:pPr>
        <w:tabs>
          <w:tab w:val="left" w:pos="426"/>
        </w:tabs>
        <w:rPr>
          <w:rFonts w:ascii="Verdana" w:hAnsi="Verdana"/>
          <w:b/>
          <w:bCs/>
          <w:szCs w:val="18"/>
        </w:rPr>
      </w:pPr>
    </w:p>
    <w:p w:rsidR="007E13D1" w:rsidRPr="007E13D1" w:rsidRDefault="007E13D1" w:rsidP="00FD5888">
      <w:pPr>
        <w:tabs>
          <w:tab w:val="left" w:pos="426"/>
        </w:tabs>
        <w:rPr>
          <w:rFonts w:ascii="Verdana" w:hAnsi="Verdana"/>
          <w:b/>
          <w:bCs/>
          <w:szCs w:val="18"/>
        </w:rPr>
      </w:pPr>
      <w:r w:rsidRPr="007E13D1">
        <w:rPr>
          <w:rFonts w:ascii="Verdana" w:hAnsi="Verdana"/>
          <w:b/>
          <w:bCs/>
          <w:szCs w:val="18"/>
        </w:rPr>
        <w:t xml:space="preserve">11. Review &amp; Vote on British Telecom proposal to remove phone box at Castle View Road – </w:t>
      </w:r>
      <w:r w:rsidRPr="007E13D1">
        <w:rPr>
          <w:rFonts w:ascii="Verdana" w:hAnsi="Verdana"/>
          <w:b/>
          <w:bCs/>
          <w:color w:val="00B050"/>
          <w:szCs w:val="18"/>
        </w:rPr>
        <w:t>See additional documentation</w:t>
      </w:r>
    </w:p>
    <w:p w:rsidR="007E13D1" w:rsidRDefault="007E13D1" w:rsidP="00FD5888">
      <w:pPr>
        <w:tabs>
          <w:tab w:val="left" w:pos="426"/>
        </w:tabs>
        <w:rPr>
          <w:rFonts w:ascii="Verdana" w:hAnsi="Verdana"/>
          <w:b/>
          <w:bCs/>
          <w:szCs w:val="18"/>
        </w:rPr>
      </w:pPr>
    </w:p>
    <w:p w:rsidR="0060337A" w:rsidRDefault="0060337A" w:rsidP="00FD5888">
      <w:pPr>
        <w:tabs>
          <w:tab w:val="left" w:pos="426"/>
        </w:tabs>
        <w:rPr>
          <w:rFonts w:ascii="Verdana" w:hAnsi="Verdana"/>
          <w:b/>
          <w:bCs/>
          <w:szCs w:val="18"/>
        </w:rPr>
      </w:pPr>
      <w:r>
        <w:rPr>
          <w:rFonts w:ascii="Verdana" w:hAnsi="Verdana"/>
          <w:b/>
          <w:bCs/>
          <w:szCs w:val="18"/>
        </w:rPr>
        <w:t xml:space="preserve">12. Meeting dates for 2020. </w:t>
      </w:r>
      <w:proofErr w:type="gramStart"/>
      <w:r>
        <w:rPr>
          <w:rFonts w:ascii="Verdana" w:hAnsi="Verdana"/>
          <w:b/>
          <w:bCs/>
          <w:szCs w:val="18"/>
        </w:rPr>
        <w:t>Separate Planning into a Committee.</w:t>
      </w:r>
      <w:proofErr w:type="gramEnd"/>
      <w:r>
        <w:rPr>
          <w:rFonts w:ascii="Verdana" w:hAnsi="Verdana"/>
          <w:b/>
          <w:bCs/>
          <w:szCs w:val="18"/>
        </w:rPr>
        <w:t xml:space="preserve"> Leave Finance as part of Full Council – discussion &amp; vote</w:t>
      </w:r>
    </w:p>
    <w:p w:rsidR="0060337A" w:rsidRDefault="0060337A" w:rsidP="00FD5888">
      <w:pPr>
        <w:tabs>
          <w:tab w:val="left" w:pos="426"/>
        </w:tabs>
        <w:rPr>
          <w:rFonts w:ascii="Verdana" w:hAnsi="Verdana"/>
          <w:b/>
          <w:bCs/>
          <w:szCs w:val="18"/>
        </w:rPr>
      </w:pPr>
    </w:p>
    <w:p w:rsidR="00A3250D" w:rsidRDefault="00D96EA9" w:rsidP="004C30FC">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6D83D7DF">
                <wp:simplePos x="0" y="0"/>
                <wp:positionH relativeFrom="column">
                  <wp:posOffset>-281940</wp:posOffset>
                </wp:positionH>
                <wp:positionV relativeFrom="paragraph">
                  <wp:posOffset>97790</wp:posOffset>
                </wp:positionV>
                <wp:extent cx="7056120" cy="822960"/>
                <wp:effectExtent l="0" t="0" r="11430" b="15240"/>
                <wp:wrapNone/>
                <wp:docPr id="1" name="Rectangle 1"/>
                <wp:cNvGraphicFramePr/>
                <a:graphic xmlns:a="http://schemas.openxmlformats.org/drawingml/2006/main">
                  <a:graphicData uri="http://schemas.microsoft.com/office/word/2010/wordprocessingShape">
                    <wps:wsp>
                      <wps:cNvSpPr/>
                      <wps:spPr>
                        <a:xfrm flipV="1">
                          <a:off x="0" y="0"/>
                          <a:ext cx="7056120" cy="822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2pt;margin-top:7.7pt;width:555.6pt;height:6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" filled="f" strokecolor="#243f60 [1604]" strokeweight="2pt"/>
            </w:pict>
          </mc:Fallback>
        </mc:AlternateContent>
      </w:r>
    </w:p>
    <w:p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rsidR="002D22C8" w:rsidRPr="002D22C8" w:rsidRDefault="002D22C8" w:rsidP="007061CF">
      <w:pPr>
        <w:tabs>
          <w:tab w:val="left" w:pos="426"/>
        </w:tabs>
        <w:rPr>
          <w:rFonts w:ascii="Verdana" w:hAnsi="Verdana"/>
          <w:b/>
          <w:bCs/>
          <w:szCs w:val="18"/>
        </w:rPr>
      </w:pPr>
    </w:p>
    <w:p w:rsidR="002D22C8" w:rsidRDefault="000D0897" w:rsidP="007061CF">
      <w:pPr>
        <w:tabs>
          <w:tab w:val="left" w:pos="426"/>
        </w:tabs>
        <w:rPr>
          <w:rFonts w:ascii="Verdana" w:hAnsi="Verdana"/>
          <w:b/>
        </w:rPr>
      </w:pPr>
      <w:r>
        <w:rPr>
          <w:rFonts w:ascii="Verdana" w:hAnsi="Verdana"/>
          <w:b/>
        </w:rPr>
        <w:t>13</w:t>
      </w:r>
      <w:r w:rsidR="00DA13AF">
        <w:rPr>
          <w:rFonts w:ascii="Verdana" w:hAnsi="Verdana"/>
          <w:b/>
        </w:rPr>
        <w:t>.</w:t>
      </w:r>
      <w:r w:rsidR="00245C1C">
        <w:rPr>
          <w:rFonts w:ascii="Verdana" w:hAnsi="Verdana"/>
          <w:b/>
        </w:rPr>
        <w:t xml:space="preserve"> </w:t>
      </w:r>
      <w:r w:rsidR="00DA13AF">
        <w:rPr>
          <w:rFonts w:ascii="Verdana" w:hAnsi="Verdana"/>
          <w:b/>
        </w:rPr>
        <w:t>Discuss &amp;</w:t>
      </w:r>
      <w:r w:rsidR="002D22C8">
        <w:rPr>
          <w:rFonts w:ascii="Verdana" w:hAnsi="Verdana"/>
          <w:b/>
        </w:rPr>
        <w:t xml:space="preserve"> vote on </w:t>
      </w:r>
      <w:r w:rsidR="007E13D1">
        <w:rPr>
          <w:rFonts w:ascii="Verdana" w:hAnsi="Verdana"/>
          <w:b/>
        </w:rPr>
        <w:t xml:space="preserve">S/HOU/19/1663. </w:t>
      </w:r>
      <w:proofErr w:type="gramStart"/>
      <w:r w:rsidR="00D96EA9">
        <w:rPr>
          <w:rFonts w:ascii="Verdana" w:hAnsi="Verdana"/>
          <w:b/>
        </w:rPr>
        <w:t>48 Norris Close.</w:t>
      </w:r>
      <w:proofErr w:type="gramEnd"/>
      <w:r w:rsidR="00D96EA9">
        <w:rPr>
          <w:rFonts w:ascii="Verdana" w:hAnsi="Verdana"/>
          <w:b/>
        </w:rPr>
        <w:t xml:space="preserve"> Single storey rear extension</w:t>
      </w:r>
    </w:p>
    <w:p w:rsidR="00D96EA9" w:rsidRDefault="00D96EA9" w:rsidP="007061CF">
      <w:pPr>
        <w:tabs>
          <w:tab w:val="left" w:pos="426"/>
        </w:tabs>
        <w:rPr>
          <w:rFonts w:ascii="Verdana" w:hAnsi="Verdana"/>
          <w:b/>
        </w:rPr>
      </w:pPr>
    </w:p>
    <w:p w:rsidR="00D96EA9" w:rsidRDefault="002676DB" w:rsidP="007061CF">
      <w:pPr>
        <w:tabs>
          <w:tab w:val="left" w:pos="426"/>
        </w:tabs>
        <w:rPr>
          <w:rFonts w:ascii="Verdana" w:hAnsi="Verdana"/>
          <w:b/>
        </w:rPr>
      </w:pPr>
      <w:r>
        <w:rPr>
          <w:rFonts w:ascii="Verdana" w:hAnsi="Verdana"/>
          <w:b/>
        </w:rPr>
        <w:t xml:space="preserve">14. Discuss &amp; vote on S/19/1755. </w:t>
      </w:r>
      <w:proofErr w:type="gramStart"/>
      <w:r>
        <w:rPr>
          <w:rFonts w:ascii="Verdana" w:hAnsi="Verdana"/>
          <w:b/>
        </w:rPr>
        <w:t xml:space="preserve">15 dwellings on land east of </w:t>
      </w:r>
      <w:proofErr w:type="spellStart"/>
      <w:r>
        <w:rPr>
          <w:rFonts w:ascii="Verdana" w:hAnsi="Verdana"/>
          <w:b/>
        </w:rPr>
        <w:t>Berricot</w:t>
      </w:r>
      <w:proofErr w:type="spellEnd"/>
      <w:r>
        <w:rPr>
          <w:rFonts w:ascii="Verdana" w:hAnsi="Verdana"/>
          <w:b/>
        </w:rPr>
        <w:t xml:space="preserve"> Lane, Badbury.</w:t>
      </w:r>
      <w:proofErr w:type="gramEnd"/>
      <w:r>
        <w:rPr>
          <w:rFonts w:ascii="Verdana" w:hAnsi="Verdana"/>
          <w:b/>
        </w:rPr>
        <w:t xml:space="preserve"> </w:t>
      </w:r>
    </w:p>
    <w:p w:rsidR="00D96EA9" w:rsidRDefault="00D96EA9" w:rsidP="007061CF">
      <w:pPr>
        <w:tabs>
          <w:tab w:val="left" w:pos="426"/>
        </w:tabs>
        <w:rPr>
          <w:rFonts w:ascii="Verdana" w:hAnsi="Verdana"/>
          <w:b/>
        </w:rPr>
      </w:pPr>
    </w:p>
    <w:p w:rsidR="00DA13AF" w:rsidRPr="002D22C8" w:rsidRDefault="00DA13AF" w:rsidP="007061CF">
      <w:pPr>
        <w:tabs>
          <w:tab w:val="left" w:pos="426"/>
        </w:tabs>
        <w:rPr>
          <w:rFonts w:ascii="Verdana" w:hAnsi="Verdana"/>
          <w:b/>
          <w:bCs/>
          <w:szCs w:val="18"/>
        </w:rPr>
      </w:pPr>
    </w:p>
    <w:p w:rsidR="00DE0324" w:rsidRDefault="00D96EA9" w:rsidP="00AF5E4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49AF05F3">
                <wp:simplePos x="0" y="0"/>
                <wp:positionH relativeFrom="column">
                  <wp:posOffset>-213360</wp:posOffset>
                </wp:positionH>
                <wp:positionV relativeFrom="paragraph">
                  <wp:posOffset>7620</wp:posOffset>
                </wp:positionV>
                <wp:extent cx="7056120" cy="15392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7056120" cy="1539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8pt;margin-top:.6pt;width:555.6pt;height:1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" filled="f" strokecolor="#385d8a" strokeweight="2pt"/>
            </w:pict>
          </mc:Fallback>
        </mc:AlternateContent>
      </w:r>
    </w:p>
    <w:p w:rsidR="00403609" w:rsidRDefault="00411F96" w:rsidP="00154266">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r w:rsidR="000D0897">
        <w:rPr>
          <w:rFonts w:ascii="Verdana" w:hAnsi="Verdana"/>
          <w:b/>
          <w:bCs/>
          <w:szCs w:val="18"/>
        </w:rPr>
        <w:t xml:space="preserve"> </w:t>
      </w:r>
      <w:r w:rsidR="000D0897" w:rsidRPr="000D0897">
        <w:rPr>
          <w:rFonts w:ascii="Verdana" w:hAnsi="Verdana"/>
          <w:b/>
          <w:bCs/>
          <w:color w:val="00B050"/>
          <w:szCs w:val="18"/>
        </w:rPr>
        <w:t>See additional documentation for all items</w:t>
      </w:r>
    </w:p>
    <w:p w:rsidR="007E13D1" w:rsidRDefault="002676DB" w:rsidP="007E13D1">
      <w:pPr>
        <w:tabs>
          <w:tab w:val="left" w:pos="426"/>
        </w:tabs>
        <w:rPr>
          <w:rFonts w:ascii="Verdana" w:hAnsi="Verdana"/>
          <w:b/>
          <w:bCs/>
          <w:szCs w:val="18"/>
        </w:rPr>
      </w:pPr>
      <w:r>
        <w:rPr>
          <w:rFonts w:ascii="Verdana" w:hAnsi="Verdana"/>
          <w:b/>
          <w:bCs/>
          <w:szCs w:val="18"/>
        </w:rPr>
        <w:t>15</w:t>
      </w:r>
      <w:r w:rsidR="00DA13AF">
        <w:rPr>
          <w:rFonts w:ascii="Verdana" w:hAnsi="Verdana"/>
          <w:b/>
          <w:bCs/>
          <w:szCs w:val="18"/>
        </w:rPr>
        <w:t>.</w:t>
      </w:r>
      <w:r w:rsidR="0060337A">
        <w:rPr>
          <w:rFonts w:ascii="Verdana" w:hAnsi="Verdana"/>
          <w:b/>
          <w:bCs/>
          <w:szCs w:val="18"/>
        </w:rPr>
        <w:t xml:space="preserve"> Becoming a living wage employer.</w:t>
      </w:r>
      <w:r w:rsidR="000D0897">
        <w:rPr>
          <w:rFonts w:ascii="Verdana" w:hAnsi="Verdana"/>
          <w:b/>
          <w:bCs/>
          <w:szCs w:val="18"/>
        </w:rPr>
        <w:t xml:space="preserve"> </w:t>
      </w:r>
    </w:p>
    <w:p w:rsidR="0060337A" w:rsidRDefault="0060337A" w:rsidP="007E13D1">
      <w:pPr>
        <w:tabs>
          <w:tab w:val="left" w:pos="426"/>
        </w:tabs>
        <w:rPr>
          <w:rFonts w:ascii="Verdana" w:hAnsi="Verdana"/>
          <w:b/>
          <w:bCs/>
          <w:szCs w:val="18"/>
        </w:rPr>
      </w:pPr>
    </w:p>
    <w:p w:rsidR="0060337A" w:rsidRDefault="002676DB" w:rsidP="007E13D1">
      <w:pPr>
        <w:tabs>
          <w:tab w:val="left" w:pos="426"/>
        </w:tabs>
        <w:rPr>
          <w:rFonts w:ascii="Verdana" w:hAnsi="Verdana"/>
          <w:b/>
          <w:bCs/>
          <w:szCs w:val="18"/>
        </w:rPr>
      </w:pPr>
      <w:r>
        <w:rPr>
          <w:rFonts w:ascii="Verdana" w:hAnsi="Verdana"/>
          <w:b/>
          <w:bCs/>
          <w:szCs w:val="18"/>
        </w:rPr>
        <w:t>16</w:t>
      </w:r>
      <w:r w:rsidR="0060337A">
        <w:rPr>
          <w:rFonts w:ascii="Verdana" w:hAnsi="Verdana"/>
          <w:b/>
          <w:bCs/>
          <w:szCs w:val="18"/>
        </w:rPr>
        <w:t>. Quarterly review of budget report.</w:t>
      </w:r>
    </w:p>
    <w:p w:rsidR="0060337A" w:rsidRDefault="0060337A" w:rsidP="007E13D1">
      <w:pPr>
        <w:tabs>
          <w:tab w:val="left" w:pos="426"/>
        </w:tabs>
        <w:rPr>
          <w:rFonts w:ascii="Verdana" w:hAnsi="Verdana"/>
          <w:b/>
          <w:bCs/>
          <w:szCs w:val="18"/>
        </w:rPr>
      </w:pPr>
    </w:p>
    <w:p w:rsidR="007E13D1" w:rsidRDefault="002676DB" w:rsidP="007E13D1">
      <w:pPr>
        <w:tabs>
          <w:tab w:val="left" w:pos="426"/>
        </w:tabs>
        <w:rPr>
          <w:rFonts w:ascii="Verdana" w:hAnsi="Verdana"/>
          <w:b/>
          <w:bCs/>
          <w:szCs w:val="18"/>
        </w:rPr>
      </w:pPr>
      <w:r>
        <w:rPr>
          <w:rFonts w:ascii="Verdana" w:hAnsi="Verdana"/>
          <w:b/>
          <w:bCs/>
          <w:szCs w:val="18"/>
        </w:rPr>
        <w:t>17</w:t>
      </w:r>
      <w:r w:rsidR="000D0897">
        <w:rPr>
          <w:rFonts w:ascii="Verdana" w:hAnsi="Verdana"/>
          <w:b/>
          <w:bCs/>
          <w:szCs w:val="18"/>
        </w:rPr>
        <w:t xml:space="preserve">. Community Funding – Health Questionnaire – Should CPC </w:t>
      </w:r>
      <w:proofErr w:type="gramStart"/>
      <w:r w:rsidR="000D0897">
        <w:rPr>
          <w:rFonts w:ascii="Verdana" w:hAnsi="Verdana"/>
          <w:b/>
          <w:bCs/>
          <w:szCs w:val="18"/>
        </w:rPr>
        <w:t>apply</w:t>
      </w:r>
      <w:proofErr w:type="gramEnd"/>
      <w:r w:rsidR="000D0897">
        <w:rPr>
          <w:rFonts w:ascii="Verdana" w:hAnsi="Verdana"/>
          <w:b/>
          <w:bCs/>
          <w:szCs w:val="18"/>
        </w:rPr>
        <w:t xml:space="preserve">? </w:t>
      </w:r>
    </w:p>
    <w:p w:rsidR="001E5390" w:rsidRDefault="001E5390" w:rsidP="007E13D1">
      <w:pPr>
        <w:tabs>
          <w:tab w:val="left" w:pos="426"/>
        </w:tabs>
        <w:rPr>
          <w:rFonts w:ascii="Verdana" w:hAnsi="Verdana"/>
          <w:b/>
          <w:bCs/>
          <w:szCs w:val="18"/>
        </w:rPr>
      </w:pPr>
    </w:p>
    <w:p w:rsidR="001E5390" w:rsidRDefault="002676DB" w:rsidP="007E13D1">
      <w:pPr>
        <w:tabs>
          <w:tab w:val="left" w:pos="426"/>
        </w:tabs>
        <w:rPr>
          <w:rFonts w:ascii="Verdana" w:hAnsi="Verdana"/>
          <w:b/>
          <w:bCs/>
          <w:szCs w:val="18"/>
        </w:rPr>
      </w:pPr>
      <w:r>
        <w:rPr>
          <w:rFonts w:ascii="Verdana" w:hAnsi="Verdana"/>
          <w:b/>
          <w:bCs/>
          <w:szCs w:val="18"/>
        </w:rPr>
        <w:t>18</w:t>
      </w:r>
      <w:r w:rsidR="001E5390">
        <w:rPr>
          <w:rFonts w:ascii="Verdana" w:hAnsi="Verdana"/>
          <w:b/>
          <w:bCs/>
          <w:szCs w:val="18"/>
        </w:rPr>
        <w:t>. Grant request from the organisers of the Memory Café in the Parish.</w:t>
      </w:r>
    </w:p>
    <w:p w:rsidR="007E13D1" w:rsidRDefault="007E13D1" w:rsidP="007E13D1">
      <w:pPr>
        <w:tabs>
          <w:tab w:val="left" w:pos="426"/>
        </w:tabs>
        <w:rPr>
          <w:rFonts w:ascii="Verdana" w:hAnsi="Verdana"/>
          <w:b/>
          <w:bCs/>
          <w:szCs w:val="18"/>
        </w:rPr>
      </w:pPr>
    </w:p>
    <w:p w:rsidR="00D96EA9" w:rsidRDefault="00D96EA9" w:rsidP="007E13D1">
      <w:pPr>
        <w:tabs>
          <w:tab w:val="left" w:pos="426"/>
        </w:tabs>
        <w:rPr>
          <w:rFonts w:ascii="Verdana" w:hAnsi="Verdana"/>
          <w:b/>
          <w:bCs/>
          <w:szCs w:val="18"/>
        </w:rPr>
      </w:pPr>
    </w:p>
    <w:p w:rsidR="00DC2FF0" w:rsidRPr="000D0897" w:rsidRDefault="007E13D1" w:rsidP="004D48FA">
      <w:pPr>
        <w:tabs>
          <w:tab w:val="left" w:pos="426"/>
        </w:tabs>
        <w:rPr>
          <w:rFonts w:ascii="Verdana" w:hAnsi="Verdana"/>
          <w:b/>
          <w:bCs/>
          <w:szCs w:val="18"/>
          <w:highlight w:val="yellow"/>
        </w:rPr>
      </w:pPr>
      <w:r>
        <w:rPr>
          <w:rFonts w:ascii="Verdana" w:hAnsi="Verdana"/>
          <w:b/>
          <w:bCs/>
          <w:szCs w:val="18"/>
          <w:highlight w:val="yellow"/>
        </w:rPr>
        <w:t xml:space="preserve"> </w:t>
      </w:r>
    </w:p>
    <w:p w:rsidR="000D0897" w:rsidRDefault="000D0897" w:rsidP="004D48FA">
      <w:pPr>
        <w:tabs>
          <w:tab w:val="left" w:pos="426"/>
        </w:tabs>
        <w:rPr>
          <w:rFonts w:ascii="Verdana" w:hAnsi="Verdana"/>
          <w:b/>
          <w:bCs/>
          <w:szCs w:val="18"/>
        </w:rPr>
      </w:pPr>
    </w:p>
    <w:p w:rsidR="000D0897" w:rsidRDefault="000D0897" w:rsidP="004D48FA">
      <w:pPr>
        <w:tabs>
          <w:tab w:val="left" w:pos="426"/>
        </w:tabs>
        <w:rPr>
          <w:rFonts w:ascii="Verdana" w:hAnsi="Verdana"/>
          <w:b/>
          <w:bCs/>
          <w:szCs w:val="18"/>
        </w:rPr>
      </w:pPr>
    </w:p>
    <w:p w:rsidR="000D0897" w:rsidRDefault="000D0897" w:rsidP="004D48FA">
      <w:pPr>
        <w:tabs>
          <w:tab w:val="left" w:pos="426"/>
        </w:tabs>
        <w:rPr>
          <w:rFonts w:ascii="Verdana" w:hAnsi="Verdana"/>
          <w:b/>
          <w:bCs/>
          <w:szCs w:val="18"/>
        </w:rPr>
      </w:pPr>
    </w:p>
    <w:p w:rsidR="002E7226" w:rsidRDefault="002676DB" w:rsidP="004D48FA">
      <w:pPr>
        <w:tabs>
          <w:tab w:val="left" w:pos="426"/>
        </w:tabs>
        <w:rPr>
          <w:rFonts w:ascii="Verdana" w:hAnsi="Verdana"/>
          <w:b/>
          <w:bCs/>
          <w:szCs w:val="18"/>
        </w:rPr>
      </w:pPr>
      <w:r>
        <w:rPr>
          <w:rFonts w:ascii="Verdana" w:hAnsi="Verdana"/>
          <w:b/>
          <w:bCs/>
          <w:szCs w:val="18"/>
        </w:rPr>
        <w:t>19</w:t>
      </w:r>
      <w:r w:rsidR="00DC2FF0">
        <w:rPr>
          <w:rFonts w:ascii="Verdana" w:hAnsi="Verdana"/>
          <w:b/>
          <w:bCs/>
          <w:szCs w:val="18"/>
        </w:rPr>
        <w:t xml:space="preserve">. </w:t>
      </w:r>
      <w:r w:rsidR="007061CF" w:rsidRPr="007061CF">
        <w:rPr>
          <w:rFonts w:ascii="Verdana" w:hAnsi="Verdana"/>
          <w:b/>
          <w:bCs/>
          <w:szCs w:val="18"/>
        </w:rPr>
        <w:t>COMMITTEE REPORTS:</w:t>
      </w:r>
    </w:p>
    <w:p w:rsidR="007061CF" w:rsidRDefault="007061CF" w:rsidP="004D48FA">
      <w:pPr>
        <w:tabs>
          <w:tab w:val="left" w:pos="426"/>
        </w:tabs>
        <w:rPr>
          <w:rFonts w:ascii="Verdana" w:hAnsi="Verdana"/>
          <w:b/>
          <w:bCs/>
          <w:szCs w:val="18"/>
        </w:rPr>
      </w:pPr>
    </w:p>
    <w:p w:rsidR="00067BB1" w:rsidRPr="00D96EA9" w:rsidRDefault="00D96EA9" w:rsidP="004D48FA">
      <w:pPr>
        <w:tabs>
          <w:tab w:val="left" w:pos="426"/>
        </w:tabs>
        <w:rPr>
          <w:rFonts w:ascii="Verdana" w:hAnsi="Verdana"/>
          <w:b/>
          <w:bCs/>
          <w:szCs w:val="18"/>
        </w:rPr>
      </w:pPr>
      <w:r w:rsidRPr="00D96EA9">
        <w:rPr>
          <w:rFonts w:ascii="Verdana" w:hAnsi="Verdana"/>
          <w:b/>
          <w:bCs/>
          <w:szCs w:val="18"/>
        </w:rPr>
        <w:t>Finance – Approve</w:t>
      </w:r>
      <w:r w:rsidR="00067BB1" w:rsidRPr="00D96EA9">
        <w:rPr>
          <w:rFonts w:ascii="Verdana" w:hAnsi="Verdana"/>
          <w:b/>
          <w:bCs/>
          <w:szCs w:val="18"/>
        </w:rPr>
        <w:t xml:space="preserve"> Nov finance figures</w:t>
      </w:r>
    </w:p>
    <w:p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rsidR="007061CF" w:rsidRDefault="007061CF" w:rsidP="004D48FA">
      <w:pPr>
        <w:tabs>
          <w:tab w:val="left" w:pos="426"/>
        </w:tabs>
        <w:rPr>
          <w:rFonts w:ascii="Verdana" w:hAnsi="Verdana"/>
          <w:b/>
          <w:bCs/>
          <w:szCs w:val="18"/>
        </w:rPr>
      </w:pPr>
      <w:r>
        <w:rPr>
          <w:rFonts w:ascii="Verdana" w:hAnsi="Verdana"/>
          <w:b/>
          <w:bCs/>
          <w:szCs w:val="18"/>
        </w:rPr>
        <w:t>Grants Sub-committee update</w:t>
      </w:r>
    </w:p>
    <w:p w:rsidR="009E142A" w:rsidRDefault="00846B3F" w:rsidP="004D48FA">
      <w:pPr>
        <w:tabs>
          <w:tab w:val="left" w:pos="426"/>
        </w:tabs>
        <w:rPr>
          <w:rFonts w:ascii="Verdana" w:hAnsi="Verdana"/>
          <w:b/>
          <w:bCs/>
          <w:szCs w:val="18"/>
        </w:rPr>
      </w:pPr>
      <w:r>
        <w:rPr>
          <w:rFonts w:ascii="Verdana" w:hAnsi="Verdana"/>
          <w:b/>
          <w:bCs/>
          <w:szCs w:val="18"/>
        </w:rPr>
        <w:t xml:space="preserve"> </w:t>
      </w:r>
    </w:p>
    <w:p w:rsidR="003A0012" w:rsidRDefault="002676DB" w:rsidP="004D48FA">
      <w:pPr>
        <w:tabs>
          <w:tab w:val="left" w:pos="426"/>
        </w:tabs>
        <w:rPr>
          <w:rFonts w:ascii="Verdana" w:hAnsi="Verdana"/>
          <w:b/>
          <w:bCs/>
          <w:szCs w:val="18"/>
        </w:rPr>
      </w:pPr>
      <w:r>
        <w:rPr>
          <w:rFonts w:ascii="Verdana" w:hAnsi="Verdana"/>
          <w:b/>
          <w:bCs/>
          <w:szCs w:val="18"/>
        </w:rPr>
        <w:t>20</w:t>
      </w:r>
      <w:r w:rsidR="005F4E89">
        <w:rPr>
          <w:rFonts w:ascii="Verdana" w:hAnsi="Verdana"/>
          <w:b/>
          <w:bCs/>
          <w:szCs w:val="18"/>
        </w:rPr>
        <w:t>.</w:t>
      </w:r>
      <w:r w:rsidR="00356CFB">
        <w:rPr>
          <w:rFonts w:ascii="Verdana" w:hAnsi="Verdana"/>
          <w:b/>
          <w:bCs/>
          <w:szCs w:val="18"/>
        </w:rPr>
        <w:t xml:space="preserve">  Items for next agenda</w:t>
      </w:r>
    </w:p>
    <w:p w:rsidR="00A93BF3" w:rsidRDefault="00893E33" w:rsidP="002C135F">
      <w:pPr>
        <w:tabs>
          <w:tab w:val="left" w:pos="426"/>
        </w:tabs>
        <w:rPr>
          <w:rFonts w:ascii="Verdana" w:hAnsi="Verdana"/>
          <w:b/>
          <w:bCs/>
          <w:szCs w:val="18"/>
        </w:rPr>
      </w:pPr>
      <w:r>
        <w:rPr>
          <w:rFonts w:ascii="Verdana" w:hAnsi="Verdana"/>
          <w:b/>
          <w:bCs/>
          <w:szCs w:val="18"/>
        </w:rPr>
        <w:tab/>
      </w:r>
    </w:p>
    <w:p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C7579B">
        <w:rPr>
          <w:rFonts w:ascii="Verdana" w:hAnsi="Verdana"/>
          <w:b/>
          <w:sz w:val="22"/>
          <w:szCs w:val="18"/>
        </w:rPr>
        <w:t>ay 13</w:t>
      </w:r>
      <w:r w:rsidR="007061CF" w:rsidRPr="007061CF">
        <w:rPr>
          <w:rFonts w:ascii="Verdana" w:hAnsi="Verdana"/>
          <w:b/>
          <w:sz w:val="22"/>
          <w:szCs w:val="18"/>
          <w:vertAlign w:val="superscript"/>
        </w:rPr>
        <w:t>th</w:t>
      </w:r>
      <w:r w:rsidR="00C7579B">
        <w:rPr>
          <w:rFonts w:ascii="Verdana" w:hAnsi="Verdana"/>
          <w:b/>
          <w:sz w:val="22"/>
          <w:szCs w:val="18"/>
        </w:rPr>
        <w:t xml:space="preserve"> January</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C7579B">
        <w:rPr>
          <w:rFonts w:ascii="Verdana" w:hAnsi="Verdana"/>
          <w:b/>
          <w:sz w:val="22"/>
          <w:szCs w:val="18"/>
        </w:rPr>
        <w:t>Recreation Hall, off Norris Close.</w:t>
      </w:r>
    </w:p>
    <w:p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rsidR="00E31086" w:rsidRPr="00D81EE9" w:rsidRDefault="00321DE8" w:rsidP="002C135F">
      <w:pPr>
        <w:tabs>
          <w:tab w:val="left" w:pos="426"/>
        </w:tabs>
        <w:rPr>
          <w:rFonts w:ascii="Verdana" w:hAnsi="Verdana"/>
          <w:b/>
          <w:sz w:val="14"/>
          <w:szCs w:val="18"/>
        </w:rPr>
      </w:pPr>
      <w:hyperlink r:id="rId8"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2676DB" w:rsidRPr="002676DB">
        <w:rPr>
          <w:rFonts w:ascii="Verdana" w:hAnsi="Verdana"/>
          <w:b/>
          <w:sz w:val="14"/>
          <w:szCs w:val="18"/>
        </w:rPr>
        <w:t>4.12.</w:t>
      </w:r>
      <w:r w:rsidR="00CF6BCD" w:rsidRPr="00AE1B97">
        <w:rPr>
          <w:rFonts w:ascii="Verdana" w:hAnsi="Verdana"/>
          <w:b/>
          <w:sz w:val="14"/>
          <w:szCs w:val="18"/>
        </w:rPr>
        <w:t>19</w:t>
      </w:r>
    </w:p>
    <w:p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0"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082AFE" w:rsidRPr="00082AFE" w:rsidRDefault="00082AFE" w:rsidP="002C135F">
      <w:pPr>
        <w:tabs>
          <w:tab w:val="left" w:pos="426"/>
        </w:tabs>
        <w:rPr>
          <w:rFonts w:ascii="Verdana" w:hAnsi="Verdana"/>
          <w:b/>
          <w:sz w:val="20"/>
          <w:szCs w:val="18"/>
        </w:rPr>
      </w:pPr>
    </w:p>
    <w:p w:rsidR="004F4911" w:rsidRPr="00472ACA" w:rsidRDefault="00082AFE" w:rsidP="002C135F">
      <w:pPr>
        <w:tabs>
          <w:tab w:val="left" w:pos="426"/>
        </w:tabs>
        <w:rPr>
          <w:rFonts w:ascii="Verdana" w:hAnsi="Verdana"/>
          <w:szCs w:val="18"/>
        </w:rPr>
      </w:pPr>
      <w:r w:rsidRPr="00024EA7">
        <w:rPr>
          <w:rFonts w:ascii="Verdana" w:hAnsi="Verdana"/>
          <w:b/>
          <w:szCs w:val="18"/>
        </w:rPr>
        <w:t xml:space="preserve">Additional Information  </w:t>
      </w:r>
      <w:r w:rsidR="00B727FA">
        <w:rPr>
          <w:rFonts w:ascii="Verdana" w:hAnsi="Verdana"/>
          <w:sz w:val="20"/>
          <w:szCs w:val="18"/>
        </w:rPr>
        <w:br/>
      </w:r>
      <w:r w:rsidR="00B727FA" w:rsidRPr="00472ACA">
        <w:rPr>
          <w:rFonts w:ascii="Verdana" w:hAnsi="Verdana"/>
          <w:szCs w:val="18"/>
        </w:rPr>
        <w:t xml:space="preserve">Please don’t forget to get your login and then sign up for the on-line Cllrs GDPR training. </w:t>
      </w:r>
    </w:p>
    <w:p w:rsidR="009A3594" w:rsidRPr="009A3594" w:rsidRDefault="009A3594" w:rsidP="002C135F">
      <w:pPr>
        <w:tabs>
          <w:tab w:val="left" w:pos="426"/>
        </w:tabs>
        <w:rPr>
          <w:rFonts w:ascii="Verdana" w:hAnsi="Verdana"/>
          <w:color w:val="FF0000"/>
          <w:szCs w:val="18"/>
        </w:rPr>
      </w:pPr>
      <w:proofErr w:type="gramStart"/>
      <w:r w:rsidRPr="009A3594">
        <w:rPr>
          <w:rFonts w:ascii="Verdana" w:hAnsi="Verdana"/>
          <w:color w:val="FF0000"/>
          <w:szCs w:val="18"/>
        </w:rPr>
        <w:t>Deadline for completion December 31</w:t>
      </w:r>
      <w:r w:rsidRPr="009A3594">
        <w:rPr>
          <w:rFonts w:ascii="Verdana" w:hAnsi="Verdana"/>
          <w:color w:val="FF0000"/>
          <w:szCs w:val="18"/>
          <w:vertAlign w:val="superscript"/>
        </w:rPr>
        <w:t>st</w:t>
      </w:r>
      <w:r w:rsidRPr="009A3594">
        <w:rPr>
          <w:rFonts w:ascii="Verdana" w:hAnsi="Verdana"/>
          <w:color w:val="FF0000"/>
          <w:szCs w:val="18"/>
        </w:rPr>
        <w:t xml:space="preserve"> 2019.</w:t>
      </w:r>
      <w:proofErr w:type="gramEnd"/>
      <w:r>
        <w:rPr>
          <w:rFonts w:ascii="Verdana" w:hAnsi="Verdana"/>
          <w:color w:val="FF0000"/>
          <w:szCs w:val="18"/>
        </w:rPr>
        <w:t xml:space="preserve"> Please complete this to show the electorate that you are taking their data security seriously.</w:t>
      </w:r>
    </w:p>
    <w:p w:rsidR="00472ACA" w:rsidRDefault="00472ACA" w:rsidP="002C135F">
      <w:pPr>
        <w:tabs>
          <w:tab w:val="left" w:pos="426"/>
        </w:tabs>
        <w:rPr>
          <w:rFonts w:ascii="Verdana" w:hAnsi="Verdana"/>
          <w:sz w:val="20"/>
          <w:szCs w:val="18"/>
        </w:rPr>
      </w:pPr>
    </w:p>
    <w:p w:rsidR="00773BF6" w:rsidRPr="00024EA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3613E5" w:rsidRPr="009A3594" w:rsidRDefault="003613E5" w:rsidP="002C135F">
      <w:pPr>
        <w:tabs>
          <w:tab w:val="left" w:pos="426"/>
        </w:tabs>
        <w:rPr>
          <w:rFonts w:ascii="Verdana" w:hAnsi="Verdana"/>
          <w:szCs w:val="18"/>
        </w:rPr>
      </w:pPr>
    </w:p>
    <w:p w:rsidR="00AE1A40" w:rsidRPr="000D0897" w:rsidRDefault="00AE1A40" w:rsidP="002C135F">
      <w:pPr>
        <w:tabs>
          <w:tab w:val="left" w:pos="426"/>
        </w:tabs>
        <w:rPr>
          <w:rFonts w:ascii="Verdana" w:hAnsi="Verdana"/>
          <w:color w:val="00B050"/>
          <w:sz w:val="20"/>
          <w:szCs w:val="18"/>
        </w:rPr>
      </w:pPr>
    </w:p>
    <w:p w:rsidR="000D0897" w:rsidRPr="000D0897" w:rsidRDefault="0037214B" w:rsidP="002C135F">
      <w:pPr>
        <w:tabs>
          <w:tab w:val="left" w:pos="426"/>
        </w:tabs>
        <w:rPr>
          <w:rFonts w:ascii="Verdana" w:hAnsi="Verdana"/>
          <w:color w:val="00B050"/>
          <w:sz w:val="20"/>
          <w:szCs w:val="18"/>
        </w:rPr>
      </w:pPr>
      <w:r>
        <w:rPr>
          <w:rFonts w:ascii="Verdana" w:hAnsi="Verdana"/>
          <w:color w:val="00B050"/>
          <w:sz w:val="20"/>
          <w:szCs w:val="18"/>
        </w:rPr>
        <w:t>TO FOLLOW</w:t>
      </w:r>
    </w:p>
    <w:sectPr w:rsidR="000D0897" w:rsidRPr="000D0897"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74C"/>
    <w:rsid w:val="000A1047"/>
    <w:rsid w:val="000A1077"/>
    <w:rsid w:val="000A1707"/>
    <w:rsid w:val="000B35CB"/>
    <w:rsid w:val="000B4118"/>
    <w:rsid w:val="000B4C98"/>
    <w:rsid w:val="000C7FA4"/>
    <w:rsid w:val="000D0897"/>
    <w:rsid w:val="000D2CC7"/>
    <w:rsid w:val="000D3760"/>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6099"/>
    <w:rsid w:val="00206F2D"/>
    <w:rsid w:val="00207B39"/>
    <w:rsid w:val="00210DCB"/>
    <w:rsid w:val="002116D4"/>
    <w:rsid w:val="00213E5C"/>
    <w:rsid w:val="00216E0A"/>
    <w:rsid w:val="00220184"/>
    <w:rsid w:val="00225803"/>
    <w:rsid w:val="00225DD0"/>
    <w:rsid w:val="00230A29"/>
    <w:rsid w:val="00232CE5"/>
    <w:rsid w:val="002348B1"/>
    <w:rsid w:val="00236297"/>
    <w:rsid w:val="00245C1C"/>
    <w:rsid w:val="0024696C"/>
    <w:rsid w:val="0024793F"/>
    <w:rsid w:val="00251D42"/>
    <w:rsid w:val="00257F8D"/>
    <w:rsid w:val="002676DB"/>
    <w:rsid w:val="002711D8"/>
    <w:rsid w:val="00272E5B"/>
    <w:rsid w:val="0027711E"/>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420E"/>
    <w:rsid w:val="00325D3B"/>
    <w:rsid w:val="00331CB4"/>
    <w:rsid w:val="0033361F"/>
    <w:rsid w:val="00335F71"/>
    <w:rsid w:val="00337E90"/>
    <w:rsid w:val="00343B3C"/>
    <w:rsid w:val="00345A47"/>
    <w:rsid w:val="00347699"/>
    <w:rsid w:val="00350F12"/>
    <w:rsid w:val="00352072"/>
    <w:rsid w:val="0035585F"/>
    <w:rsid w:val="00356CFB"/>
    <w:rsid w:val="003613E5"/>
    <w:rsid w:val="003628B3"/>
    <w:rsid w:val="00364070"/>
    <w:rsid w:val="0036414A"/>
    <w:rsid w:val="0036498C"/>
    <w:rsid w:val="00366A09"/>
    <w:rsid w:val="00366E8F"/>
    <w:rsid w:val="0037214B"/>
    <w:rsid w:val="003729A4"/>
    <w:rsid w:val="00373E60"/>
    <w:rsid w:val="003763B2"/>
    <w:rsid w:val="00380DA5"/>
    <w:rsid w:val="00382152"/>
    <w:rsid w:val="00383697"/>
    <w:rsid w:val="0038748B"/>
    <w:rsid w:val="00387636"/>
    <w:rsid w:val="003908A8"/>
    <w:rsid w:val="003912FC"/>
    <w:rsid w:val="003937F2"/>
    <w:rsid w:val="003A0012"/>
    <w:rsid w:val="003A0A5B"/>
    <w:rsid w:val="003A1A70"/>
    <w:rsid w:val="003A49E9"/>
    <w:rsid w:val="003A6371"/>
    <w:rsid w:val="003A63CB"/>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76D2"/>
    <w:rsid w:val="00432098"/>
    <w:rsid w:val="00435152"/>
    <w:rsid w:val="00435443"/>
    <w:rsid w:val="00436A18"/>
    <w:rsid w:val="00440D06"/>
    <w:rsid w:val="004479B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4F65C3"/>
    <w:rsid w:val="00504C28"/>
    <w:rsid w:val="0050648C"/>
    <w:rsid w:val="005111C3"/>
    <w:rsid w:val="00514720"/>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5691"/>
    <w:rsid w:val="005561A4"/>
    <w:rsid w:val="005562BF"/>
    <w:rsid w:val="005577D9"/>
    <w:rsid w:val="00561A3D"/>
    <w:rsid w:val="00561F31"/>
    <w:rsid w:val="005637F4"/>
    <w:rsid w:val="00565668"/>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F3"/>
    <w:rsid w:val="006363FB"/>
    <w:rsid w:val="00636539"/>
    <w:rsid w:val="0063732F"/>
    <w:rsid w:val="006442E3"/>
    <w:rsid w:val="006446AB"/>
    <w:rsid w:val="00647E47"/>
    <w:rsid w:val="0065044D"/>
    <w:rsid w:val="0065271B"/>
    <w:rsid w:val="00653F0B"/>
    <w:rsid w:val="0065441E"/>
    <w:rsid w:val="006571BB"/>
    <w:rsid w:val="00662504"/>
    <w:rsid w:val="0066314B"/>
    <w:rsid w:val="006667A7"/>
    <w:rsid w:val="00670274"/>
    <w:rsid w:val="006753D2"/>
    <w:rsid w:val="00680865"/>
    <w:rsid w:val="00682F88"/>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E02F5"/>
    <w:rsid w:val="007E13D1"/>
    <w:rsid w:val="007E21FF"/>
    <w:rsid w:val="007E2374"/>
    <w:rsid w:val="007E5FEE"/>
    <w:rsid w:val="007E7015"/>
    <w:rsid w:val="007E7640"/>
    <w:rsid w:val="007F45D3"/>
    <w:rsid w:val="007F46BB"/>
    <w:rsid w:val="007F64FF"/>
    <w:rsid w:val="007F75A6"/>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2B4E"/>
    <w:rsid w:val="008468A2"/>
    <w:rsid w:val="00846B3F"/>
    <w:rsid w:val="00847A2A"/>
    <w:rsid w:val="00850613"/>
    <w:rsid w:val="008509E4"/>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3594"/>
    <w:rsid w:val="009A543F"/>
    <w:rsid w:val="009A6B51"/>
    <w:rsid w:val="009B0934"/>
    <w:rsid w:val="009B0A56"/>
    <w:rsid w:val="009B5964"/>
    <w:rsid w:val="009B7B48"/>
    <w:rsid w:val="009C1B6D"/>
    <w:rsid w:val="009C62F5"/>
    <w:rsid w:val="009D0517"/>
    <w:rsid w:val="009D4C24"/>
    <w:rsid w:val="009E142A"/>
    <w:rsid w:val="009E615F"/>
    <w:rsid w:val="009E6E4E"/>
    <w:rsid w:val="009F17E1"/>
    <w:rsid w:val="009F19D3"/>
    <w:rsid w:val="009F213D"/>
    <w:rsid w:val="009F54ED"/>
    <w:rsid w:val="009F58E5"/>
    <w:rsid w:val="009F66A2"/>
    <w:rsid w:val="009F6791"/>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FBE"/>
    <w:rsid w:val="00AF3278"/>
    <w:rsid w:val="00AF39A7"/>
    <w:rsid w:val="00AF5E46"/>
    <w:rsid w:val="00AF631A"/>
    <w:rsid w:val="00B00273"/>
    <w:rsid w:val="00B01228"/>
    <w:rsid w:val="00B11CD6"/>
    <w:rsid w:val="00B135CA"/>
    <w:rsid w:val="00B148C8"/>
    <w:rsid w:val="00B17D7F"/>
    <w:rsid w:val="00B20CD4"/>
    <w:rsid w:val="00B237C0"/>
    <w:rsid w:val="00B252D7"/>
    <w:rsid w:val="00B276EF"/>
    <w:rsid w:val="00B30A08"/>
    <w:rsid w:val="00B32B11"/>
    <w:rsid w:val="00B34363"/>
    <w:rsid w:val="00B3455C"/>
    <w:rsid w:val="00B372C0"/>
    <w:rsid w:val="00B4562A"/>
    <w:rsid w:val="00B50AF5"/>
    <w:rsid w:val="00B510FF"/>
    <w:rsid w:val="00B51CE4"/>
    <w:rsid w:val="00B53D99"/>
    <w:rsid w:val="00B540E1"/>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1296"/>
    <w:rsid w:val="00BB3775"/>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579B"/>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63C"/>
    <w:rsid w:val="00D63F3D"/>
    <w:rsid w:val="00D66018"/>
    <w:rsid w:val="00D715C1"/>
    <w:rsid w:val="00D77190"/>
    <w:rsid w:val="00D81EE9"/>
    <w:rsid w:val="00D91F75"/>
    <w:rsid w:val="00D9470F"/>
    <w:rsid w:val="00D96EA9"/>
    <w:rsid w:val="00DA13AF"/>
    <w:rsid w:val="00DA5E3D"/>
    <w:rsid w:val="00DA72B1"/>
    <w:rsid w:val="00DB2C8C"/>
    <w:rsid w:val="00DB6D33"/>
    <w:rsid w:val="00DB79B9"/>
    <w:rsid w:val="00DC017B"/>
    <w:rsid w:val="00DC01E6"/>
    <w:rsid w:val="00DC2122"/>
    <w:rsid w:val="00DC2FF0"/>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194B"/>
    <w:rsid w:val="00E269B7"/>
    <w:rsid w:val="00E31086"/>
    <w:rsid w:val="00E32540"/>
    <w:rsid w:val="00E334D7"/>
    <w:rsid w:val="00E367ED"/>
    <w:rsid w:val="00E446FA"/>
    <w:rsid w:val="00E47BDA"/>
    <w:rsid w:val="00E50008"/>
    <w:rsid w:val="00E52D0D"/>
    <w:rsid w:val="00E555D7"/>
    <w:rsid w:val="00E62034"/>
    <w:rsid w:val="00E63947"/>
    <w:rsid w:val="00E6655F"/>
    <w:rsid w:val="00E67AF8"/>
    <w:rsid w:val="00E71553"/>
    <w:rsid w:val="00E72A1A"/>
    <w:rsid w:val="00E75026"/>
    <w:rsid w:val="00E76EF1"/>
    <w:rsid w:val="00E81F68"/>
    <w:rsid w:val="00E8236C"/>
    <w:rsid w:val="00E843FA"/>
    <w:rsid w:val="00E86154"/>
    <w:rsid w:val="00E86A5D"/>
    <w:rsid w:val="00E9626D"/>
    <w:rsid w:val="00E96BF2"/>
    <w:rsid w:val="00E9786F"/>
    <w:rsid w:val="00EA1454"/>
    <w:rsid w:val="00EA1941"/>
    <w:rsid w:val="00EA1ACF"/>
    <w:rsid w:val="00EA21D7"/>
    <w:rsid w:val="00EA3B53"/>
    <w:rsid w:val="00EA75E3"/>
    <w:rsid w:val="00EA7CD5"/>
    <w:rsid w:val="00EA7D2F"/>
    <w:rsid w:val="00EB5C32"/>
    <w:rsid w:val="00EB5CEF"/>
    <w:rsid w:val="00EC3593"/>
    <w:rsid w:val="00EC41BF"/>
    <w:rsid w:val="00EC5582"/>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A29"/>
    <w:rsid w:val="00F67248"/>
    <w:rsid w:val="00F67FA3"/>
    <w:rsid w:val="00F74272"/>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F042A"/>
    <w:rsid w:val="00FF41D0"/>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eldon-pc.gov.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D2A5-65F8-459F-9F81-FF91E619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11</cp:revision>
  <cp:lastPrinted>2019-06-26T09:31:00Z</cp:lastPrinted>
  <dcterms:created xsi:type="dcterms:W3CDTF">2019-12-02T10:28:00Z</dcterms:created>
  <dcterms:modified xsi:type="dcterms:W3CDTF">2019-12-04T14:35:00Z</dcterms:modified>
</cp:coreProperties>
</file>