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7B39AC" w:rsidRDefault="007B39AC" w:rsidP="006F6600">
                            <w:pPr>
                              <w:pStyle w:val="Heading1"/>
                            </w:pPr>
                          </w:p>
                          <w:p w14:paraId="473AD23A" w14:textId="77777777" w:rsidR="007B39AC" w:rsidRDefault="007B39AC" w:rsidP="006F6600">
                            <w:pPr>
                              <w:pStyle w:val="Heading1"/>
                            </w:pPr>
                          </w:p>
                          <w:p w14:paraId="369FD044" w14:textId="77777777" w:rsidR="007B39AC" w:rsidRPr="004C79E4" w:rsidRDefault="007B39AC" w:rsidP="006F6600">
                            <w:pPr>
                              <w:pStyle w:val="Heading1"/>
                              <w:rPr>
                                <w:i/>
                                <w:sz w:val="48"/>
                              </w:rPr>
                            </w:pPr>
                            <w:r w:rsidRPr="004C79E4">
                              <w:rPr>
                                <w:i/>
                                <w:sz w:val="48"/>
                              </w:rPr>
                              <w:t>Chiseldon Parish Council</w:t>
                            </w:r>
                          </w:p>
                          <w:p w14:paraId="2C058856" w14:textId="77777777" w:rsidR="007B39AC" w:rsidRDefault="007B39AC" w:rsidP="006F6600">
                            <w:pPr>
                              <w:rPr>
                                <w:rFonts w:ascii="Arial" w:hAnsi="Arial" w:cs="Arial"/>
                              </w:rPr>
                            </w:pPr>
                          </w:p>
                          <w:p w14:paraId="6B4C1798"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7B39AC" w:rsidRDefault="007B39AC" w:rsidP="006F6600">
                      <w:pPr>
                        <w:pStyle w:val="Heading1"/>
                      </w:pPr>
                    </w:p>
                    <w:p w14:paraId="473AD23A" w14:textId="77777777" w:rsidR="007B39AC" w:rsidRDefault="007B39AC" w:rsidP="006F6600">
                      <w:pPr>
                        <w:pStyle w:val="Heading1"/>
                      </w:pPr>
                    </w:p>
                    <w:p w14:paraId="369FD044" w14:textId="77777777" w:rsidR="007B39AC" w:rsidRPr="004C79E4" w:rsidRDefault="007B39AC" w:rsidP="006F6600">
                      <w:pPr>
                        <w:pStyle w:val="Heading1"/>
                        <w:rPr>
                          <w:i/>
                          <w:sz w:val="48"/>
                        </w:rPr>
                      </w:pPr>
                      <w:r w:rsidRPr="004C79E4">
                        <w:rPr>
                          <w:i/>
                          <w:sz w:val="48"/>
                        </w:rPr>
                        <w:t>Chiseldon Parish Council</w:t>
                      </w:r>
                    </w:p>
                    <w:p w14:paraId="2C058856" w14:textId="77777777" w:rsidR="007B39AC" w:rsidRDefault="007B39AC" w:rsidP="006F6600">
                      <w:pPr>
                        <w:rPr>
                          <w:rFonts w:ascii="Arial" w:hAnsi="Arial" w:cs="Arial"/>
                        </w:rPr>
                      </w:pPr>
                    </w:p>
                    <w:p w14:paraId="6B4C1798" w14:textId="77777777"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1C78CE84" w14:textId="6816D854" w:rsidR="00EF67FA" w:rsidRPr="007C0D8E" w:rsidRDefault="00832404" w:rsidP="007C0D8E">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16</w:t>
      </w:r>
      <w:r w:rsidRPr="00832404">
        <w:rPr>
          <w:rFonts w:cs="Arial"/>
          <w:b/>
          <w:sz w:val="18"/>
          <w:szCs w:val="18"/>
          <w:vertAlign w:val="superscript"/>
        </w:rPr>
        <w:t>th</w:t>
      </w:r>
      <w:r>
        <w:rPr>
          <w:rFonts w:cs="Arial"/>
          <w:b/>
          <w:sz w:val="18"/>
          <w:szCs w:val="18"/>
        </w:rPr>
        <w:t xml:space="preserve"> September</w:t>
      </w:r>
      <w:r w:rsidR="00646CA7">
        <w:rPr>
          <w:rFonts w:cs="Arial"/>
          <w:b/>
          <w:sz w:val="18"/>
          <w:szCs w:val="18"/>
        </w:rPr>
        <w:t xml:space="preserve"> </w:t>
      </w:r>
      <w:r w:rsidR="006713F8">
        <w:rPr>
          <w:rFonts w:cs="Arial"/>
          <w:b/>
          <w:sz w:val="18"/>
          <w:szCs w:val="18"/>
        </w:rPr>
        <w:t>2019</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r w:rsidR="004B4E0D">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14:paraId="61976475" w14:textId="77777777" w:rsidR="00EF67FA" w:rsidRDefault="00EF67FA" w:rsidP="00EF67FA">
      <w:pPr>
        <w:ind w:left="-720" w:right="-540"/>
        <w:rPr>
          <w:rFonts w:cs="Arial"/>
          <w:bCs/>
          <w:sz w:val="16"/>
          <w:szCs w:val="18"/>
        </w:rPr>
      </w:pPr>
    </w:p>
    <w:p w14:paraId="07F5D9CA" w14:textId="1D5A15AB"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217EB3">
        <w:rPr>
          <w:rFonts w:cs="Arial"/>
          <w:sz w:val="18"/>
          <w:szCs w:val="18"/>
        </w:rPr>
        <w:t>,</w:t>
      </w:r>
      <w:r w:rsidR="002E166C">
        <w:rPr>
          <w:rFonts w:cs="Arial"/>
          <w:sz w:val="18"/>
          <w:szCs w:val="18"/>
        </w:rPr>
        <w:t xml:space="preserve"> Paul Sunners</w:t>
      </w:r>
      <w:r w:rsidR="009C38C2">
        <w:rPr>
          <w:rFonts w:cs="Arial"/>
          <w:sz w:val="18"/>
          <w:szCs w:val="18"/>
        </w:rPr>
        <w:t xml:space="preserve">, </w:t>
      </w:r>
      <w:r w:rsidR="00832404">
        <w:rPr>
          <w:rFonts w:cs="Arial"/>
          <w:sz w:val="18"/>
          <w:szCs w:val="18"/>
        </w:rPr>
        <w:t>Keith Bates.  Clair Wilkinson as Clerk</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4E163F2F" w14:textId="08E1BB79" w:rsidR="00EF67FA" w:rsidRDefault="00832404" w:rsidP="002B4782">
      <w:pPr>
        <w:ind w:right="-540"/>
        <w:rPr>
          <w:rFonts w:cs="Arial"/>
          <w:b/>
          <w:sz w:val="18"/>
          <w:szCs w:val="18"/>
        </w:rPr>
      </w:pPr>
      <w:proofErr w:type="gramStart"/>
      <w:r>
        <w:rPr>
          <w:rFonts w:cs="Arial"/>
          <w:b/>
          <w:sz w:val="18"/>
          <w:szCs w:val="18"/>
        </w:rPr>
        <w:t>19/86</w:t>
      </w:r>
      <w:r w:rsidR="009C38C2">
        <w:rPr>
          <w:rFonts w:cs="Arial"/>
          <w:b/>
          <w:sz w:val="18"/>
          <w:szCs w:val="18"/>
        </w:rPr>
        <w:t>.</w:t>
      </w:r>
      <w:proofErr w:type="gramEnd"/>
      <w:r w:rsidR="009C38C2">
        <w:rPr>
          <w:rFonts w:cs="Arial"/>
          <w:b/>
          <w:sz w:val="18"/>
          <w:szCs w:val="18"/>
        </w:rPr>
        <w:t xml:space="preserve"> </w:t>
      </w:r>
      <w:proofErr w:type="gramStart"/>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roofErr w:type="gramEnd"/>
    </w:p>
    <w:p w14:paraId="4682DF24" w14:textId="77777777" w:rsidR="00F24ACC" w:rsidRDefault="00F24ACC" w:rsidP="005300C5">
      <w:pPr>
        <w:ind w:right="-540"/>
        <w:jc w:val="both"/>
        <w:rPr>
          <w:rFonts w:cs="Arial"/>
          <w:sz w:val="18"/>
          <w:szCs w:val="18"/>
        </w:rPr>
      </w:pPr>
    </w:p>
    <w:p w14:paraId="25B74597" w14:textId="72C47BB5" w:rsidR="00CA2FBB" w:rsidRDefault="001F7BF0" w:rsidP="00CA2FBB">
      <w:pPr>
        <w:ind w:left="-720" w:right="-540" w:firstLine="720"/>
        <w:jc w:val="both"/>
        <w:rPr>
          <w:rFonts w:cs="Arial"/>
          <w:sz w:val="18"/>
          <w:szCs w:val="18"/>
        </w:rPr>
      </w:pPr>
      <w:r>
        <w:rPr>
          <w:rFonts w:cs="Arial"/>
          <w:sz w:val="18"/>
          <w:szCs w:val="18"/>
        </w:rPr>
        <w:t>Cllr Rawlings rents an allotment from CPC.</w:t>
      </w:r>
    </w:p>
    <w:p w14:paraId="1E0DEA5D" w14:textId="77777777" w:rsidR="007713C8" w:rsidRDefault="007713C8" w:rsidP="00CA2FBB">
      <w:pPr>
        <w:ind w:right="-540"/>
        <w:jc w:val="both"/>
        <w:rPr>
          <w:rFonts w:cs="Arial"/>
          <w:sz w:val="18"/>
          <w:szCs w:val="18"/>
        </w:rPr>
      </w:pPr>
    </w:p>
    <w:p w14:paraId="1F311208" w14:textId="2053E335" w:rsidR="00EF67FA" w:rsidRDefault="00EF67FA" w:rsidP="001B4EB6">
      <w:pPr>
        <w:ind w:right="-540"/>
        <w:rPr>
          <w:rFonts w:cs="Arial"/>
          <w:b/>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3714BD">
        <w:rPr>
          <w:rFonts w:cs="Arial"/>
          <w:b/>
          <w:sz w:val="18"/>
          <w:szCs w:val="18"/>
        </w:rPr>
        <w:t xml:space="preserve"> 2 residents attended.</w:t>
      </w:r>
    </w:p>
    <w:p w14:paraId="56980064" w14:textId="77777777" w:rsidR="003714BD" w:rsidRDefault="003714BD" w:rsidP="001B4EB6">
      <w:pPr>
        <w:ind w:right="-540"/>
        <w:rPr>
          <w:rFonts w:cs="Arial"/>
          <w:b/>
          <w:sz w:val="18"/>
          <w:szCs w:val="18"/>
        </w:rPr>
      </w:pPr>
    </w:p>
    <w:p w14:paraId="4D402ACA" w14:textId="3E7185B9" w:rsidR="003714BD" w:rsidRDefault="003714BD" w:rsidP="001B4EB6">
      <w:pPr>
        <w:ind w:right="-540"/>
        <w:rPr>
          <w:rFonts w:cs="Arial"/>
          <w:sz w:val="18"/>
          <w:szCs w:val="18"/>
        </w:rPr>
      </w:pPr>
      <w:r>
        <w:rPr>
          <w:rFonts w:cs="Arial"/>
          <w:sz w:val="18"/>
          <w:szCs w:val="18"/>
        </w:rPr>
        <w:t>Resident from Norris Close attended to advise he has noticed a lot more vehicle traffic driving across the grass area of Norris Close, often at speed.</w:t>
      </w:r>
    </w:p>
    <w:p w14:paraId="31B66C9D" w14:textId="388FEE4A" w:rsidR="003714BD" w:rsidRDefault="003714BD" w:rsidP="001B4EB6">
      <w:pPr>
        <w:ind w:right="-540"/>
        <w:rPr>
          <w:rFonts w:cs="Arial"/>
          <w:sz w:val="18"/>
          <w:szCs w:val="18"/>
        </w:rPr>
      </w:pPr>
      <w:r>
        <w:rPr>
          <w:rFonts w:cs="Arial"/>
          <w:sz w:val="18"/>
          <w:szCs w:val="18"/>
        </w:rPr>
        <w:t>His property is being driven across on a regular basis which is unacceptable and also dangerous when he is trying to move his own vehicle from his driveway.</w:t>
      </w:r>
    </w:p>
    <w:p w14:paraId="5D0F8C8D" w14:textId="452AD3D0" w:rsidR="003714BD" w:rsidRDefault="003714BD" w:rsidP="001B4EB6">
      <w:pPr>
        <w:ind w:right="-540"/>
        <w:rPr>
          <w:rFonts w:cs="Arial"/>
          <w:sz w:val="18"/>
          <w:szCs w:val="18"/>
        </w:rPr>
      </w:pPr>
      <w:r>
        <w:rPr>
          <w:rFonts w:cs="Arial"/>
          <w:sz w:val="18"/>
          <w:szCs w:val="18"/>
        </w:rPr>
        <w:t>There used to be a concrete bollard in place which prevented access to the green at this particular location.</w:t>
      </w:r>
    </w:p>
    <w:p w14:paraId="1E0F1F27" w14:textId="77777777" w:rsidR="003714BD" w:rsidRDefault="003714BD" w:rsidP="001B4EB6">
      <w:pPr>
        <w:ind w:right="-540"/>
        <w:rPr>
          <w:rFonts w:cs="Arial"/>
          <w:sz w:val="18"/>
          <w:szCs w:val="18"/>
        </w:rPr>
      </w:pPr>
    </w:p>
    <w:p w14:paraId="170CB8B1" w14:textId="5E1627E1" w:rsidR="003714BD" w:rsidRDefault="003714BD" w:rsidP="001B4EB6">
      <w:pPr>
        <w:ind w:right="-540"/>
        <w:rPr>
          <w:rFonts w:cs="Arial"/>
          <w:sz w:val="18"/>
          <w:szCs w:val="18"/>
        </w:rPr>
      </w:pPr>
      <w:r>
        <w:rPr>
          <w:rFonts w:cs="Arial"/>
          <w:sz w:val="18"/>
          <w:szCs w:val="18"/>
        </w:rPr>
        <w:t xml:space="preserve">A planter would stop people driving over his property but would not stop overall access to the green area for those who have a specific need. </w:t>
      </w:r>
    </w:p>
    <w:p w14:paraId="1304CAD1" w14:textId="77777777" w:rsidR="003714BD" w:rsidRDefault="003714BD" w:rsidP="001B4EB6">
      <w:pPr>
        <w:ind w:right="-540"/>
        <w:rPr>
          <w:rFonts w:cs="Arial"/>
          <w:sz w:val="18"/>
          <w:szCs w:val="18"/>
        </w:rPr>
      </w:pPr>
    </w:p>
    <w:p w14:paraId="39E572DE" w14:textId="1327A904" w:rsidR="003714BD" w:rsidRPr="003714BD" w:rsidRDefault="003714BD" w:rsidP="001B4EB6">
      <w:pPr>
        <w:ind w:right="-540"/>
        <w:rPr>
          <w:rFonts w:cs="Arial"/>
          <w:sz w:val="18"/>
          <w:szCs w:val="18"/>
        </w:rPr>
      </w:pPr>
      <w:r>
        <w:rPr>
          <w:rFonts w:cs="Arial"/>
          <w:sz w:val="18"/>
          <w:szCs w:val="18"/>
        </w:rPr>
        <w:t>The members of the public then left at 19.39</w:t>
      </w:r>
    </w:p>
    <w:p w14:paraId="6F4F8E9F" w14:textId="77777777" w:rsidR="009C38C2" w:rsidRPr="009C38C2" w:rsidRDefault="009C38C2" w:rsidP="001B4EB6">
      <w:pPr>
        <w:ind w:right="-540"/>
        <w:rPr>
          <w:rFonts w:cs="Arial"/>
          <w:sz w:val="18"/>
          <w:szCs w:val="18"/>
        </w:rPr>
      </w:pPr>
    </w:p>
    <w:p w14:paraId="20E3A7CA" w14:textId="77777777" w:rsidR="00434155" w:rsidRDefault="00434155" w:rsidP="00013DD1">
      <w:pPr>
        <w:tabs>
          <w:tab w:val="left" w:pos="1418"/>
        </w:tabs>
        <w:ind w:right="-540"/>
        <w:jc w:val="both"/>
        <w:rPr>
          <w:rFonts w:cs="Arial"/>
          <w:sz w:val="18"/>
          <w:szCs w:val="18"/>
        </w:rPr>
      </w:pPr>
    </w:p>
    <w:p w14:paraId="3836837F" w14:textId="2B440304" w:rsidR="008C0701" w:rsidRDefault="00911A18" w:rsidP="007C0D8E">
      <w:pPr>
        <w:ind w:right="4"/>
        <w:jc w:val="both"/>
        <w:rPr>
          <w:rFonts w:cs="Arial"/>
          <w:sz w:val="18"/>
          <w:szCs w:val="18"/>
        </w:rPr>
      </w:pPr>
      <w:r>
        <w:rPr>
          <w:rFonts w:cs="Arial"/>
          <w:b/>
          <w:sz w:val="18"/>
          <w:szCs w:val="18"/>
        </w:rPr>
        <w:t>Apologies</w:t>
      </w:r>
      <w:r w:rsidR="004603BB">
        <w:rPr>
          <w:rFonts w:cs="Arial"/>
          <w:b/>
          <w:sz w:val="18"/>
          <w:szCs w:val="18"/>
        </w:rPr>
        <w:t xml:space="preserve"> for absence</w:t>
      </w:r>
      <w:r>
        <w:rPr>
          <w:rFonts w:cs="Arial"/>
          <w:b/>
          <w:sz w:val="18"/>
          <w:szCs w:val="18"/>
        </w:rPr>
        <w:t xml:space="preserve">: </w:t>
      </w:r>
      <w:r w:rsidR="000C3D90">
        <w:rPr>
          <w:rFonts w:cs="Arial"/>
          <w:sz w:val="18"/>
          <w:szCs w:val="18"/>
        </w:rPr>
        <w:t>Cllr Denise Rogers</w:t>
      </w:r>
      <w:r w:rsidR="007C0D8E">
        <w:rPr>
          <w:rFonts w:cs="Arial"/>
          <w:sz w:val="18"/>
          <w:szCs w:val="18"/>
        </w:rPr>
        <w:t xml:space="preserve">   </w:t>
      </w:r>
      <w:r>
        <w:rPr>
          <w:rFonts w:cs="Arial"/>
          <w:b/>
          <w:sz w:val="18"/>
          <w:szCs w:val="18"/>
        </w:rPr>
        <w:t>Absence without apologies:</w:t>
      </w:r>
      <w:r w:rsidR="000C3D90">
        <w:rPr>
          <w:rFonts w:cs="Arial"/>
          <w:sz w:val="18"/>
          <w:szCs w:val="18"/>
        </w:rPr>
        <w:t xml:space="preserve"> Cllr </w:t>
      </w:r>
      <w:proofErr w:type="gramStart"/>
      <w:r w:rsidR="000C3D90">
        <w:rPr>
          <w:rFonts w:cs="Arial"/>
          <w:sz w:val="18"/>
          <w:szCs w:val="18"/>
        </w:rPr>
        <w:t>Jenny  Jefferies</w:t>
      </w:r>
      <w:proofErr w:type="gramEnd"/>
    </w:p>
    <w:p w14:paraId="6CEE3FEF" w14:textId="7FCD294A" w:rsidR="00426869" w:rsidRDefault="00426869" w:rsidP="008C0701">
      <w:pPr>
        <w:tabs>
          <w:tab w:val="left" w:pos="0"/>
        </w:tabs>
        <w:ind w:right="4"/>
        <w:jc w:val="both"/>
        <w:rPr>
          <w:rFonts w:cs="Arial"/>
          <w:sz w:val="18"/>
          <w:szCs w:val="18"/>
        </w:rPr>
      </w:pPr>
    </w:p>
    <w:p w14:paraId="261FFCA4" w14:textId="4DFF11AA" w:rsidR="00EF67FA" w:rsidRDefault="000C3D90" w:rsidP="00A30A3A">
      <w:pPr>
        <w:ind w:right="4"/>
        <w:jc w:val="both"/>
        <w:rPr>
          <w:rFonts w:cs="Arial"/>
          <w:b/>
          <w:sz w:val="18"/>
          <w:szCs w:val="18"/>
        </w:rPr>
      </w:pPr>
      <w:proofErr w:type="gramStart"/>
      <w:r>
        <w:rPr>
          <w:rFonts w:cs="Arial"/>
          <w:b/>
          <w:sz w:val="18"/>
          <w:szCs w:val="18"/>
        </w:rPr>
        <w:t>19/87</w:t>
      </w:r>
      <w:r w:rsidR="009C38C2">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832404">
        <w:rPr>
          <w:rFonts w:cs="Arial"/>
          <w:b/>
          <w:sz w:val="18"/>
          <w:szCs w:val="18"/>
        </w:rPr>
        <w:t xml:space="preserve"> from 19</w:t>
      </w:r>
      <w:r w:rsidR="00832404" w:rsidRPr="00832404">
        <w:rPr>
          <w:rFonts w:cs="Arial"/>
          <w:b/>
          <w:sz w:val="18"/>
          <w:szCs w:val="18"/>
          <w:vertAlign w:val="superscript"/>
        </w:rPr>
        <w:t>th</w:t>
      </w:r>
      <w:r w:rsidR="00832404">
        <w:rPr>
          <w:rFonts w:cs="Arial"/>
          <w:b/>
          <w:sz w:val="18"/>
          <w:szCs w:val="18"/>
        </w:rPr>
        <w:t xml:space="preserve"> August</w:t>
      </w:r>
      <w:r w:rsidR="00F7361F">
        <w:rPr>
          <w:rFonts w:cs="Arial"/>
          <w:b/>
          <w:sz w:val="18"/>
          <w:szCs w:val="18"/>
        </w:rPr>
        <w:t xml:space="preserve"> </w:t>
      </w:r>
      <w:r w:rsidR="00BE520D">
        <w:rPr>
          <w:rFonts w:cs="Arial"/>
          <w:b/>
          <w:sz w:val="18"/>
          <w:szCs w:val="18"/>
        </w:rPr>
        <w:t>2019</w:t>
      </w:r>
      <w:r w:rsidR="00EF67FA" w:rsidRPr="003705B5">
        <w:rPr>
          <w:rFonts w:cs="Arial"/>
          <w:b/>
          <w:sz w:val="18"/>
          <w:szCs w:val="18"/>
        </w:rPr>
        <w:t>.</w:t>
      </w:r>
      <w:proofErr w:type="gramEnd"/>
    </w:p>
    <w:p w14:paraId="34F6FDEA" w14:textId="77777777" w:rsidR="00C67E62" w:rsidRPr="00331C0E" w:rsidRDefault="00C67E62" w:rsidP="00C14E22">
      <w:pPr>
        <w:ind w:left="1560" w:right="4" w:hanging="1560"/>
        <w:jc w:val="both"/>
        <w:rPr>
          <w:rFonts w:cs="Arial"/>
          <w:b/>
          <w:sz w:val="18"/>
          <w:szCs w:val="18"/>
        </w:rPr>
      </w:pPr>
    </w:p>
    <w:p w14:paraId="6A54622A" w14:textId="7EE00864" w:rsidR="005300C5" w:rsidRDefault="00ED3F6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7951DE44"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3714BD">
        <w:rPr>
          <w:rFonts w:cs="Arial"/>
          <w:b/>
          <w:sz w:val="18"/>
          <w:szCs w:val="18"/>
        </w:rPr>
        <w:t>held on 19</w:t>
      </w:r>
      <w:r w:rsidR="003714BD" w:rsidRPr="003714BD">
        <w:rPr>
          <w:rFonts w:cs="Arial"/>
          <w:b/>
          <w:sz w:val="18"/>
          <w:szCs w:val="18"/>
          <w:vertAlign w:val="superscript"/>
        </w:rPr>
        <w:t>th</w:t>
      </w:r>
      <w:r w:rsidR="003714BD">
        <w:rPr>
          <w:rFonts w:cs="Arial"/>
          <w:b/>
          <w:sz w:val="18"/>
          <w:szCs w:val="18"/>
        </w:rPr>
        <w:t xml:space="preserve"> August </w:t>
      </w:r>
      <w:r w:rsidR="00C67E62">
        <w:rPr>
          <w:rFonts w:cs="Arial"/>
          <w:b/>
          <w:sz w:val="18"/>
          <w:szCs w:val="18"/>
        </w:rPr>
        <w:t>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3714BD">
        <w:rPr>
          <w:rFonts w:cs="Arial"/>
          <w:b/>
          <w:sz w:val="18"/>
          <w:szCs w:val="18"/>
        </w:rPr>
        <w:t xml:space="preserve"> Rawlings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3714BD">
        <w:rPr>
          <w:rFonts w:cs="Arial"/>
          <w:b/>
          <w:sz w:val="18"/>
          <w:szCs w:val="18"/>
        </w:rPr>
        <w:t>Sunners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5CA9AA57" w14:textId="0EFCB1C9" w:rsidR="00ED3F67" w:rsidRPr="00ED3F67" w:rsidRDefault="00ED3F67" w:rsidP="00EF67FA">
      <w:pPr>
        <w:ind w:right="-540"/>
        <w:jc w:val="both"/>
        <w:rPr>
          <w:rFonts w:cs="Arial"/>
          <w:b/>
          <w:color w:val="FF0000"/>
          <w:sz w:val="18"/>
          <w:szCs w:val="18"/>
        </w:rPr>
      </w:pPr>
    </w:p>
    <w:p w14:paraId="039DDDF2" w14:textId="64E26DBD" w:rsidR="00EF67FA" w:rsidRDefault="00EF67FA" w:rsidP="00EF67FA">
      <w:pPr>
        <w:ind w:right="-540"/>
        <w:jc w:val="both"/>
        <w:rPr>
          <w:rFonts w:cs="Arial"/>
          <w:b/>
          <w:sz w:val="18"/>
          <w:szCs w:val="18"/>
        </w:rPr>
      </w:pPr>
      <w:proofErr w:type="gramStart"/>
      <w:r w:rsidRPr="003705B5">
        <w:rPr>
          <w:rFonts w:cs="Arial"/>
          <w:b/>
          <w:sz w:val="18"/>
          <w:szCs w:val="18"/>
        </w:rPr>
        <w:t>1</w:t>
      </w:r>
      <w:r w:rsidR="00DC27EA">
        <w:rPr>
          <w:rFonts w:cs="Arial"/>
          <w:b/>
          <w:sz w:val="18"/>
          <w:szCs w:val="18"/>
        </w:rPr>
        <w:t>9/88</w:t>
      </w:r>
      <w:r w:rsidR="00013DD1">
        <w:rPr>
          <w:rFonts w:cs="Arial"/>
          <w:b/>
          <w:sz w:val="18"/>
          <w:szCs w:val="18"/>
        </w:rPr>
        <w:t>.</w:t>
      </w:r>
      <w:proofErr w:type="gramEnd"/>
      <w:r w:rsidR="00ED3F67">
        <w:rPr>
          <w:rFonts w:cs="Arial"/>
          <w:b/>
          <w:sz w:val="18"/>
          <w:szCs w:val="18"/>
        </w:rPr>
        <w:t xml:space="preserve">  </w:t>
      </w:r>
      <w:r>
        <w:rPr>
          <w:rFonts w:cs="Arial"/>
          <w:b/>
          <w:sz w:val="18"/>
          <w:szCs w:val="18"/>
        </w:rPr>
        <w:t>Action points</w:t>
      </w:r>
      <w:r w:rsidR="00DC27EA">
        <w:rPr>
          <w:rFonts w:cs="Arial"/>
          <w:b/>
          <w:sz w:val="18"/>
          <w:szCs w:val="18"/>
        </w:rPr>
        <w:t xml:space="preserve"> from August </w:t>
      </w:r>
      <w:r w:rsidR="00584CB6">
        <w:rPr>
          <w:rFonts w:cs="Arial"/>
          <w:b/>
          <w:sz w:val="18"/>
          <w:szCs w:val="18"/>
        </w:rPr>
        <w:t>19</w:t>
      </w:r>
      <w:r w:rsidR="00AB49E8">
        <w:rPr>
          <w:rFonts w:cs="Arial"/>
          <w:b/>
          <w:sz w:val="18"/>
          <w:szCs w:val="18"/>
        </w:rPr>
        <w:t>.</w:t>
      </w:r>
    </w:p>
    <w:tbl>
      <w:tblPr>
        <w:tblW w:w="0" w:type="auto"/>
        <w:tblLook w:val="04A0" w:firstRow="1" w:lastRow="0" w:firstColumn="1" w:lastColumn="0" w:noHBand="0" w:noVBand="1"/>
      </w:tblPr>
      <w:tblGrid>
        <w:gridCol w:w="1771"/>
        <w:gridCol w:w="1246"/>
        <w:gridCol w:w="6225"/>
      </w:tblGrid>
      <w:tr w:rsidR="00DC27EA" w:rsidRPr="002F3BA1" w14:paraId="47B3048A" w14:textId="77777777" w:rsidTr="00984916">
        <w:tc>
          <w:tcPr>
            <w:tcW w:w="1771" w:type="dxa"/>
          </w:tcPr>
          <w:p w14:paraId="7E683C86" w14:textId="77777777" w:rsidR="00DC27EA" w:rsidRDefault="00DC27EA" w:rsidP="00984916">
            <w:pPr>
              <w:rPr>
                <w:rFonts w:cs="Arial"/>
                <w:b/>
                <w:sz w:val="18"/>
                <w:szCs w:val="18"/>
              </w:rPr>
            </w:pPr>
          </w:p>
        </w:tc>
        <w:tc>
          <w:tcPr>
            <w:tcW w:w="1246" w:type="dxa"/>
          </w:tcPr>
          <w:p w14:paraId="7FE6D03F" w14:textId="77777777" w:rsidR="00DC27EA" w:rsidRDefault="00DC27EA" w:rsidP="00984916">
            <w:pPr>
              <w:rPr>
                <w:rFonts w:cs="Arial"/>
                <w:i/>
                <w:sz w:val="18"/>
                <w:szCs w:val="18"/>
              </w:rPr>
            </w:pPr>
          </w:p>
        </w:tc>
        <w:tc>
          <w:tcPr>
            <w:tcW w:w="6225" w:type="dxa"/>
          </w:tcPr>
          <w:p w14:paraId="54CFEC8F" w14:textId="77777777" w:rsidR="00DC27EA" w:rsidRDefault="00DC27EA" w:rsidP="00984916">
            <w:pPr>
              <w:rPr>
                <w:rFonts w:cs="Arial"/>
                <w:sz w:val="18"/>
                <w:szCs w:val="18"/>
              </w:rPr>
            </w:pPr>
          </w:p>
        </w:tc>
      </w:tr>
      <w:tr w:rsidR="00DC27EA" w:rsidRPr="002F3BA1" w14:paraId="2D7687BA" w14:textId="77777777" w:rsidTr="00984916">
        <w:trPr>
          <w:trHeight w:val="74"/>
        </w:trPr>
        <w:tc>
          <w:tcPr>
            <w:tcW w:w="1771" w:type="dxa"/>
          </w:tcPr>
          <w:p w14:paraId="39C1ECC3" w14:textId="77777777" w:rsidR="00DC27EA" w:rsidRDefault="00DC27EA" w:rsidP="00984916">
            <w:pPr>
              <w:rPr>
                <w:rFonts w:cs="Arial"/>
                <w:b/>
                <w:sz w:val="18"/>
                <w:szCs w:val="18"/>
              </w:rPr>
            </w:pPr>
            <w:r>
              <w:rPr>
                <w:rFonts w:cs="Arial"/>
                <w:b/>
                <w:sz w:val="18"/>
                <w:szCs w:val="18"/>
              </w:rPr>
              <w:t>Clerk</w:t>
            </w:r>
          </w:p>
          <w:p w14:paraId="5FA4CB61" w14:textId="77777777" w:rsidR="00DC27EA" w:rsidRDefault="00DC27EA" w:rsidP="00984916">
            <w:pPr>
              <w:rPr>
                <w:rFonts w:cs="Arial"/>
                <w:b/>
                <w:sz w:val="18"/>
                <w:szCs w:val="18"/>
              </w:rPr>
            </w:pPr>
          </w:p>
          <w:p w14:paraId="501B4093" w14:textId="77777777" w:rsidR="00DC27EA" w:rsidRDefault="00DC27EA" w:rsidP="00984916">
            <w:pPr>
              <w:rPr>
                <w:rFonts w:cs="Arial"/>
                <w:b/>
                <w:sz w:val="18"/>
                <w:szCs w:val="18"/>
              </w:rPr>
            </w:pPr>
          </w:p>
          <w:p w14:paraId="4089164D" w14:textId="77777777" w:rsidR="00DC27EA" w:rsidRDefault="00DC27EA" w:rsidP="00984916">
            <w:pPr>
              <w:rPr>
                <w:rFonts w:cs="Arial"/>
                <w:b/>
                <w:sz w:val="18"/>
                <w:szCs w:val="18"/>
              </w:rPr>
            </w:pPr>
          </w:p>
          <w:p w14:paraId="66296C13" w14:textId="77777777" w:rsidR="00DC27EA" w:rsidRDefault="00DC27EA" w:rsidP="00984916">
            <w:pPr>
              <w:rPr>
                <w:rFonts w:cs="Arial"/>
                <w:b/>
                <w:sz w:val="18"/>
                <w:szCs w:val="18"/>
              </w:rPr>
            </w:pPr>
          </w:p>
          <w:p w14:paraId="5E240884" w14:textId="77777777" w:rsidR="00DC27EA" w:rsidRDefault="00DC27EA" w:rsidP="00984916">
            <w:pPr>
              <w:rPr>
                <w:rFonts w:cs="Arial"/>
                <w:b/>
                <w:sz w:val="18"/>
                <w:szCs w:val="18"/>
              </w:rPr>
            </w:pPr>
          </w:p>
          <w:p w14:paraId="27679436" w14:textId="77777777" w:rsidR="00DC27EA" w:rsidRDefault="00DC27EA" w:rsidP="00984916">
            <w:pPr>
              <w:rPr>
                <w:rFonts w:cs="Arial"/>
                <w:b/>
                <w:sz w:val="18"/>
                <w:szCs w:val="18"/>
              </w:rPr>
            </w:pPr>
          </w:p>
          <w:p w14:paraId="4BAD9071" w14:textId="77777777" w:rsidR="00DC27EA" w:rsidRDefault="00DC27EA" w:rsidP="00984916">
            <w:pPr>
              <w:rPr>
                <w:rFonts w:cs="Arial"/>
                <w:b/>
                <w:sz w:val="18"/>
                <w:szCs w:val="18"/>
              </w:rPr>
            </w:pPr>
          </w:p>
          <w:p w14:paraId="5C8B1B10" w14:textId="77777777" w:rsidR="00DC27EA" w:rsidRDefault="00DC27EA" w:rsidP="00984916">
            <w:pPr>
              <w:rPr>
                <w:rFonts w:cs="Arial"/>
                <w:b/>
                <w:sz w:val="18"/>
                <w:szCs w:val="18"/>
              </w:rPr>
            </w:pPr>
          </w:p>
          <w:p w14:paraId="5F9A10BF" w14:textId="77777777" w:rsidR="00DC27EA" w:rsidRDefault="00DC27EA" w:rsidP="00984916">
            <w:pPr>
              <w:rPr>
                <w:rFonts w:cs="Arial"/>
                <w:b/>
                <w:sz w:val="18"/>
                <w:szCs w:val="18"/>
              </w:rPr>
            </w:pPr>
          </w:p>
          <w:p w14:paraId="34816AB8" w14:textId="77777777" w:rsidR="00DC27EA" w:rsidRDefault="00DC27EA" w:rsidP="00984916">
            <w:pPr>
              <w:rPr>
                <w:rFonts w:cs="Arial"/>
                <w:b/>
                <w:sz w:val="18"/>
                <w:szCs w:val="18"/>
              </w:rPr>
            </w:pPr>
          </w:p>
          <w:p w14:paraId="63E7EDEE" w14:textId="77777777" w:rsidR="00DC27EA" w:rsidRDefault="00DC27EA" w:rsidP="00984916">
            <w:pPr>
              <w:rPr>
                <w:rFonts w:cs="Arial"/>
                <w:b/>
                <w:sz w:val="18"/>
                <w:szCs w:val="18"/>
              </w:rPr>
            </w:pPr>
          </w:p>
          <w:p w14:paraId="539FC28A" w14:textId="77777777" w:rsidR="00DC27EA" w:rsidRDefault="00DC27EA" w:rsidP="00984916">
            <w:pPr>
              <w:rPr>
                <w:rFonts w:cs="Arial"/>
                <w:b/>
                <w:sz w:val="18"/>
                <w:szCs w:val="18"/>
              </w:rPr>
            </w:pPr>
          </w:p>
          <w:p w14:paraId="32F7045F" w14:textId="77777777" w:rsidR="00DC27EA" w:rsidRDefault="00DC27EA" w:rsidP="00984916">
            <w:pPr>
              <w:rPr>
                <w:rFonts w:cs="Arial"/>
                <w:b/>
                <w:sz w:val="18"/>
                <w:szCs w:val="18"/>
              </w:rPr>
            </w:pPr>
          </w:p>
          <w:p w14:paraId="496F7AFD" w14:textId="77777777" w:rsidR="00DC27EA" w:rsidRDefault="00DC27EA" w:rsidP="00984916">
            <w:pPr>
              <w:rPr>
                <w:rFonts w:cs="Arial"/>
                <w:b/>
                <w:sz w:val="18"/>
                <w:szCs w:val="18"/>
              </w:rPr>
            </w:pPr>
          </w:p>
          <w:p w14:paraId="54CE2AE1" w14:textId="77777777" w:rsidR="00DC27EA" w:rsidRDefault="00DC27EA" w:rsidP="00984916">
            <w:pPr>
              <w:rPr>
                <w:rFonts w:cs="Arial"/>
                <w:b/>
                <w:sz w:val="18"/>
                <w:szCs w:val="18"/>
              </w:rPr>
            </w:pPr>
          </w:p>
          <w:p w14:paraId="044FD3F5" w14:textId="77777777" w:rsidR="00DC27EA" w:rsidRDefault="00DC27EA" w:rsidP="00984916">
            <w:pPr>
              <w:rPr>
                <w:rFonts w:cs="Arial"/>
                <w:b/>
                <w:sz w:val="18"/>
                <w:szCs w:val="18"/>
              </w:rPr>
            </w:pPr>
          </w:p>
          <w:p w14:paraId="058305CB" w14:textId="77777777" w:rsidR="00DC27EA" w:rsidRDefault="00DC27EA" w:rsidP="00984916">
            <w:pPr>
              <w:rPr>
                <w:rFonts w:cs="Arial"/>
                <w:b/>
                <w:sz w:val="18"/>
                <w:szCs w:val="18"/>
              </w:rPr>
            </w:pPr>
          </w:p>
          <w:p w14:paraId="0E820189" w14:textId="77777777" w:rsidR="00DC27EA" w:rsidRDefault="00DC27EA" w:rsidP="00984916">
            <w:pPr>
              <w:rPr>
                <w:rFonts w:cs="Arial"/>
                <w:b/>
                <w:sz w:val="18"/>
                <w:szCs w:val="18"/>
              </w:rPr>
            </w:pPr>
          </w:p>
          <w:p w14:paraId="2C818E82" w14:textId="77777777" w:rsidR="00DC27EA" w:rsidRDefault="00DC27EA" w:rsidP="00984916">
            <w:pPr>
              <w:rPr>
                <w:rFonts w:cs="Arial"/>
                <w:b/>
                <w:sz w:val="18"/>
                <w:szCs w:val="18"/>
              </w:rPr>
            </w:pPr>
          </w:p>
          <w:p w14:paraId="0144CB60" w14:textId="77777777" w:rsidR="00DC27EA" w:rsidRDefault="00DC27EA" w:rsidP="00984916">
            <w:pPr>
              <w:rPr>
                <w:rFonts w:cs="Arial"/>
                <w:b/>
                <w:sz w:val="18"/>
                <w:szCs w:val="18"/>
              </w:rPr>
            </w:pPr>
          </w:p>
          <w:p w14:paraId="473AD38D" w14:textId="77777777" w:rsidR="00DC27EA" w:rsidRDefault="00DC27EA" w:rsidP="00984916">
            <w:pPr>
              <w:rPr>
                <w:rFonts w:cs="Arial"/>
                <w:b/>
                <w:sz w:val="18"/>
                <w:szCs w:val="18"/>
              </w:rPr>
            </w:pPr>
          </w:p>
          <w:p w14:paraId="36D2B279" w14:textId="77777777" w:rsidR="00DC27EA" w:rsidRDefault="00DC27EA" w:rsidP="00984916">
            <w:pPr>
              <w:rPr>
                <w:rFonts w:cs="Arial"/>
                <w:b/>
                <w:sz w:val="18"/>
                <w:szCs w:val="18"/>
              </w:rPr>
            </w:pPr>
          </w:p>
          <w:p w14:paraId="4C15A0A0" w14:textId="77777777" w:rsidR="00DC27EA" w:rsidRDefault="00DC27EA" w:rsidP="00984916">
            <w:pPr>
              <w:rPr>
                <w:rFonts w:cs="Arial"/>
                <w:b/>
                <w:sz w:val="18"/>
                <w:szCs w:val="18"/>
              </w:rPr>
            </w:pPr>
          </w:p>
          <w:p w14:paraId="74BFFDB4" w14:textId="77777777" w:rsidR="00DC27EA" w:rsidRDefault="00DC27EA" w:rsidP="00984916">
            <w:pPr>
              <w:rPr>
                <w:rFonts w:cs="Arial"/>
                <w:b/>
                <w:sz w:val="18"/>
                <w:szCs w:val="18"/>
              </w:rPr>
            </w:pPr>
          </w:p>
          <w:p w14:paraId="0474CB98" w14:textId="77777777" w:rsidR="00DC27EA" w:rsidRDefault="00DC27EA" w:rsidP="00984916">
            <w:pPr>
              <w:rPr>
                <w:rFonts w:cs="Arial"/>
                <w:b/>
                <w:sz w:val="18"/>
                <w:szCs w:val="18"/>
              </w:rPr>
            </w:pPr>
          </w:p>
          <w:p w14:paraId="0FB33A99" w14:textId="77777777" w:rsidR="00DC27EA" w:rsidRDefault="00DC27EA" w:rsidP="00984916">
            <w:pPr>
              <w:rPr>
                <w:rFonts w:cs="Arial"/>
                <w:b/>
                <w:sz w:val="18"/>
                <w:szCs w:val="18"/>
              </w:rPr>
            </w:pPr>
          </w:p>
          <w:p w14:paraId="69DBB1C8" w14:textId="77777777" w:rsidR="00DC27EA" w:rsidRDefault="00DC27EA" w:rsidP="00984916">
            <w:pPr>
              <w:rPr>
                <w:rFonts w:cs="Arial"/>
                <w:b/>
                <w:sz w:val="18"/>
                <w:szCs w:val="18"/>
              </w:rPr>
            </w:pPr>
          </w:p>
          <w:p w14:paraId="608B0364" w14:textId="77777777" w:rsidR="00DC27EA" w:rsidRDefault="00DC27EA" w:rsidP="00984916">
            <w:pPr>
              <w:rPr>
                <w:rFonts w:cs="Arial"/>
                <w:b/>
                <w:sz w:val="18"/>
                <w:szCs w:val="18"/>
              </w:rPr>
            </w:pPr>
          </w:p>
          <w:p w14:paraId="500DED64" w14:textId="77777777" w:rsidR="00DC27EA" w:rsidRDefault="00DC27EA" w:rsidP="00984916">
            <w:pPr>
              <w:rPr>
                <w:rFonts w:cs="Arial"/>
                <w:b/>
                <w:sz w:val="18"/>
                <w:szCs w:val="18"/>
              </w:rPr>
            </w:pPr>
          </w:p>
          <w:p w14:paraId="4158FBE8" w14:textId="77777777" w:rsidR="00DC27EA" w:rsidRDefault="00DC27EA" w:rsidP="00984916">
            <w:pPr>
              <w:rPr>
                <w:rFonts w:cs="Arial"/>
                <w:b/>
                <w:sz w:val="18"/>
                <w:szCs w:val="18"/>
              </w:rPr>
            </w:pPr>
          </w:p>
          <w:p w14:paraId="0DC4C050" w14:textId="77777777" w:rsidR="00DC27EA" w:rsidRDefault="00DC27EA" w:rsidP="00984916">
            <w:pPr>
              <w:rPr>
                <w:rFonts w:cs="Arial"/>
                <w:b/>
                <w:sz w:val="18"/>
                <w:szCs w:val="18"/>
              </w:rPr>
            </w:pPr>
          </w:p>
          <w:p w14:paraId="2BD8E289" w14:textId="77777777" w:rsidR="00DC27EA" w:rsidRDefault="00DC27EA" w:rsidP="00984916">
            <w:pPr>
              <w:rPr>
                <w:rFonts w:cs="Arial"/>
                <w:b/>
                <w:sz w:val="18"/>
                <w:szCs w:val="18"/>
              </w:rPr>
            </w:pPr>
          </w:p>
          <w:p w14:paraId="2C403A52" w14:textId="77777777" w:rsidR="00DC27EA" w:rsidRDefault="00DC27EA" w:rsidP="00984916">
            <w:pPr>
              <w:rPr>
                <w:rFonts w:cs="Arial"/>
                <w:b/>
                <w:sz w:val="18"/>
                <w:szCs w:val="18"/>
              </w:rPr>
            </w:pPr>
          </w:p>
          <w:p w14:paraId="370A2E83" w14:textId="77777777" w:rsidR="00DC27EA" w:rsidRDefault="00DC27EA" w:rsidP="00984916">
            <w:pPr>
              <w:rPr>
                <w:rFonts w:cs="Arial"/>
                <w:b/>
                <w:sz w:val="18"/>
                <w:szCs w:val="18"/>
              </w:rPr>
            </w:pPr>
          </w:p>
          <w:p w14:paraId="1CA71F73" w14:textId="77777777" w:rsidR="00DC27EA" w:rsidRDefault="00DC27EA" w:rsidP="00984916">
            <w:pPr>
              <w:rPr>
                <w:rFonts w:cs="Arial"/>
                <w:b/>
                <w:sz w:val="18"/>
                <w:szCs w:val="18"/>
              </w:rPr>
            </w:pPr>
            <w:r>
              <w:rPr>
                <w:rFonts w:cs="Arial"/>
                <w:b/>
                <w:sz w:val="18"/>
                <w:szCs w:val="18"/>
              </w:rPr>
              <w:t>Cllr Sunners</w:t>
            </w:r>
          </w:p>
          <w:p w14:paraId="526E39AC" w14:textId="77777777" w:rsidR="00DC27EA" w:rsidRDefault="00DC27EA" w:rsidP="00984916">
            <w:pPr>
              <w:rPr>
                <w:rFonts w:cs="Arial"/>
                <w:b/>
                <w:sz w:val="18"/>
                <w:szCs w:val="18"/>
              </w:rPr>
            </w:pPr>
          </w:p>
          <w:p w14:paraId="1CB5604E" w14:textId="77777777" w:rsidR="00DC27EA" w:rsidRDefault="00DC27EA" w:rsidP="00984916">
            <w:pPr>
              <w:rPr>
                <w:rFonts w:cs="Arial"/>
                <w:b/>
                <w:sz w:val="18"/>
                <w:szCs w:val="18"/>
              </w:rPr>
            </w:pPr>
          </w:p>
          <w:p w14:paraId="69A74C7B" w14:textId="77777777" w:rsidR="00DC27EA" w:rsidRDefault="00DC27EA" w:rsidP="00984916">
            <w:pPr>
              <w:rPr>
                <w:rFonts w:cs="Arial"/>
                <w:b/>
                <w:sz w:val="18"/>
                <w:szCs w:val="18"/>
              </w:rPr>
            </w:pPr>
            <w:r>
              <w:rPr>
                <w:rFonts w:cs="Arial"/>
                <w:b/>
                <w:sz w:val="18"/>
                <w:szCs w:val="18"/>
              </w:rPr>
              <w:t>Cllr Rawlings</w:t>
            </w:r>
          </w:p>
        </w:tc>
        <w:tc>
          <w:tcPr>
            <w:tcW w:w="1246" w:type="dxa"/>
          </w:tcPr>
          <w:p w14:paraId="522DF215" w14:textId="77777777" w:rsidR="00DC27EA" w:rsidRDefault="00DC27EA" w:rsidP="00984916">
            <w:pPr>
              <w:rPr>
                <w:rFonts w:cs="Arial"/>
                <w:i/>
                <w:sz w:val="18"/>
                <w:szCs w:val="18"/>
              </w:rPr>
            </w:pPr>
          </w:p>
          <w:p w14:paraId="47AD02F2" w14:textId="77777777" w:rsidR="00DC27EA" w:rsidRDefault="00DC27EA" w:rsidP="00984916">
            <w:pPr>
              <w:rPr>
                <w:rFonts w:cs="Arial"/>
                <w:i/>
                <w:sz w:val="18"/>
                <w:szCs w:val="18"/>
              </w:rPr>
            </w:pPr>
            <w:r>
              <w:rPr>
                <w:rFonts w:cs="Arial"/>
                <w:i/>
                <w:sz w:val="18"/>
                <w:szCs w:val="18"/>
              </w:rPr>
              <w:t>18/137</w:t>
            </w:r>
          </w:p>
          <w:p w14:paraId="5356C64B" w14:textId="77777777" w:rsidR="00DC27EA" w:rsidRDefault="00DC27EA" w:rsidP="00984916">
            <w:pPr>
              <w:rPr>
                <w:rFonts w:cs="Arial"/>
                <w:i/>
                <w:sz w:val="18"/>
                <w:szCs w:val="18"/>
              </w:rPr>
            </w:pPr>
          </w:p>
          <w:p w14:paraId="430216EB" w14:textId="77777777" w:rsidR="00DC27EA" w:rsidRDefault="00DC27EA" w:rsidP="00984916">
            <w:pPr>
              <w:rPr>
                <w:rFonts w:cs="Arial"/>
                <w:i/>
                <w:sz w:val="18"/>
                <w:szCs w:val="18"/>
              </w:rPr>
            </w:pPr>
          </w:p>
          <w:p w14:paraId="42360FE2" w14:textId="77777777" w:rsidR="00DC27EA" w:rsidRDefault="00DC27EA" w:rsidP="00984916">
            <w:pPr>
              <w:rPr>
                <w:rFonts w:cs="Arial"/>
                <w:i/>
                <w:sz w:val="18"/>
                <w:szCs w:val="18"/>
              </w:rPr>
            </w:pPr>
            <w:r>
              <w:rPr>
                <w:rFonts w:cs="Arial"/>
                <w:i/>
                <w:sz w:val="18"/>
                <w:szCs w:val="18"/>
              </w:rPr>
              <w:t>19/50</w:t>
            </w:r>
          </w:p>
          <w:p w14:paraId="2F0C3B20" w14:textId="77777777" w:rsidR="00DC27EA" w:rsidRDefault="00DC27EA" w:rsidP="00984916">
            <w:pPr>
              <w:rPr>
                <w:rFonts w:cs="Arial"/>
                <w:i/>
                <w:sz w:val="18"/>
                <w:szCs w:val="18"/>
              </w:rPr>
            </w:pPr>
          </w:p>
          <w:p w14:paraId="0345154B" w14:textId="77777777" w:rsidR="00DC27EA" w:rsidRDefault="00DC27EA" w:rsidP="00984916">
            <w:pPr>
              <w:rPr>
                <w:rFonts w:cs="Arial"/>
                <w:i/>
                <w:sz w:val="18"/>
                <w:szCs w:val="18"/>
              </w:rPr>
            </w:pPr>
          </w:p>
          <w:p w14:paraId="0AEC31F3" w14:textId="77777777" w:rsidR="00DC27EA" w:rsidRDefault="00DC27EA" w:rsidP="00984916">
            <w:pPr>
              <w:rPr>
                <w:rFonts w:cs="Arial"/>
                <w:i/>
                <w:sz w:val="18"/>
                <w:szCs w:val="18"/>
              </w:rPr>
            </w:pPr>
          </w:p>
          <w:p w14:paraId="0C4E897C" w14:textId="77777777" w:rsidR="00DC27EA" w:rsidRDefault="00DC27EA" w:rsidP="00984916">
            <w:pPr>
              <w:rPr>
                <w:rFonts w:cs="Arial"/>
                <w:i/>
                <w:sz w:val="18"/>
                <w:szCs w:val="18"/>
              </w:rPr>
            </w:pPr>
            <w:r>
              <w:rPr>
                <w:rFonts w:cs="Arial"/>
                <w:i/>
                <w:sz w:val="18"/>
                <w:szCs w:val="18"/>
              </w:rPr>
              <w:t>19/62</w:t>
            </w:r>
          </w:p>
          <w:p w14:paraId="3BFD061C" w14:textId="77777777" w:rsidR="00DC27EA" w:rsidRDefault="00DC27EA" w:rsidP="00984916">
            <w:pPr>
              <w:rPr>
                <w:rFonts w:cs="Arial"/>
                <w:i/>
                <w:sz w:val="18"/>
                <w:szCs w:val="18"/>
              </w:rPr>
            </w:pPr>
          </w:p>
          <w:p w14:paraId="74E02325" w14:textId="77777777" w:rsidR="00DC27EA" w:rsidRDefault="00DC27EA" w:rsidP="00984916">
            <w:pPr>
              <w:rPr>
                <w:rFonts w:cs="Arial"/>
                <w:i/>
                <w:sz w:val="18"/>
                <w:szCs w:val="18"/>
              </w:rPr>
            </w:pPr>
          </w:p>
          <w:p w14:paraId="1054FB4C" w14:textId="77777777" w:rsidR="00DC27EA" w:rsidRDefault="00DC27EA" w:rsidP="00984916">
            <w:pPr>
              <w:rPr>
                <w:rFonts w:cs="Arial"/>
                <w:i/>
                <w:sz w:val="18"/>
                <w:szCs w:val="18"/>
              </w:rPr>
            </w:pPr>
          </w:p>
          <w:p w14:paraId="27395513" w14:textId="77777777" w:rsidR="00DC27EA" w:rsidRDefault="00DC27EA" w:rsidP="00984916">
            <w:pPr>
              <w:rPr>
                <w:rFonts w:cs="Arial"/>
                <w:i/>
                <w:sz w:val="18"/>
                <w:szCs w:val="18"/>
              </w:rPr>
            </w:pPr>
          </w:p>
          <w:p w14:paraId="55B14231" w14:textId="77777777" w:rsidR="00DC27EA" w:rsidRDefault="00DC27EA" w:rsidP="00984916">
            <w:pPr>
              <w:rPr>
                <w:rFonts w:cs="Arial"/>
                <w:i/>
                <w:sz w:val="18"/>
                <w:szCs w:val="18"/>
              </w:rPr>
            </w:pPr>
            <w:r>
              <w:rPr>
                <w:rFonts w:cs="Arial"/>
                <w:i/>
                <w:sz w:val="18"/>
                <w:szCs w:val="18"/>
              </w:rPr>
              <w:t>19/73</w:t>
            </w:r>
          </w:p>
          <w:p w14:paraId="0C454678" w14:textId="77777777" w:rsidR="00DC27EA" w:rsidRDefault="00DC27EA" w:rsidP="00984916">
            <w:pPr>
              <w:rPr>
                <w:rFonts w:cs="Arial"/>
                <w:i/>
                <w:sz w:val="18"/>
                <w:szCs w:val="18"/>
              </w:rPr>
            </w:pPr>
          </w:p>
          <w:p w14:paraId="05B244AA" w14:textId="77777777" w:rsidR="00DC27EA" w:rsidRDefault="00DC27EA" w:rsidP="00984916">
            <w:pPr>
              <w:rPr>
                <w:rFonts w:cs="Arial"/>
                <w:i/>
                <w:sz w:val="18"/>
                <w:szCs w:val="18"/>
              </w:rPr>
            </w:pPr>
          </w:p>
          <w:p w14:paraId="58AD15F3" w14:textId="77777777" w:rsidR="00DC27EA" w:rsidRDefault="00DC27EA" w:rsidP="00984916">
            <w:pPr>
              <w:rPr>
                <w:rFonts w:cs="Arial"/>
                <w:i/>
                <w:sz w:val="18"/>
                <w:szCs w:val="18"/>
              </w:rPr>
            </w:pPr>
            <w:r>
              <w:rPr>
                <w:rFonts w:cs="Arial"/>
                <w:i/>
                <w:sz w:val="18"/>
                <w:szCs w:val="18"/>
              </w:rPr>
              <w:t>Public recess August.</w:t>
            </w:r>
          </w:p>
          <w:p w14:paraId="032FF980" w14:textId="77777777" w:rsidR="00DC27EA" w:rsidRDefault="00DC27EA" w:rsidP="00984916">
            <w:pPr>
              <w:rPr>
                <w:rFonts w:cs="Arial"/>
                <w:i/>
                <w:sz w:val="18"/>
                <w:szCs w:val="18"/>
              </w:rPr>
            </w:pPr>
          </w:p>
          <w:p w14:paraId="62835E64" w14:textId="77777777" w:rsidR="00DC27EA" w:rsidRDefault="00DC27EA" w:rsidP="00984916">
            <w:pPr>
              <w:rPr>
                <w:rFonts w:cs="Arial"/>
                <w:i/>
                <w:sz w:val="18"/>
                <w:szCs w:val="18"/>
              </w:rPr>
            </w:pPr>
            <w:r>
              <w:rPr>
                <w:rFonts w:cs="Arial"/>
                <w:i/>
                <w:sz w:val="18"/>
                <w:szCs w:val="18"/>
              </w:rPr>
              <w:t>19/77</w:t>
            </w:r>
          </w:p>
          <w:p w14:paraId="64C919B0" w14:textId="77777777" w:rsidR="00DC27EA" w:rsidRDefault="00DC27EA" w:rsidP="00984916">
            <w:pPr>
              <w:rPr>
                <w:rFonts w:cs="Arial"/>
                <w:i/>
                <w:sz w:val="18"/>
                <w:szCs w:val="18"/>
              </w:rPr>
            </w:pPr>
          </w:p>
          <w:p w14:paraId="11EB7358" w14:textId="77777777" w:rsidR="00DC27EA" w:rsidRDefault="00DC27EA" w:rsidP="00984916">
            <w:pPr>
              <w:rPr>
                <w:rFonts w:cs="Arial"/>
                <w:i/>
                <w:sz w:val="18"/>
                <w:szCs w:val="18"/>
              </w:rPr>
            </w:pPr>
          </w:p>
          <w:p w14:paraId="10B4BADB" w14:textId="77777777" w:rsidR="00DC27EA" w:rsidRDefault="00DC27EA" w:rsidP="00984916">
            <w:pPr>
              <w:rPr>
                <w:rFonts w:cs="Arial"/>
                <w:i/>
                <w:sz w:val="18"/>
                <w:szCs w:val="18"/>
              </w:rPr>
            </w:pPr>
          </w:p>
          <w:p w14:paraId="7859035C" w14:textId="77777777" w:rsidR="00DC27EA" w:rsidRDefault="00DC27EA" w:rsidP="00984916">
            <w:pPr>
              <w:rPr>
                <w:rFonts w:cs="Arial"/>
                <w:i/>
                <w:sz w:val="18"/>
                <w:szCs w:val="18"/>
              </w:rPr>
            </w:pPr>
          </w:p>
          <w:p w14:paraId="00712CC5" w14:textId="77777777" w:rsidR="00DC27EA" w:rsidRDefault="00DC27EA" w:rsidP="00984916">
            <w:pPr>
              <w:rPr>
                <w:rFonts w:cs="Arial"/>
                <w:i/>
                <w:sz w:val="18"/>
                <w:szCs w:val="18"/>
              </w:rPr>
            </w:pPr>
          </w:p>
          <w:p w14:paraId="10CF2071" w14:textId="77777777" w:rsidR="00DC27EA" w:rsidRDefault="00DC27EA" w:rsidP="00984916">
            <w:pPr>
              <w:rPr>
                <w:rFonts w:cs="Arial"/>
                <w:i/>
                <w:sz w:val="18"/>
                <w:szCs w:val="18"/>
              </w:rPr>
            </w:pPr>
            <w:r>
              <w:rPr>
                <w:rFonts w:cs="Arial"/>
                <w:i/>
                <w:sz w:val="18"/>
                <w:szCs w:val="18"/>
              </w:rPr>
              <w:t>19/82</w:t>
            </w:r>
          </w:p>
          <w:p w14:paraId="751C3C3B" w14:textId="77777777" w:rsidR="00DC27EA" w:rsidRDefault="00DC27EA" w:rsidP="00984916">
            <w:pPr>
              <w:rPr>
                <w:rFonts w:cs="Arial"/>
                <w:i/>
                <w:sz w:val="18"/>
                <w:szCs w:val="18"/>
              </w:rPr>
            </w:pPr>
          </w:p>
          <w:p w14:paraId="573F9D14" w14:textId="77777777" w:rsidR="00DC27EA" w:rsidRDefault="00DC27EA" w:rsidP="00984916">
            <w:pPr>
              <w:rPr>
                <w:rFonts w:cs="Arial"/>
                <w:i/>
                <w:sz w:val="18"/>
                <w:szCs w:val="18"/>
              </w:rPr>
            </w:pPr>
          </w:p>
          <w:p w14:paraId="3E79F13E" w14:textId="77777777" w:rsidR="00DC27EA" w:rsidRDefault="00DC27EA" w:rsidP="00984916">
            <w:pPr>
              <w:rPr>
                <w:rFonts w:cs="Arial"/>
                <w:i/>
                <w:sz w:val="18"/>
                <w:szCs w:val="18"/>
              </w:rPr>
            </w:pPr>
            <w:r>
              <w:rPr>
                <w:rFonts w:cs="Arial"/>
                <w:i/>
                <w:sz w:val="18"/>
                <w:szCs w:val="18"/>
              </w:rPr>
              <w:t>19/82</w:t>
            </w:r>
          </w:p>
          <w:p w14:paraId="67289D5B" w14:textId="77777777" w:rsidR="00DC27EA" w:rsidRDefault="00DC27EA" w:rsidP="00984916">
            <w:pPr>
              <w:rPr>
                <w:rFonts w:cs="Arial"/>
                <w:i/>
                <w:sz w:val="18"/>
                <w:szCs w:val="18"/>
              </w:rPr>
            </w:pPr>
          </w:p>
          <w:p w14:paraId="1C2990FD" w14:textId="77777777" w:rsidR="00DC27EA" w:rsidRDefault="00DC27EA" w:rsidP="00984916">
            <w:pPr>
              <w:rPr>
                <w:rFonts w:cs="Arial"/>
                <w:i/>
                <w:sz w:val="18"/>
                <w:szCs w:val="18"/>
              </w:rPr>
            </w:pPr>
            <w:r>
              <w:rPr>
                <w:rFonts w:cs="Arial"/>
                <w:i/>
                <w:sz w:val="18"/>
                <w:szCs w:val="18"/>
              </w:rPr>
              <w:t>19/82</w:t>
            </w:r>
          </w:p>
          <w:p w14:paraId="01AC0717" w14:textId="77777777" w:rsidR="00DC27EA" w:rsidRDefault="00DC27EA" w:rsidP="00984916">
            <w:pPr>
              <w:rPr>
                <w:rFonts w:cs="Arial"/>
                <w:i/>
                <w:sz w:val="18"/>
                <w:szCs w:val="18"/>
              </w:rPr>
            </w:pPr>
          </w:p>
          <w:p w14:paraId="3F98B447" w14:textId="77777777" w:rsidR="00DC27EA" w:rsidRDefault="00DC27EA" w:rsidP="00984916">
            <w:pPr>
              <w:rPr>
                <w:rFonts w:cs="Arial"/>
                <w:i/>
                <w:sz w:val="18"/>
                <w:szCs w:val="18"/>
              </w:rPr>
            </w:pPr>
            <w:r>
              <w:rPr>
                <w:rFonts w:cs="Arial"/>
                <w:i/>
                <w:sz w:val="18"/>
                <w:szCs w:val="18"/>
              </w:rPr>
              <w:t>19/83</w:t>
            </w:r>
          </w:p>
          <w:p w14:paraId="6048E71A" w14:textId="77777777" w:rsidR="00DC27EA" w:rsidRDefault="00DC27EA" w:rsidP="00984916">
            <w:pPr>
              <w:rPr>
                <w:rFonts w:cs="Arial"/>
                <w:i/>
                <w:sz w:val="18"/>
                <w:szCs w:val="18"/>
              </w:rPr>
            </w:pPr>
          </w:p>
          <w:p w14:paraId="67D6C315" w14:textId="77777777" w:rsidR="00DC27EA" w:rsidRDefault="00DC27EA" w:rsidP="00984916">
            <w:pPr>
              <w:rPr>
                <w:rFonts w:cs="Arial"/>
                <w:i/>
                <w:sz w:val="18"/>
                <w:szCs w:val="18"/>
              </w:rPr>
            </w:pPr>
            <w:r>
              <w:rPr>
                <w:rFonts w:cs="Arial"/>
                <w:i/>
                <w:sz w:val="18"/>
                <w:szCs w:val="18"/>
              </w:rPr>
              <w:t>19/82</w:t>
            </w:r>
          </w:p>
          <w:p w14:paraId="3506F963" w14:textId="77777777" w:rsidR="00DC27EA" w:rsidRDefault="00DC27EA" w:rsidP="00984916">
            <w:pPr>
              <w:rPr>
                <w:rFonts w:cs="Arial"/>
                <w:i/>
                <w:sz w:val="18"/>
                <w:szCs w:val="18"/>
              </w:rPr>
            </w:pPr>
          </w:p>
          <w:p w14:paraId="753C44DC" w14:textId="77777777" w:rsidR="00DC27EA" w:rsidRDefault="00DC27EA" w:rsidP="00984916">
            <w:pPr>
              <w:rPr>
                <w:rFonts w:cs="Arial"/>
                <w:i/>
                <w:sz w:val="18"/>
                <w:szCs w:val="18"/>
              </w:rPr>
            </w:pPr>
          </w:p>
          <w:p w14:paraId="679A0EFF" w14:textId="77777777" w:rsidR="00DC27EA" w:rsidRDefault="00DC27EA" w:rsidP="00984916">
            <w:pPr>
              <w:rPr>
                <w:rFonts w:cs="Arial"/>
                <w:i/>
                <w:sz w:val="18"/>
                <w:szCs w:val="18"/>
              </w:rPr>
            </w:pPr>
            <w:r>
              <w:rPr>
                <w:rFonts w:cs="Arial"/>
                <w:i/>
                <w:sz w:val="18"/>
                <w:szCs w:val="18"/>
              </w:rPr>
              <w:t>19/82</w:t>
            </w:r>
          </w:p>
          <w:p w14:paraId="1C3E4A25" w14:textId="77777777" w:rsidR="00DC27EA" w:rsidRDefault="00DC27EA" w:rsidP="00984916">
            <w:pPr>
              <w:rPr>
                <w:rFonts w:cs="Arial"/>
                <w:i/>
                <w:sz w:val="18"/>
                <w:szCs w:val="18"/>
              </w:rPr>
            </w:pPr>
          </w:p>
        </w:tc>
        <w:tc>
          <w:tcPr>
            <w:tcW w:w="6225" w:type="dxa"/>
          </w:tcPr>
          <w:p w14:paraId="1CAF2A6F" w14:textId="77777777" w:rsidR="00DC27EA" w:rsidRDefault="00DC27EA" w:rsidP="00984916">
            <w:pPr>
              <w:tabs>
                <w:tab w:val="left" w:pos="4467"/>
              </w:tabs>
              <w:rPr>
                <w:rFonts w:cs="Arial"/>
                <w:sz w:val="18"/>
                <w:szCs w:val="18"/>
              </w:rPr>
            </w:pPr>
          </w:p>
          <w:p w14:paraId="06FBB89F" w14:textId="43E4F461" w:rsidR="00DC27EA" w:rsidRDefault="00DC27EA" w:rsidP="00984916">
            <w:pPr>
              <w:tabs>
                <w:tab w:val="left" w:pos="4467"/>
              </w:tabs>
              <w:rPr>
                <w:rFonts w:cs="Arial"/>
                <w:sz w:val="18"/>
                <w:szCs w:val="18"/>
              </w:rPr>
            </w:pPr>
            <w:r>
              <w:rPr>
                <w:rFonts w:cs="Arial"/>
                <w:sz w:val="18"/>
                <w:szCs w:val="18"/>
              </w:rPr>
              <w:t>Monitor properties at Turnball &amp; Slipper Lane for overgrown foliage into road and write letters if needed.</w:t>
            </w:r>
            <w:r w:rsidR="007D6DCB">
              <w:rPr>
                <w:rFonts w:cs="Arial"/>
                <w:sz w:val="18"/>
                <w:szCs w:val="18"/>
              </w:rPr>
              <w:t xml:space="preserve"> Ongoing</w:t>
            </w:r>
          </w:p>
          <w:p w14:paraId="01E66C81" w14:textId="77777777" w:rsidR="00DC27EA" w:rsidRDefault="00DC27EA" w:rsidP="00984916">
            <w:pPr>
              <w:tabs>
                <w:tab w:val="left" w:pos="4467"/>
              </w:tabs>
              <w:rPr>
                <w:rFonts w:cs="Arial"/>
                <w:sz w:val="18"/>
                <w:szCs w:val="18"/>
              </w:rPr>
            </w:pPr>
          </w:p>
          <w:p w14:paraId="7FDD41F0" w14:textId="6071DB05" w:rsidR="00DC27EA" w:rsidRDefault="00DC27EA" w:rsidP="00984916">
            <w:pPr>
              <w:tabs>
                <w:tab w:val="left" w:pos="4467"/>
              </w:tabs>
              <w:rPr>
                <w:rFonts w:cs="Arial"/>
                <w:sz w:val="18"/>
                <w:szCs w:val="18"/>
              </w:rPr>
            </w:pPr>
            <w:r>
              <w:rPr>
                <w:rFonts w:cs="Arial"/>
                <w:sz w:val="18"/>
                <w:szCs w:val="18"/>
              </w:rPr>
              <w:t>Finance committee to approve costs of £125.00 for STORM to fix leak at Rec hall. Ongoing as quote may change. On current agenda for discussion</w:t>
            </w:r>
          </w:p>
          <w:p w14:paraId="6637936B" w14:textId="77777777" w:rsidR="00DC27EA" w:rsidRDefault="00DC27EA" w:rsidP="00984916">
            <w:pPr>
              <w:tabs>
                <w:tab w:val="left" w:pos="4467"/>
              </w:tabs>
              <w:rPr>
                <w:rFonts w:cs="Arial"/>
                <w:sz w:val="18"/>
                <w:szCs w:val="18"/>
              </w:rPr>
            </w:pPr>
          </w:p>
          <w:p w14:paraId="7D1F4A9B" w14:textId="6E65699B" w:rsidR="00DC27EA" w:rsidRDefault="00DC27EA" w:rsidP="00984916">
            <w:pPr>
              <w:tabs>
                <w:tab w:val="left" w:pos="4467"/>
              </w:tabs>
              <w:rPr>
                <w:rFonts w:cs="Arial"/>
                <w:sz w:val="18"/>
                <w:szCs w:val="18"/>
              </w:rPr>
            </w:pPr>
            <w:r>
              <w:rPr>
                <w:rFonts w:cs="Arial"/>
                <w:sz w:val="18"/>
                <w:szCs w:val="18"/>
              </w:rPr>
              <w:t xml:space="preserve">Get green waste leaflet from SBC for Ridgeway View – on order. </w:t>
            </w:r>
          </w:p>
          <w:p w14:paraId="347E1B3D" w14:textId="757E6BF8" w:rsidR="00DC27EA" w:rsidRDefault="00DC27EA" w:rsidP="00984916">
            <w:pPr>
              <w:tabs>
                <w:tab w:val="left" w:pos="4467"/>
              </w:tabs>
              <w:rPr>
                <w:rFonts w:cs="Arial"/>
                <w:sz w:val="18"/>
                <w:szCs w:val="18"/>
              </w:rPr>
            </w:pPr>
            <w:r w:rsidRPr="00DC27EA">
              <w:rPr>
                <w:rFonts w:cs="Arial"/>
                <w:sz w:val="18"/>
                <w:szCs w:val="18"/>
                <w:highlight w:val="lightGray"/>
              </w:rPr>
              <w:t>Contact landowner ref grass cutting next to Aisne Road – no longer required.</w:t>
            </w:r>
          </w:p>
          <w:p w14:paraId="0E00ECAD" w14:textId="77777777" w:rsidR="00DC27EA" w:rsidRDefault="00DC27EA" w:rsidP="00984916">
            <w:pPr>
              <w:tabs>
                <w:tab w:val="left" w:pos="4467"/>
              </w:tabs>
              <w:rPr>
                <w:rFonts w:cs="Arial"/>
                <w:sz w:val="18"/>
                <w:szCs w:val="18"/>
              </w:rPr>
            </w:pPr>
          </w:p>
          <w:p w14:paraId="64E7C175" w14:textId="77777777" w:rsidR="00DC27EA" w:rsidRDefault="00DC27EA" w:rsidP="00984916">
            <w:pPr>
              <w:tabs>
                <w:tab w:val="left" w:pos="4467"/>
              </w:tabs>
              <w:rPr>
                <w:rFonts w:cs="Arial"/>
                <w:sz w:val="18"/>
                <w:szCs w:val="18"/>
              </w:rPr>
            </w:pPr>
          </w:p>
          <w:p w14:paraId="29F59E97" w14:textId="36AABD1B" w:rsidR="00DC27EA" w:rsidRDefault="00DC27EA" w:rsidP="00984916">
            <w:pPr>
              <w:tabs>
                <w:tab w:val="left" w:pos="4467"/>
              </w:tabs>
              <w:rPr>
                <w:rFonts w:cs="Arial"/>
                <w:sz w:val="18"/>
                <w:szCs w:val="18"/>
              </w:rPr>
            </w:pPr>
            <w:r w:rsidRPr="00DC27EA">
              <w:rPr>
                <w:rFonts w:cs="Arial"/>
                <w:sz w:val="18"/>
                <w:szCs w:val="18"/>
                <w:highlight w:val="lightGray"/>
              </w:rPr>
              <w:t xml:space="preserve">Get quotes for extra locks on Rec hall garage. COMPLETE – New lock in </w:t>
            </w:r>
            <w:proofErr w:type="gramStart"/>
            <w:r w:rsidRPr="00DC27EA">
              <w:rPr>
                <w:rFonts w:cs="Arial"/>
                <w:sz w:val="18"/>
                <w:szCs w:val="18"/>
                <w:highlight w:val="lightGray"/>
              </w:rPr>
              <w:t>place</w:t>
            </w:r>
            <w:r w:rsidR="00C6309A">
              <w:rPr>
                <w:rFonts w:cs="Arial"/>
                <w:sz w:val="18"/>
                <w:szCs w:val="18"/>
              </w:rPr>
              <w:t xml:space="preserve">  Key</w:t>
            </w:r>
            <w:proofErr w:type="gramEnd"/>
            <w:r w:rsidR="00C6309A">
              <w:rPr>
                <w:rFonts w:cs="Arial"/>
                <w:sz w:val="18"/>
                <w:szCs w:val="18"/>
              </w:rPr>
              <w:t xml:space="preserve"> to be cut for softball and to check if football still need their access.</w:t>
            </w:r>
          </w:p>
          <w:p w14:paraId="4ED1CEB6" w14:textId="77777777" w:rsidR="00DC27EA" w:rsidRDefault="00DC27EA" w:rsidP="00984916">
            <w:pPr>
              <w:tabs>
                <w:tab w:val="left" w:pos="4467"/>
              </w:tabs>
              <w:rPr>
                <w:rFonts w:cs="Arial"/>
                <w:sz w:val="18"/>
                <w:szCs w:val="18"/>
              </w:rPr>
            </w:pPr>
          </w:p>
          <w:p w14:paraId="61F3FD5F" w14:textId="2300DF4A" w:rsidR="00DC27EA" w:rsidRDefault="00DC27EA" w:rsidP="00984916">
            <w:pPr>
              <w:tabs>
                <w:tab w:val="left" w:pos="4467"/>
              </w:tabs>
              <w:rPr>
                <w:rFonts w:cs="Arial"/>
                <w:sz w:val="18"/>
                <w:szCs w:val="18"/>
              </w:rPr>
            </w:pPr>
            <w:r w:rsidRPr="00DC27EA">
              <w:rPr>
                <w:rFonts w:cs="Arial"/>
                <w:sz w:val="18"/>
                <w:szCs w:val="18"/>
                <w:highlight w:val="lightGray"/>
              </w:rPr>
              <w:t>Add Norris Close green area driving and flower planter to next agenda. DONE</w:t>
            </w:r>
          </w:p>
          <w:p w14:paraId="4AFC7E6A" w14:textId="77777777" w:rsidR="00DC27EA" w:rsidRDefault="00DC27EA" w:rsidP="00984916">
            <w:pPr>
              <w:tabs>
                <w:tab w:val="left" w:pos="4467"/>
              </w:tabs>
              <w:rPr>
                <w:rFonts w:cs="Arial"/>
                <w:sz w:val="18"/>
                <w:szCs w:val="18"/>
              </w:rPr>
            </w:pPr>
          </w:p>
          <w:p w14:paraId="538A7575" w14:textId="77777777" w:rsidR="00DC27EA" w:rsidRDefault="00DC27EA" w:rsidP="00984916">
            <w:pPr>
              <w:tabs>
                <w:tab w:val="left" w:pos="4467"/>
              </w:tabs>
              <w:rPr>
                <w:rFonts w:cs="Arial"/>
                <w:sz w:val="18"/>
                <w:szCs w:val="18"/>
              </w:rPr>
            </w:pPr>
            <w:r>
              <w:rPr>
                <w:rFonts w:cs="Arial"/>
                <w:sz w:val="18"/>
                <w:szCs w:val="18"/>
              </w:rPr>
              <w:t xml:space="preserve">Write to local businesses asking for donations for Xmas lights &amp; </w:t>
            </w:r>
            <w:r>
              <w:rPr>
                <w:rFonts w:cs="Arial"/>
                <w:sz w:val="18"/>
                <w:szCs w:val="18"/>
              </w:rPr>
              <w:lastRenderedPageBreak/>
              <w:t>tree.</w:t>
            </w:r>
          </w:p>
          <w:p w14:paraId="01C8F841" w14:textId="77777777" w:rsidR="00DC27EA" w:rsidRDefault="00DC27EA" w:rsidP="00984916">
            <w:pPr>
              <w:tabs>
                <w:tab w:val="left" w:pos="4467"/>
              </w:tabs>
              <w:rPr>
                <w:rFonts w:cs="Arial"/>
                <w:sz w:val="18"/>
                <w:szCs w:val="18"/>
              </w:rPr>
            </w:pPr>
            <w:r>
              <w:rPr>
                <w:rFonts w:cs="Arial"/>
                <w:sz w:val="18"/>
                <w:szCs w:val="18"/>
              </w:rPr>
              <w:t>Advise local residents via letter of the event</w:t>
            </w:r>
          </w:p>
          <w:p w14:paraId="1716CEB2" w14:textId="61042DAC" w:rsidR="00DC27EA" w:rsidRDefault="00DC27EA" w:rsidP="00984916">
            <w:pPr>
              <w:tabs>
                <w:tab w:val="left" w:pos="4467"/>
              </w:tabs>
              <w:rPr>
                <w:rFonts w:cs="Arial"/>
                <w:sz w:val="18"/>
                <w:szCs w:val="18"/>
              </w:rPr>
            </w:pPr>
            <w:r>
              <w:rPr>
                <w:rFonts w:cs="Arial"/>
                <w:sz w:val="18"/>
                <w:szCs w:val="18"/>
              </w:rPr>
              <w:t>Find a venue for refreshments after the event – Sports &amp; Social club to be approached.</w:t>
            </w:r>
          </w:p>
          <w:p w14:paraId="11CC6C78" w14:textId="77777777" w:rsidR="00DC27EA" w:rsidRDefault="00DC27EA" w:rsidP="00984916">
            <w:pPr>
              <w:tabs>
                <w:tab w:val="left" w:pos="4467"/>
              </w:tabs>
              <w:rPr>
                <w:rFonts w:cs="Arial"/>
                <w:sz w:val="18"/>
                <w:szCs w:val="18"/>
              </w:rPr>
            </w:pPr>
          </w:p>
          <w:p w14:paraId="6A69EBE4" w14:textId="77777777" w:rsidR="00DC27EA" w:rsidRDefault="00DC27EA" w:rsidP="00984916">
            <w:pPr>
              <w:tabs>
                <w:tab w:val="left" w:pos="4467"/>
              </w:tabs>
              <w:rPr>
                <w:rFonts w:cs="Arial"/>
                <w:sz w:val="18"/>
                <w:szCs w:val="18"/>
              </w:rPr>
            </w:pPr>
            <w:r>
              <w:rPr>
                <w:rFonts w:cs="Arial"/>
                <w:sz w:val="18"/>
                <w:szCs w:val="18"/>
              </w:rPr>
              <w:t>Create list of who has Rec ground keys.  New key holders to sign to say they have received keys</w:t>
            </w:r>
          </w:p>
          <w:p w14:paraId="7C8B81C9" w14:textId="77777777" w:rsidR="00DC27EA" w:rsidRDefault="00DC27EA" w:rsidP="00984916">
            <w:pPr>
              <w:tabs>
                <w:tab w:val="left" w:pos="4467"/>
              </w:tabs>
              <w:rPr>
                <w:rFonts w:cs="Arial"/>
                <w:sz w:val="18"/>
                <w:szCs w:val="18"/>
              </w:rPr>
            </w:pPr>
          </w:p>
          <w:p w14:paraId="0EFEF4CF" w14:textId="09E2E580" w:rsidR="00DC27EA" w:rsidRDefault="00DC27EA" w:rsidP="00984916">
            <w:pPr>
              <w:tabs>
                <w:tab w:val="left" w:pos="4467"/>
              </w:tabs>
              <w:rPr>
                <w:rFonts w:cs="Arial"/>
                <w:sz w:val="18"/>
                <w:szCs w:val="18"/>
              </w:rPr>
            </w:pPr>
            <w:proofErr w:type="gramStart"/>
            <w:r w:rsidRPr="00DC27EA">
              <w:rPr>
                <w:rFonts w:cs="Arial"/>
                <w:sz w:val="18"/>
                <w:szCs w:val="18"/>
                <w:highlight w:val="lightGray"/>
              </w:rPr>
              <w:t>Norris  Close</w:t>
            </w:r>
            <w:proofErr w:type="gramEnd"/>
            <w:r w:rsidRPr="00DC27EA">
              <w:rPr>
                <w:rFonts w:cs="Arial"/>
                <w:sz w:val="18"/>
                <w:szCs w:val="18"/>
                <w:highlight w:val="lightGray"/>
              </w:rPr>
              <w:t xml:space="preserve"> track signage to be added to next agenda. DONE</w:t>
            </w:r>
          </w:p>
          <w:p w14:paraId="6602552E" w14:textId="77777777" w:rsidR="00DC27EA" w:rsidRDefault="00DC27EA" w:rsidP="00984916">
            <w:pPr>
              <w:tabs>
                <w:tab w:val="left" w:pos="4467"/>
              </w:tabs>
              <w:rPr>
                <w:rFonts w:cs="Arial"/>
                <w:sz w:val="18"/>
                <w:szCs w:val="18"/>
              </w:rPr>
            </w:pPr>
          </w:p>
          <w:p w14:paraId="028AB775" w14:textId="3A7761FC" w:rsidR="00DC27EA" w:rsidRDefault="00DC27EA" w:rsidP="00984916">
            <w:pPr>
              <w:tabs>
                <w:tab w:val="left" w:pos="4467"/>
              </w:tabs>
              <w:rPr>
                <w:rFonts w:cs="Arial"/>
                <w:sz w:val="18"/>
                <w:szCs w:val="18"/>
              </w:rPr>
            </w:pPr>
            <w:r w:rsidRPr="00DC27EA">
              <w:rPr>
                <w:rFonts w:cs="Arial"/>
                <w:sz w:val="18"/>
                <w:szCs w:val="18"/>
                <w:highlight w:val="lightGray"/>
              </w:rPr>
              <w:t>Rec hall leak move to next agenda. DONE</w:t>
            </w:r>
          </w:p>
          <w:p w14:paraId="1EACACA4" w14:textId="77777777" w:rsidR="00DC27EA" w:rsidRDefault="00DC27EA" w:rsidP="00984916">
            <w:pPr>
              <w:tabs>
                <w:tab w:val="left" w:pos="4467"/>
              </w:tabs>
              <w:rPr>
                <w:rFonts w:cs="Arial"/>
                <w:sz w:val="18"/>
                <w:szCs w:val="18"/>
              </w:rPr>
            </w:pPr>
          </w:p>
          <w:p w14:paraId="6167DEB4" w14:textId="10F6CD94" w:rsidR="00DC27EA" w:rsidRDefault="00DC27EA" w:rsidP="00984916">
            <w:pPr>
              <w:tabs>
                <w:tab w:val="left" w:pos="4467"/>
              </w:tabs>
              <w:rPr>
                <w:rFonts w:cs="Arial"/>
                <w:sz w:val="18"/>
                <w:szCs w:val="18"/>
              </w:rPr>
            </w:pPr>
            <w:r w:rsidRPr="00DC27EA">
              <w:rPr>
                <w:rFonts w:cs="Arial"/>
                <w:sz w:val="18"/>
                <w:szCs w:val="18"/>
                <w:highlight w:val="lightGray"/>
              </w:rPr>
              <w:t>Pass on concerns to contractor over litter picking. DONE</w:t>
            </w:r>
          </w:p>
          <w:p w14:paraId="68D7890A" w14:textId="77777777" w:rsidR="00DC27EA" w:rsidRDefault="00DC27EA" w:rsidP="00984916">
            <w:pPr>
              <w:tabs>
                <w:tab w:val="left" w:pos="4467"/>
              </w:tabs>
              <w:rPr>
                <w:rFonts w:cs="Arial"/>
                <w:sz w:val="18"/>
                <w:szCs w:val="18"/>
              </w:rPr>
            </w:pPr>
          </w:p>
          <w:p w14:paraId="2FB122D2" w14:textId="67394FC0" w:rsidR="00DC27EA" w:rsidRDefault="00DC27EA" w:rsidP="00984916">
            <w:pPr>
              <w:tabs>
                <w:tab w:val="left" w:pos="4467"/>
              </w:tabs>
              <w:rPr>
                <w:rFonts w:cs="Arial"/>
                <w:sz w:val="18"/>
                <w:szCs w:val="18"/>
              </w:rPr>
            </w:pPr>
            <w:r w:rsidRPr="00DC27EA">
              <w:rPr>
                <w:rFonts w:cs="Arial"/>
                <w:sz w:val="18"/>
                <w:szCs w:val="18"/>
                <w:highlight w:val="lightGray"/>
              </w:rPr>
              <w:t>To advise Clerk of dates the Rec hall gates were left open. No longer required</w:t>
            </w:r>
          </w:p>
          <w:p w14:paraId="39919221" w14:textId="77777777" w:rsidR="00DC27EA" w:rsidRDefault="00DC27EA" w:rsidP="00984916">
            <w:pPr>
              <w:tabs>
                <w:tab w:val="left" w:pos="4467"/>
              </w:tabs>
              <w:rPr>
                <w:rFonts w:cs="Arial"/>
                <w:sz w:val="18"/>
                <w:szCs w:val="18"/>
              </w:rPr>
            </w:pPr>
          </w:p>
          <w:p w14:paraId="209FCC8A" w14:textId="242A926D" w:rsidR="00DC27EA" w:rsidRPr="007C216B" w:rsidRDefault="00DC27EA" w:rsidP="00984916">
            <w:pPr>
              <w:tabs>
                <w:tab w:val="left" w:pos="4467"/>
              </w:tabs>
              <w:rPr>
                <w:rFonts w:cs="Arial"/>
                <w:sz w:val="18"/>
                <w:szCs w:val="18"/>
              </w:rPr>
            </w:pPr>
            <w:r>
              <w:rPr>
                <w:rFonts w:cs="Arial"/>
                <w:sz w:val="18"/>
                <w:szCs w:val="18"/>
              </w:rPr>
              <w:t>Obtain further quote for Rec carpark drainage work.  Ongoing.</w:t>
            </w:r>
          </w:p>
        </w:tc>
      </w:tr>
    </w:tbl>
    <w:p w14:paraId="3741A9E3" w14:textId="54846BC2" w:rsidR="00DC27EA" w:rsidRDefault="00DC27EA" w:rsidP="0023796E">
      <w:pPr>
        <w:ind w:right="-540"/>
        <w:jc w:val="both"/>
        <w:rPr>
          <w:rFonts w:cs="Arial"/>
          <w:b/>
          <w:sz w:val="18"/>
          <w:szCs w:val="18"/>
        </w:rPr>
      </w:pPr>
    </w:p>
    <w:p w14:paraId="1F8BAE15" w14:textId="78639DB9" w:rsidR="000F434E" w:rsidRDefault="006C212F" w:rsidP="00CF0CAD">
      <w:pPr>
        <w:ind w:right="-540"/>
        <w:jc w:val="both"/>
        <w:rPr>
          <w:rFonts w:cs="Arial"/>
          <w:b/>
          <w:sz w:val="18"/>
          <w:szCs w:val="18"/>
        </w:rPr>
      </w:pPr>
      <w:r>
        <w:rPr>
          <w:rFonts w:cs="Arial"/>
          <w:b/>
          <w:sz w:val="18"/>
          <w:szCs w:val="18"/>
        </w:rPr>
        <w:t>19/89</w:t>
      </w:r>
      <w:r w:rsidR="00C674EF">
        <w:rPr>
          <w:rFonts w:cs="Arial"/>
          <w:b/>
          <w:sz w:val="18"/>
          <w:szCs w:val="18"/>
        </w:rPr>
        <w:t xml:space="preserve"> </w:t>
      </w:r>
      <w:proofErr w:type="gramStart"/>
      <w:r w:rsidR="00C674EF">
        <w:rPr>
          <w:rFonts w:cs="Arial"/>
          <w:b/>
          <w:sz w:val="18"/>
          <w:szCs w:val="18"/>
        </w:rPr>
        <w:t xml:space="preserve">- </w:t>
      </w:r>
      <w:r w:rsidR="0023796E">
        <w:rPr>
          <w:rFonts w:cs="Arial"/>
          <w:b/>
          <w:sz w:val="18"/>
          <w:szCs w:val="18"/>
        </w:rPr>
        <w:t xml:space="preserve"> </w:t>
      </w:r>
      <w:r w:rsidR="000F434E">
        <w:rPr>
          <w:rFonts w:cs="Arial"/>
          <w:b/>
          <w:sz w:val="18"/>
          <w:szCs w:val="18"/>
        </w:rPr>
        <w:t>PARISHING</w:t>
      </w:r>
      <w:proofErr w:type="gramEnd"/>
      <w:r w:rsidR="000F434E">
        <w:rPr>
          <w:rFonts w:cs="Arial"/>
          <w:b/>
          <w:sz w:val="18"/>
          <w:szCs w:val="18"/>
        </w:rPr>
        <w:t xml:space="preserve"> PROGRESS – New dog </w:t>
      </w:r>
      <w:r w:rsidR="00B91AF4">
        <w:rPr>
          <w:rFonts w:cs="Arial"/>
          <w:b/>
          <w:sz w:val="18"/>
          <w:szCs w:val="18"/>
        </w:rPr>
        <w:t xml:space="preserve">waste </w:t>
      </w:r>
      <w:r w:rsidR="000F434E">
        <w:rPr>
          <w:rFonts w:cs="Arial"/>
          <w:b/>
          <w:sz w:val="18"/>
          <w:szCs w:val="18"/>
        </w:rPr>
        <w:t>bin requested by residents at Home Close track leading to Cuckoo Bridge.</w:t>
      </w:r>
    </w:p>
    <w:p w14:paraId="0057E0CD" w14:textId="77777777" w:rsidR="00F35FE0" w:rsidRDefault="00F35FE0" w:rsidP="00CF0CAD">
      <w:pPr>
        <w:ind w:right="-540"/>
        <w:jc w:val="both"/>
        <w:rPr>
          <w:rFonts w:cs="Arial"/>
          <w:sz w:val="18"/>
          <w:szCs w:val="18"/>
        </w:rPr>
      </w:pPr>
    </w:p>
    <w:p w14:paraId="018340F7" w14:textId="60C03441" w:rsidR="000F434E" w:rsidRDefault="000F434E" w:rsidP="00CF0CAD">
      <w:pPr>
        <w:ind w:right="-540"/>
        <w:jc w:val="both"/>
        <w:rPr>
          <w:rFonts w:cs="Arial"/>
          <w:sz w:val="18"/>
          <w:szCs w:val="18"/>
        </w:rPr>
      </w:pPr>
      <w:r>
        <w:rPr>
          <w:rFonts w:cs="Arial"/>
          <w:sz w:val="18"/>
          <w:szCs w:val="18"/>
        </w:rPr>
        <w:t xml:space="preserve">Costs are £103.82 </w:t>
      </w:r>
      <w:proofErr w:type="spellStart"/>
      <w:proofErr w:type="gramStart"/>
      <w:r>
        <w:rPr>
          <w:rFonts w:cs="Arial"/>
          <w:sz w:val="18"/>
          <w:szCs w:val="18"/>
        </w:rPr>
        <w:t>inc</w:t>
      </w:r>
      <w:proofErr w:type="spellEnd"/>
      <w:proofErr w:type="gramEnd"/>
      <w:r>
        <w:rPr>
          <w:rFonts w:cs="Arial"/>
          <w:sz w:val="18"/>
          <w:szCs w:val="18"/>
        </w:rPr>
        <w:t xml:space="preserve"> VAT plus £50 plus VAT installation.  </w:t>
      </w:r>
      <w:proofErr w:type="gramStart"/>
      <w:r>
        <w:rPr>
          <w:rFonts w:cs="Arial"/>
          <w:sz w:val="18"/>
          <w:szCs w:val="18"/>
        </w:rPr>
        <w:t>£130 a year to empty.</w:t>
      </w:r>
      <w:proofErr w:type="gramEnd"/>
    </w:p>
    <w:p w14:paraId="7B592040" w14:textId="77777777" w:rsidR="0010231F" w:rsidRDefault="0010231F" w:rsidP="00CF0CAD">
      <w:pPr>
        <w:ind w:right="-540"/>
        <w:jc w:val="both"/>
        <w:rPr>
          <w:rFonts w:cs="Arial"/>
          <w:sz w:val="18"/>
          <w:szCs w:val="18"/>
        </w:rPr>
      </w:pPr>
    </w:p>
    <w:p w14:paraId="2537398D" w14:textId="52A7AB44" w:rsidR="0010231F" w:rsidRDefault="0010231F" w:rsidP="00CF0CAD">
      <w:pPr>
        <w:ind w:right="-540"/>
        <w:jc w:val="both"/>
        <w:rPr>
          <w:rFonts w:cs="Arial"/>
          <w:sz w:val="18"/>
          <w:szCs w:val="18"/>
        </w:rPr>
      </w:pPr>
      <w:proofErr w:type="gramStart"/>
      <w:r>
        <w:rPr>
          <w:rFonts w:cs="Arial"/>
          <w:sz w:val="18"/>
          <w:szCs w:val="18"/>
        </w:rPr>
        <w:t>Will try to install near or on the finger post sign for Home Close.</w:t>
      </w:r>
      <w:proofErr w:type="gramEnd"/>
    </w:p>
    <w:p w14:paraId="455F05B9" w14:textId="77777777" w:rsidR="00B91AF4" w:rsidRDefault="00B91AF4" w:rsidP="00CF0CAD">
      <w:pPr>
        <w:ind w:right="-540"/>
        <w:jc w:val="both"/>
        <w:rPr>
          <w:rFonts w:cs="Arial"/>
          <w:sz w:val="18"/>
          <w:szCs w:val="18"/>
        </w:rPr>
      </w:pPr>
    </w:p>
    <w:p w14:paraId="4CB1A3A8" w14:textId="6CB03562" w:rsidR="00B91AF4" w:rsidRPr="00B91AF4" w:rsidRDefault="00B91AF4" w:rsidP="00CF0CAD">
      <w:pPr>
        <w:ind w:right="-540"/>
        <w:jc w:val="both"/>
        <w:rPr>
          <w:rFonts w:cs="Arial"/>
          <w:b/>
          <w:sz w:val="18"/>
          <w:szCs w:val="18"/>
        </w:rPr>
      </w:pPr>
      <w:r>
        <w:rPr>
          <w:rFonts w:cs="Arial"/>
          <w:b/>
          <w:sz w:val="18"/>
          <w:szCs w:val="18"/>
        </w:rPr>
        <w:t>A proposal to approve these costs for a new dog waste bin was made by Cllr Sunners, seconded by Cllr Bates</w:t>
      </w:r>
      <w:r w:rsidRPr="007C741A">
        <w:rPr>
          <w:rFonts w:cs="Arial"/>
          <w:b/>
          <w:sz w:val="18"/>
          <w:szCs w:val="18"/>
        </w:rPr>
        <w:t xml:space="preserve">; all those at the meeting were </w:t>
      </w:r>
      <w:r>
        <w:rPr>
          <w:rFonts w:cs="Arial"/>
          <w:b/>
          <w:sz w:val="18"/>
          <w:szCs w:val="18"/>
        </w:rPr>
        <w:t>in favour.</w:t>
      </w:r>
    </w:p>
    <w:p w14:paraId="55E04FDA" w14:textId="77777777" w:rsidR="00B91AF4" w:rsidRDefault="00B91AF4" w:rsidP="00CF0CAD">
      <w:pPr>
        <w:ind w:right="-540"/>
        <w:jc w:val="both"/>
        <w:rPr>
          <w:rFonts w:cs="Arial"/>
          <w:sz w:val="18"/>
          <w:szCs w:val="18"/>
        </w:rPr>
      </w:pPr>
    </w:p>
    <w:p w14:paraId="5076D4CB" w14:textId="73285DA6" w:rsidR="00F35FE0" w:rsidRDefault="00F35FE0" w:rsidP="00CF0CAD">
      <w:pPr>
        <w:ind w:right="-540"/>
        <w:jc w:val="both"/>
        <w:rPr>
          <w:rFonts w:cs="Arial"/>
          <w:sz w:val="18"/>
          <w:szCs w:val="18"/>
        </w:rPr>
      </w:pPr>
      <w:r>
        <w:rPr>
          <w:rFonts w:cs="Arial"/>
          <w:sz w:val="18"/>
          <w:szCs w:val="18"/>
        </w:rPr>
        <w:t>Pass to Finance committee for approval</w:t>
      </w:r>
    </w:p>
    <w:p w14:paraId="05622FC4" w14:textId="77777777" w:rsidR="0010231F" w:rsidRDefault="0010231F" w:rsidP="00CF0CAD">
      <w:pPr>
        <w:ind w:right="-540"/>
        <w:jc w:val="both"/>
        <w:rPr>
          <w:rFonts w:cs="Arial"/>
          <w:sz w:val="18"/>
          <w:szCs w:val="18"/>
        </w:rPr>
      </w:pPr>
    </w:p>
    <w:p w14:paraId="10F16775" w14:textId="123B433F" w:rsidR="0010231F" w:rsidRDefault="0010231F" w:rsidP="00CF0CAD">
      <w:pPr>
        <w:ind w:right="-540"/>
        <w:jc w:val="both"/>
        <w:rPr>
          <w:rFonts w:cs="Arial"/>
          <w:b/>
          <w:sz w:val="18"/>
          <w:szCs w:val="18"/>
        </w:rPr>
      </w:pPr>
      <w:r>
        <w:rPr>
          <w:rFonts w:cs="Arial"/>
          <w:b/>
          <w:sz w:val="18"/>
          <w:szCs w:val="18"/>
        </w:rPr>
        <w:t>19/90 -  PARISHING PROGRESS – New Road hedge cutting</w:t>
      </w:r>
    </w:p>
    <w:p w14:paraId="167E9C34" w14:textId="77777777" w:rsidR="0010231F" w:rsidRDefault="0010231F" w:rsidP="00CF0CAD">
      <w:pPr>
        <w:ind w:right="-540"/>
        <w:jc w:val="both"/>
        <w:rPr>
          <w:rFonts w:cs="Arial"/>
          <w:b/>
          <w:sz w:val="18"/>
          <w:szCs w:val="18"/>
        </w:rPr>
      </w:pPr>
    </w:p>
    <w:p w14:paraId="068F7EE3" w14:textId="3FC1FAF7" w:rsidR="0010231F" w:rsidRPr="0010231F" w:rsidRDefault="0010231F" w:rsidP="00CF0CAD">
      <w:pPr>
        <w:ind w:right="-540"/>
        <w:jc w:val="both"/>
        <w:rPr>
          <w:rFonts w:cs="Arial"/>
          <w:sz w:val="18"/>
          <w:szCs w:val="18"/>
        </w:rPr>
      </w:pPr>
      <w:r w:rsidRPr="0010231F">
        <w:rPr>
          <w:rFonts w:cs="Arial"/>
          <w:sz w:val="18"/>
          <w:szCs w:val="18"/>
        </w:rPr>
        <w:t>The large hedge running along the footpath needs cutting back. This is officially the responsibility of SBC however the probation team have said they will cut this back to half the width.</w:t>
      </w:r>
    </w:p>
    <w:p w14:paraId="22CF2070" w14:textId="77777777" w:rsidR="0010231F" w:rsidRDefault="0010231F" w:rsidP="00CF0CAD">
      <w:pPr>
        <w:ind w:right="-540"/>
        <w:jc w:val="both"/>
        <w:rPr>
          <w:rFonts w:cs="Arial"/>
          <w:sz w:val="18"/>
          <w:szCs w:val="18"/>
        </w:rPr>
      </w:pPr>
    </w:p>
    <w:p w14:paraId="0FC5BEB5" w14:textId="48192DFE" w:rsidR="0010231F" w:rsidRDefault="0010231F" w:rsidP="00CF0CAD">
      <w:pPr>
        <w:ind w:right="-540"/>
        <w:jc w:val="both"/>
        <w:rPr>
          <w:rFonts w:cs="Arial"/>
          <w:sz w:val="18"/>
          <w:szCs w:val="18"/>
        </w:rPr>
      </w:pPr>
      <w:r>
        <w:rPr>
          <w:rFonts w:cs="Arial"/>
          <w:sz w:val="18"/>
          <w:szCs w:val="18"/>
        </w:rPr>
        <w:t xml:space="preserve">Need to make a SBC request to cut back hedges at Canney Green as this isn’t on the parishing map for hedge cutting. The Clerk </w:t>
      </w:r>
      <w:proofErr w:type="gramStart"/>
      <w:r>
        <w:rPr>
          <w:rFonts w:cs="Arial"/>
          <w:sz w:val="18"/>
          <w:szCs w:val="18"/>
        </w:rPr>
        <w:t>will  report</w:t>
      </w:r>
      <w:proofErr w:type="gramEnd"/>
      <w:r>
        <w:rPr>
          <w:rFonts w:cs="Arial"/>
          <w:sz w:val="18"/>
          <w:szCs w:val="18"/>
        </w:rPr>
        <w:t xml:space="preserve"> this.</w:t>
      </w:r>
    </w:p>
    <w:p w14:paraId="3086536E" w14:textId="77777777" w:rsidR="0010231F" w:rsidRDefault="0010231F" w:rsidP="00CF0CAD">
      <w:pPr>
        <w:ind w:right="-540"/>
        <w:jc w:val="both"/>
        <w:rPr>
          <w:rFonts w:cs="Arial"/>
          <w:sz w:val="18"/>
          <w:szCs w:val="18"/>
        </w:rPr>
      </w:pPr>
    </w:p>
    <w:p w14:paraId="02016CB5" w14:textId="1690B269" w:rsidR="0010231F" w:rsidRDefault="0010231F" w:rsidP="00CF0CAD">
      <w:pPr>
        <w:ind w:right="-540"/>
        <w:jc w:val="both"/>
        <w:rPr>
          <w:rFonts w:cs="Arial"/>
          <w:sz w:val="18"/>
          <w:szCs w:val="18"/>
        </w:rPr>
      </w:pPr>
      <w:proofErr w:type="gramStart"/>
      <w:r>
        <w:rPr>
          <w:rFonts w:cs="Arial"/>
          <w:sz w:val="18"/>
          <w:szCs w:val="18"/>
        </w:rPr>
        <w:t>The Clerk to chase up hedge cutting with Allbuild, liaising with the Langton estate.</w:t>
      </w:r>
      <w:proofErr w:type="gramEnd"/>
    </w:p>
    <w:p w14:paraId="0BB414DA" w14:textId="77777777" w:rsidR="0010231F" w:rsidRDefault="0010231F" w:rsidP="00CF0CAD">
      <w:pPr>
        <w:ind w:right="-540"/>
        <w:jc w:val="both"/>
        <w:rPr>
          <w:rFonts w:cs="Arial"/>
          <w:sz w:val="18"/>
          <w:szCs w:val="18"/>
        </w:rPr>
      </w:pPr>
    </w:p>
    <w:p w14:paraId="02757594" w14:textId="77777777" w:rsidR="00F35FE0" w:rsidRDefault="00F35FE0" w:rsidP="00CF0CAD">
      <w:pPr>
        <w:ind w:right="-540"/>
        <w:jc w:val="both"/>
        <w:rPr>
          <w:rFonts w:cs="Arial"/>
          <w:sz w:val="18"/>
          <w:szCs w:val="18"/>
        </w:rPr>
      </w:pPr>
    </w:p>
    <w:p w14:paraId="317C239A" w14:textId="35BE9E4D" w:rsidR="008D34DD" w:rsidRDefault="008D34DD" w:rsidP="00CF0CAD">
      <w:pPr>
        <w:ind w:right="-540"/>
        <w:jc w:val="both"/>
        <w:rPr>
          <w:rFonts w:cs="Arial"/>
          <w:b/>
          <w:sz w:val="18"/>
          <w:szCs w:val="18"/>
        </w:rPr>
      </w:pPr>
      <w:r>
        <w:rPr>
          <w:rFonts w:cs="Arial"/>
          <w:b/>
          <w:sz w:val="18"/>
          <w:szCs w:val="18"/>
        </w:rPr>
        <w:t>19/91 – VILLAGE APPEARANCE – Badbury Noticeboard re-siting and Ridgeway View noticeboard.</w:t>
      </w:r>
    </w:p>
    <w:p w14:paraId="60FBC4ED" w14:textId="77777777" w:rsidR="008D34DD" w:rsidRDefault="008D34DD" w:rsidP="00CF0CAD">
      <w:pPr>
        <w:ind w:right="-540"/>
        <w:jc w:val="both"/>
        <w:rPr>
          <w:rFonts w:cs="Arial"/>
          <w:b/>
          <w:sz w:val="18"/>
          <w:szCs w:val="18"/>
        </w:rPr>
      </w:pPr>
    </w:p>
    <w:p w14:paraId="6CCBC085" w14:textId="74EE0B5E" w:rsidR="008D34DD" w:rsidRDefault="008D34DD" w:rsidP="00CF0CAD">
      <w:pPr>
        <w:ind w:right="-540"/>
        <w:jc w:val="both"/>
        <w:rPr>
          <w:rFonts w:cs="Arial"/>
          <w:sz w:val="18"/>
          <w:szCs w:val="18"/>
        </w:rPr>
      </w:pPr>
      <w:r w:rsidRPr="008D34DD">
        <w:rPr>
          <w:rFonts w:cs="Arial"/>
          <w:sz w:val="18"/>
          <w:szCs w:val="18"/>
        </w:rPr>
        <w:t>It was agreed in principle that the Badbury noticeboard could be removed from its current site, and the smaller board re-positioned near/behind the BT box.  The Clerk is to ask SBC for any issues with this</w:t>
      </w:r>
      <w:r>
        <w:rPr>
          <w:rFonts w:cs="Arial"/>
          <w:sz w:val="18"/>
          <w:szCs w:val="18"/>
        </w:rPr>
        <w:t xml:space="preserve"> and add to October EGPA agenda</w:t>
      </w:r>
      <w:r w:rsidRPr="008D34DD">
        <w:rPr>
          <w:rFonts w:cs="Arial"/>
          <w:sz w:val="18"/>
          <w:szCs w:val="18"/>
        </w:rPr>
        <w:t>.</w:t>
      </w:r>
      <w:r>
        <w:rPr>
          <w:rFonts w:cs="Arial"/>
          <w:sz w:val="18"/>
          <w:szCs w:val="18"/>
        </w:rPr>
        <w:t xml:space="preserve"> </w:t>
      </w:r>
    </w:p>
    <w:p w14:paraId="12AF94D9" w14:textId="2A53E294" w:rsidR="008D34DD" w:rsidRDefault="008D34DD" w:rsidP="00CF0CAD">
      <w:pPr>
        <w:ind w:right="-540"/>
        <w:jc w:val="both"/>
        <w:rPr>
          <w:rFonts w:cs="Arial"/>
          <w:sz w:val="18"/>
          <w:szCs w:val="18"/>
        </w:rPr>
      </w:pPr>
      <w:r>
        <w:rPr>
          <w:rFonts w:cs="Arial"/>
          <w:sz w:val="18"/>
          <w:szCs w:val="18"/>
        </w:rPr>
        <w:t>It was noted that a resident has refurbished and re-sited the old wooden board at Ridgeway View meaning the metal board bought is now surplus and could be used for the above.</w:t>
      </w:r>
    </w:p>
    <w:p w14:paraId="53F0BF02" w14:textId="77777777" w:rsidR="008D34DD" w:rsidRDefault="008D34DD" w:rsidP="00CF0CAD">
      <w:pPr>
        <w:ind w:right="-540"/>
        <w:jc w:val="both"/>
        <w:rPr>
          <w:rFonts w:cs="Arial"/>
          <w:sz w:val="18"/>
          <w:szCs w:val="18"/>
        </w:rPr>
      </w:pPr>
    </w:p>
    <w:p w14:paraId="55DCA24A" w14:textId="5DBDFE83" w:rsidR="008D34DD" w:rsidRDefault="008D34DD" w:rsidP="00CF0CAD">
      <w:pPr>
        <w:ind w:right="-540"/>
        <w:jc w:val="both"/>
        <w:rPr>
          <w:rFonts w:cs="Arial"/>
          <w:b/>
          <w:sz w:val="18"/>
          <w:szCs w:val="18"/>
        </w:rPr>
      </w:pPr>
      <w:r>
        <w:rPr>
          <w:rFonts w:cs="Arial"/>
          <w:b/>
          <w:sz w:val="18"/>
          <w:szCs w:val="18"/>
        </w:rPr>
        <w:t>19/92 – VILLAGE APPEARANCE – Norris Close planter siting and driving on grassed area.</w:t>
      </w:r>
    </w:p>
    <w:p w14:paraId="3E5AEFCF" w14:textId="77777777" w:rsidR="008D34DD" w:rsidRDefault="008D34DD" w:rsidP="00CF0CAD">
      <w:pPr>
        <w:ind w:right="-540"/>
        <w:jc w:val="both"/>
        <w:rPr>
          <w:rFonts w:cs="Arial"/>
          <w:sz w:val="18"/>
          <w:szCs w:val="18"/>
        </w:rPr>
      </w:pPr>
    </w:p>
    <w:p w14:paraId="5CD9DBCD" w14:textId="0CEE825C" w:rsidR="008D34DD" w:rsidRDefault="008D34DD" w:rsidP="00CF0CAD">
      <w:pPr>
        <w:ind w:right="-540"/>
        <w:jc w:val="both"/>
        <w:rPr>
          <w:rFonts w:cs="Arial"/>
          <w:sz w:val="18"/>
          <w:szCs w:val="18"/>
        </w:rPr>
      </w:pPr>
      <w:r>
        <w:rPr>
          <w:rFonts w:cs="Arial"/>
          <w:sz w:val="18"/>
          <w:szCs w:val="18"/>
        </w:rPr>
        <w:t>After a discussion based on residents comments at the current meeting and the August meeting, it was decided that resident and property safety needed to be considered over general convenience.</w:t>
      </w:r>
    </w:p>
    <w:p w14:paraId="3060CEE9" w14:textId="7B5BE200" w:rsidR="008D34DD" w:rsidRDefault="008D34DD" w:rsidP="00CF0CAD">
      <w:pPr>
        <w:ind w:right="-540"/>
        <w:jc w:val="both"/>
        <w:rPr>
          <w:rFonts w:cs="Arial"/>
          <w:sz w:val="18"/>
          <w:szCs w:val="18"/>
        </w:rPr>
      </w:pPr>
      <w:r>
        <w:rPr>
          <w:rFonts w:cs="Arial"/>
          <w:sz w:val="18"/>
          <w:szCs w:val="18"/>
        </w:rPr>
        <w:t xml:space="preserve">The green is </w:t>
      </w:r>
      <w:proofErr w:type="gramStart"/>
      <w:r>
        <w:rPr>
          <w:rFonts w:cs="Arial"/>
          <w:sz w:val="18"/>
          <w:szCs w:val="18"/>
        </w:rPr>
        <w:t>open,</w:t>
      </w:r>
      <w:proofErr w:type="gramEnd"/>
      <w:r>
        <w:rPr>
          <w:rFonts w:cs="Arial"/>
          <w:sz w:val="18"/>
          <w:szCs w:val="18"/>
        </w:rPr>
        <w:t xml:space="preserve"> allowing many opportunity to access the grass via vehicle, but the location chosen currently causes property damage, kerb damage and is a danger to residents exiting their property as hedges </w:t>
      </w:r>
      <w:proofErr w:type="spellStart"/>
      <w:r>
        <w:rPr>
          <w:rFonts w:cs="Arial"/>
          <w:sz w:val="18"/>
          <w:szCs w:val="18"/>
        </w:rPr>
        <w:t>etc</w:t>
      </w:r>
      <w:proofErr w:type="spellEnd"/>
      <w:r>
        <w:rPr>
          <w:rFonts w:cs="Arial"/>
          <w:sz w:val="18"/>
          <w:szCs w:val="18"/>
        </w:rPr>
        <w:t xml:space="preserve"> form a blind spot to unexpected vehicles driving along the path.</w:t>
      </w:r>
    </w:p>
    <w:p w14:paraId="06796D1F" w14:textId="77777777" w:rsidR="008D34DD" w:rsidRPr="008D34DD" w:rsidRDefault="008D34DD" w:rsidP="00CF0CAD">
      <w:pPr>
        <w:ind w:right="-540"/>
        <w:jc w:val="both"/>
        <w:rPr>
          <w:rFonts w:cs="Arial"/>
          <w:sz w:val="18"/>
          <w:szCs w:val="18"/>
        </w:rPr>
      </w:pPr>
    </w:p>
    <w:p w14:paraId="608DE2D7" w14:textId="50EF0385" w:rsidR="00605228" w:rsidRPr="00B91AF4" w:rsidRDefault="00605228" w:rsidP="00605228">
      <w:pPr>
        <w:ind w:right="-540"/>
        <w:jc w:val="both"/>
        <w:rPr>
          <w:rFonts w:cs="Arial"/>
          <w:b/>
          <w:sz w:val="18"/>
          <w:szCs w:val="18"/>
        </w:rPr>
      </w:pPr>
      <w:r>
        <w:rPr>
          <w:rFonts w:cs="Arial"/>
          <w:b/>
          <w:sz w:val="18"/>
          <w:szCs w:val="18"/>
        </w:rPr>
        <w:t>A proposal to install the planter at the previously proposed location on the grass was made by Cllr Bates, seconded by Cllr Sunners</w:t>
      </w:r>
      <w:r w:rsidRPr="007C741A">
        <w:rPr>
          <w:rFonts w:cs="Arial"/>
          <w:b/>
          <w:sz w:val="18"/>
          <w:szCs w:val="18"/>
        </w:rPr>
        <w:t xml:space="preserve">; all those at the meeting were </w:t>
      </w:r>
      <w:r>
        <w:rPr>
          <w:rFonts w:cs="Arial"/>
          <w:b/>
          <w:sz w:val="18"/>
          <w:szCs w:val="18"/>
        </w:rPr>
        <w:t>in favour.</w:t>
      </w:r>
    </w:p>
    <w:p w14:paraId="58CCE14E" w14:textId="77777777" w:rsidR="008D34DD" w:rsidRPr="00605228" w:rsidRDefault="008D34DD" w:rsidP="00CF0CAD">
      <w:pPr>
        <w:ind w:right="-540"/>
        <w:jc w:val="both"/>
        <w:rPr>
          <w:rFonts w:cs="Arial"/>
          <w:sz w:val="18"/>
          <w:szCs w:val="18"/>
        </w:rPr>
      </w:pPr>
    </w:p>
    <w:p w14:paraId="7C66E55F" w14:textId="127A6879" w:rsidR="00605228" w:rsidRPr="00605228" w:rsidRDefault="00605228" w:rsidP="00CF0CAD">
      <w:pPr>
        <w:ind w:right="-540"/>
        <w:jc w:val="both"/>
        <w:rPr>
          <w:rFonts w:cs="Arial"/>
          <w:sz w:val="18"/>
          <w:szCs w:val="18"/>
        </w:rPr>
      </w:pPr>
      <w:r w:rsidRPr="00605228">
        <w:rPr>
          <w:rFonts w:cs="Arial"/>
          <w:sz w:val="18"/>
          <w:szCs w:val="18"/>
        </w:rPr>
        <w:t>The Clerk is to write a letter to residents affected to advise them of this.</w:t>
      </w:r>
    </w:p>
    <w:p w14:paraId="026E9068" w14:textId="77777777" w:rsidR="008D34DD" w:rsidRDefault="008D34DD" w:rsidP="00CF0CAD">
      <w:pPr>
        <w:ind w:right="-540"/>
        <w:jc w:val="both"/>
        <w:rPr>
          <w:rFonts w:cs="Arial"/>
          <w:b/>
          <w:sz w:val="18"/>
          <w:szCs w:val="18"/>
        </w:rPr>
      </w:pPr>
    </w:p>
    <w:p w14:paraId="127C1627" w14:textId="77777777" w:rsidR="006430FA" w:rsidRDefault="006430FA" w:rsidP="00CF0CAD">
      <w:pPr>
        <w:ind w:right="-540"/>
        <w:jc w:val="both"/>
        <w:rPr>
          <w:rFonts w:cs="Arial"/>
          <w:sz w:val="18"/>
          <w:szCs w:val="18"/>
        </w:rPr>
      </w:pPr>
    </w:p>
    <w:p w14:paraId="79173646" w14:textId="77777777" w:rsidR="00BD2873" w:rsidRPr="006430FA" w:rsidRDefault="00BD2873" w:rsidP="00CF0CAD">
      <w:pPr>
        <w:ind w:right="-540"/>
        <w:jc w:val="both"/>
        <w:rPr>
          <w:rFonts w:cs="Arial"/>
          <w:sz w:val="18"/>
          <w:szCs w:val="18"/>
        </w:rPr>
      </w:pPr>
    </w:p>
    <w:p w14:paraId="6B7D8DA0" w14:textId="7D4271DD" w:rsidR="009C395B" w:rsidRDefault="00BD2873" w:rsidP="00CF0CAD">
      <w:pPr>
        <w:ind w:right="-540"/>
        <w:jc w:val="both"/>
        <w:rPr>
          <w:rFonts w:cs="Arial"/>
          <w:b/>
          <w:sz w:val="18"/>
          <w:szCs w:val="18"/>
        </w:rPr>
      </w:pPr>
      <w:r>
        <w:rPr>
          <w:rFonts w:cs="Arial"/>
          <w:b/>
          <w:sz w:val="18"/>
          <w:szCs w:val="18"/>
        </w:rPr>
        <w:t>19/93</w:t>
      </w:r>
      <w:r w:rsidR="0075254A">
        <w:rPr>
          <w:rFonts w:cs="Arial"/>
          <w:b/>
          <w:sz w:val="18"/>
          <w:szCs w:val="18"/>
        </w:rPr>
        <w:t xml:space="preserve"> </w:t>
      </w:r>
      <w:r w:rsidR="009C395B">
        <w:rPr>
          <w:rFonts w:cs="Arial"/>
          <w:b/>
          <w:sz w:val="18"/>
          <w:szCs w:val="18"/>
        </w:rPr>
        <w:t xml:space="preserve">BUILDING &amp; AMENITY PRIORITIES – </w:t>
      </w:r>
      <w:r w:rsidR="009953EC">
        <w:rPr>
          <w:rFonts w:cs="Arial"/>
          <w:b/>
          <w:sz w:val="18"/>
          <w:szCs w:val="18"/>
        </w:rPr>
        <w:t>Tennis Club report</w:t>
      </w:r>
    </w:p>
    <w:p w14:paraId="119220CC" w14:textId="6AB73A4B" w:rsidR="00F35FE0" w:rsidRPr="00F35FE0" w:rsidRDefault="00F35FE0" w:rsidP="00CF0CAD">
      <w:pPr>
        <w:ind w:right="-540"/>
        <w:jc w:val="both"/>
        <w:rPr>
          <w:rFonts w:cs="Arial"/>
          <w:sz w:val="18"/>
          <w:szCs w:val="18"/>
        </w:rPr>
      </w:pPr>
      <w:r w:rsidRPr="00F35FE0">
        <w:rPr>
          <w:rFonts w:cs="Arial"/>
          <w:sz w:val="18"/>
          <w:szCs w:val="18"/>
        </w:rPr>
        <w:t>No report received</w:t>
      </w:r>
    </w:p>
    <w:p w14:paraId="12444A48" w14:textId="77777777" w:rsidR="00F35FE0" w:rsidRDefault="00F35FE0" w:rsidP="00CF0CAD">
      <w:pPr>
        <w:ind w:right="-540"/>
        <w:jc w:val="both"/>
        <w:rPr>
          <w:rFonts w:cs="Arial"/>
          <w:sz w:val="18"/>
          <w:szCs w:val="18"/>
        </w:rPr>
      </w:pPr>
    </w:p>
    <w:p w14:paraId="0A8A198A" w14:textId="111007F9" w:rsidR="00BD2873" w:rsidRDefault="00BD2873" w:rsidP="00CF0CAD">
      <w:pPr>
        <w:ind w:right="-540"/>
        <w:jc w:val="both"/>
        <w:rPr>
          <w:rFonts w:cs="Arial"/>
          <w:sz w:val="18"/>
          <w:szCs w:val="18"/>
        </w:rPr>
      </w:pPr>
      <w:r>
        <w:rPr>
          <w:rFonts w:cs="Arial"/>
          <w:sz w:val="18"/>
          <w:szCs w:val="18"/>
        </w:rPr>
        <w:t>Cllr Rawlings noted that St Johns ambulance have an AED for sale that has a 5 year battery and doesn’t require an electricity supply. To be investigated further.</w:t>
      </w:r>
    </w:p>
    <w:p w14:paraId="0B27CDD4" w14:textId="77777777" w:rsidR="00BD2873" w:rsidRDefault="00BD2873" w:rsidP="00CF0CAD">
      <w:pPr>
        <w:ind w:right="-540"/>
        <w:jc w:val="both"/>
        <w:rPr>
          <w:rFonts w:cs="Arial"/>
          <w:sz w:val="18"/>
          <w:szCs w:val="18"/>
        </w:rPr>
      </w:pPr>
    </w:p>
    <w:p w14:paraId="6BA82805" w14:textId="06B64468" w:rsidR="009953EC" w:rsidRDefault="003016CE" w:rsidP="00CF0CAD">
      <w:pPr>
        <w:ind w:right="-540"/>
        <w:jc w:val="both"/>
        <w:rPr>
          <w:rFonts w:cs="Arial"/>
          <w:b/>
          <w:sz w:val="18"/>
          <w:szCs w:val="18"/>
        </w:rPr>
      </w:pPr>
      <w:r>
        <w:rPr>
          <w:rFonts w:cs="Arial"/>
          <w:b/>
          <w:sz w:val="18"/>
          <w:szCs w:val="18"/>
        </w:rPr>
        <w:t>19/94</w:t>
      </w:r>
      <w:r w:rsidR="00F156F9">
        <w:rPr>
          <w:rFonts w:cs="Arial"/>
          <w:b/>
          <w:sz w:val="18"/>
          <w:szCs w:val="18"/>
        </w:rPr>
        <w:t xml:space="preserve"> </w:t>
      </w:r>
      <w:proofErr w:type="gramStart"/>
      <w:r w:rsidR="00F156F9">
        <w:rPr>
          <w:rFonts w:cs="Arial"/>
          <w:b/>
          <w:sz w:val="18"/>
          <w:szCs w:val="18"/>
        </w:rPr>
        <w:t xml:space="preserve">- </w:t>
      </w:r>
      <w:r w:rsidR="009953EC" w:rsidRPr="009953EC">
        <w:rPr>
          <w:rFonts w:cs="Arial"/>
          <w:b/>
          <w:sz w:val="18"/>
          <w:szCs w:val="18"/>
        </w:rPr>
        <w:t xml:space="preserve"> BU</w:t>
      </w:r>
      <w:r w:rsidR="00F156F9">
        <w:rPr>
          <w:rFonts w:cs="Arial"/>
          <w:b/>
          <w:sz w:val="18"/>
          <w:szCs w:val="18"/>
        </w:rPr>
        <w:t>ILDING</w:t>
      </w:r>
      <w:proofErr w:type="gramEnd"/>
      <w:r w:rsidR="00F156F9">
        <w:rPr>
          <w:rFonts w:cs="Arial"/>
          <w:b/>
          <w:sz w:val="18"/>
          <w:szCs w:val="18"/>
        </w:rPr>
        <w:t xml:space="preserve"> &amp; AMENITY PRIORITIES – </w:t>
      </w:r>
      <w:r w:rsidR="007E7307">
        <w:rPr>
          <w:rFonts w:cs="Arial"/>
          <w:b/>
          <w:sz w:val="18"/>
          <w:szCs w:val="18"/>
        </w:rPr>
        <w:t>P</w:t>
      </w:r>
      <w:r w:rsidR="00CC0741">
        <w:rPr>
          <w:rFonts w:cs="Arial"/>
          <w:b/>
          <w:sz w:val="18"/>
          <w:szCs w:val="18"/>
        </w:rPr>
        <w:t>avilion</w:t>
      </w:r>
    </w:p>
    <w:p w14:paraId="1821D1BA" w14:textId="77777777" w:rsidR="007E7307" w:rsidRDefault="007E7307" w:rsidP="009953EC">
      <w:pPr>
        <w:ind w:right="-540"/>
        <w:jc w:val="both"/>
        <w:rPr>
          <w:rFonts w:cs="Arial"/>
          <w:sz w:val="18"/>
          <w:szCs w:val="18"/>
        </w:rPr>
      </w:pPr>
    </w:p>
    <w:p w14:paraId="64778537" w14:textId="2B6269B6" w:rsidR="007E7307" w:rsidRDefault="00CC0741" w:rsidP="009953EC">
      <w:pPr>
        <w:ind w:right="-540"/>
        <w:jc w:val="both"/>
        <w:rPr>
          <w:rFonts w:cs="Arial"/>
          <w:sz w:val="18"/>
          <w:szCs w:val="18"/>
        </w:rPr>
      </w:pPr>
      <w:r>
        <w:rPr>
          <w:rFonts w:cs="Arial"/>
          <w:sz w:val="18"/>
          <w:szCs w:val="18"/>
        </w:rPr>
        <w:t>Nothing to report</w:t>
      </w:r>
    </w:p>
    <w:p w14:paraId="58A75A3E" w14:textId="77777777" w:rsidR="007E7307" w:rsidRDefault="007E7307" w:rsidP="009953EC">
      <w:pPr>
        <w:ind w:right="-540"/>
        <w:jc w:val="both"/>
        <w:rPr>
          <w:rFonts w:cs="Arial"/>
          <w:sz w:val="18"/>
          <w:szCs w:val="18"/>
        </w:rPr>
      </w:pPr>
    </w:p>
    <w:p w14:paraId="0BB41B4F" w14:textId="1FE71A9F" w:rsidR="00CC0741" w:rsidRDefault="003016CE" w:rsidP="003016CE">
      <w:pPr>
        <w:ind w:right="-540"/>
        <w:jc w:val="both"/>
        <w:rPr>
          <w:rFonts w:cs="Arial"/>
          <w:sz w:val="18"/>
          <w:szCs w:val="18"/>
        </w:rPr>
      </w:pPr>
      <w:r>
        <w:rPr>
          <w:rFonts w:cs="Arial"/>
          <w:b/>
          <w:sz w:val="18"/>
          <w:szCs w:val="18"/>
        </w:rPr>
        <w:t>19/95</w:t>
      </w:r>
      <w:r w:rsidR="00F156F9" w:rsidRPr="00F156F9">
        <w:rPr>
          <w:rFonts w:cs="Arial"/>
          <w:b/>
          <w:sz w:val="18"/>
          <w:szCs w:val="18"/>
        </w:rPr>
        <w:t xml:space="preserve"> – BUILDING &amp; AMENITY PRIO</w:t>
      </w:r>
      <w:r w:rsidR="00CC0741">
        <w:rPr>
          <w:rFonts w:cs="Arial"/>
          <w:b/>
          <w:sz w:val="18"/>
          <w:szCs w:val="18"/>
        </w:rPr>
        <w:t xml:space="preserve">RITIES –Allotments </w:t>
      </w:r>
    </w:p>
    <w:p w14:paraId="7FF515A2" w14:textId="77777777" w:rsidR="003016CE" w:rsidRDefault="003016CE" w:rsidP="003016CE">
      <w:pPr>
        <w:ind w:right="-540"/>
        <w:jc w:val="both"/>
        <w:rPr>
          <w:rFonts w:cs="Arial"/>
          <w:sz w:val="18"/>
          <w:szCs w:val="18"/>
        </w:rPr>
      </w:pPr>
    </w:p>
    <w:p w14:paraId="784BD9D0" w14:textId="6FC4F7D0" w:rsidR="003016CE" w:rsidRDefault="003016CE" w:rsidP="003016CE">
      <w:pPr>
        <w:ind w:right="-540"/>
        <w:jc w:val="both"/>
        <w:rPr>
          <w:rFonts w:cs="Arial"/>
          <w:sz w:val="18"/>
          <w:szCs w:val="18"/>
        </w:rPr>
      </w:pPr>
      <w:r>
        <w:rPr>
          <w:rFonts w:cs="Arial"/>
          <w:sz w:val="18"/>
          <w:szCs w:val="18"/>
        </w:rPr>
        <w:t>It was noted that resident</w:t>
      </w:r>
      <w:r w:rsidR="00DD7A60">
        <w:rPr>
          <w:rFonts w:cs="Arial"/>
          <w:sz w:val="18"/>
          <w:szCs w:val="18"/>
        </w:rPr>
        <w:t>s near the allotments have a complaint</w:t>
      </w:r>
      <w:r>
        <w:rPr>
          <w:rFonts w:cs="Arial"/>
          <w:sz w:val="18"/>
          <w:szCs w:val="18"/>
        </w:rPr>
        <w:t xml:space="preserve"> about bonfire smoke drifting into their houses via their air heating systems.    The resident suggested a sign on the allotment gates asking for bonfires not to be lit when wind was blowing in that direction.</w:t>
      </w:r>
    </w:p>
    <w:p w14:paraId="10F00B68" w14:textId="77777777" w:rsidR="003016CE" w:rsidRDefault="003016CE" w:rsidP="003016CE">
      <w:pPr>
        <w:ind w:right="-540"/>
        <w:jc w:val="both"/>
        <w:rPr>
          <w:rFonts w:cs="Arial"/>
          <w:sz w:val="18"/>
          <w:szCs w:val="18"/>
        </w:rPr>
      </w:pPr>
    </w:p>
    <w:p w14:paraId="3F9D461D" w14:textId="779F3439" w:rsidR="003016CE" w:rsidRDefault="003016CE" w:rsidP="003016CE">
      <w:pPr>
        <w:ind w:right="-540"/>
        <w:jc w:val="both"/>
        <w:rPr>
          <w:rFonts w:cs="Arial"/>
          <w:sz w:val="18"/>
          <w:szCs w:val="18"/>
        </w:rPr>
      </w:pPr>
      <w:r>
        <w:rPr>
          <w:rFonts w:cs="Arial"/>
          <w:sz w:val="18"/>
          <w:szCs w:val="18"/>
        </w:rPr>
        <w:t>The committee agreed this was a sensible plan so the Clerk will get the wording confirmed and order the sign.</w:t>
      </w:r>
    </w:p>
    <w:p w14:paraId="178852BC" w14:textId="77777777" w:rsidR="00CC0741" w:rsidRDefault="00CC0741" w:rsidP="00A52CEA">
      <w:pPr>
        <w:ind w:right="-540"/>
        <w:jc w:val="both"/>
        <w:rPr>
          <w:rFonts w:cs="Arial"/>
          <w:b/>
          <w:sz w:val="18"/>
          <w:szCs w:val="18"/>
        </w:rPr>
      </w:pPr>
    </w:p>
    <w:p w14:paraId="444C0656" w14:textId="0FDB7FF1" w:rsidR="00CC0741" w:rsidRDefault="003016CE" w:rsidP="00FC447D">
      <w:pPr>
        <w:ind w:right="-540"/>
        <w:jc w:val="both"/>
        <w:rPr>
          <w:rFonts w:cs="Arial"/>
          <w:b/>
          <w:sz w:val="18"/>
          <w:szCs w:val="18"/>
        </w:rPr>
      </w:pPr>
      <w:proofErr w:type="gramStart"/>
      <w:r>
        <w:rPr>
          <w:rFonts w:cs="Arial"/>
          <w:b/>
          <w:sz w:val="18"/>
          <w:szCs w:val="18"/>
        </w:rPr>
        <w:t>19/96</w:t>
      </w:r>
      <w:r w:rsidR="00311166">
        <w:rPr>
          <w:rFonts w:cs="Arial"/>
          <w:b/>
          <w:sz w:val="18"/>
          <w:szCs w:val="18"/>
        </w:rPr>
        <w:t>.</w:t>
      </w:r>
      <w:proofErr w:type="gramEnd"/>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CC0741">
        <w:rPr>
          <w:rFonts w:cs="Arial"/>
          <w:b/>
          <w:sz w:val="18"/>
          <w:szCs w:val="18"/>
        </w:rPr>
        <w:t xml:space="preserve"> Rec hall, ground and carpark</w:t>
      </w:r>
    </w:p>
    <w:p w14:paraId="7E06C846" w14:textId="77777777" w:rsidR="00CC0741" w:rsidRPr="00CC0741" w:rsidRDefault="00CC0741" w:rsidP="00FC447D">
      <w:pPr>
        <w:ind w:right="-540"/>
        <w:jc w:val="both"/>
        <w:rPr>
          <w:rFonts w:cs="Arial"/>
          <w:sz w:val="18"/>
          <w:szCs w:val="18"/>
        </w:rPr>
      </w:pPr>
    </w:p>
    <w:p w14:paraId="72C80ACE" w14:textId="4BD495E9" w:rsidR="003016CE" w:rsidRDefault="003016CE" w:rsidP="00B84269">
      <w:pPr>
        <w:ind w:right="-540"/>
        <w:jc w:val="both"/>
        <w:rPr>
          <w:rFonts w:cs="Arial"/>
          <w:sz w:val="18"/>
          <w:szCs w:val="18"/>
        </w:rPr>
      </w:pPr>
      <w:r>
        <w:rPr>
          <w:rFonts w:cs="Arial"/>
          <w:sz w:val="18"/>
          <w:szCs w:val="18"/>
        </w:rPr>
        <w:t>Quotes not yet received for carpark drainage work but have been chased.</w:t>
      </w:r>
    </w:p>
    <w:p w14:paraId="7F536666" w14:textId="77777777" w:rsidR="003016CE" w:rsidRDefault="003016CE" w:rsidP="00B84269">
      <w:pPr>
        <w:ind w:right="-540"/>
        <w:jc w:val="both"/>
        <w:rPr>
          <w:rFonts w:cs="Arial"/>
          <w:sz w:val="18"/>
          <w:szCs w:val="18"/>
        </w:rPr>
      </w:pPr>
    </w:p>
    <w:p w14:paraId="08E95A88" w14:textId="57B68F0C" w:rsidR="001C170B" w:rsidRPr="001C170B" w:rsidRDefault="003016CE" w:rsidP="00B84269">
      <w:pPr>
        <w:ind w:right="-540"/>
        <w:jc w:val="both"/>
        <w:rPr>
          <w:rFonts w:cs="Arial"/>
          <w:sz w:val="18"/>
          <w:szCs w:val="18"/>
        </w:rPr>
      </w:pPr>
      <w:r>
        <w:rPr>
          <w:rFonts w:cs="Arial"/>
          <w:sz w:val="18"/>
          <w:szCs w:val="18"/>
        </w:rPr>
        <w:t>Add to October</w:t>
      </w:r>
      <w:r w:rsidR="001C170B" w:rsidRPr="001C170B">
        <w:rPr>
          <w:rFonts w:cs="Arial"/>
          <w:sz w:val="18"/>
          <w:szCs w:val="18"/>
        </w:rPr>
        <w:t xml:space="preserve"> agenda</w:t>
      </w:r>
    </w:p>
    <w:p w14:paraId="590E762A" w14:textId="77777777" w:rsidR="001C170B" w:rsidRDefault="001C170B" w:rsidP="00B84269">
      <w:pPr>
        <w:ind w:right="-540"/>
        <w:jc w:val="both"/>
        <w:rPr>
          <w:rFonts w:cs="Arial"/>
          <w:b/>
          <w:sz w:val="18"/>
          <w:szCs w:val="18"/>
        </w:rPr>
      </w:pPr>
    </w:p>
    <w:p w14:paraId="119AA1AB" w14:textId="35EECD50" w:rsidR="003016CE" w:rsidRDefault="003016CE" w:rsidP="00B84269">
      <w:pPr>
        <w:ind w:right="-540"/>
        <w:jc w:val="both"/>
        <w:rPr>
          <w:rFonts w:cs="Arial"/>
          <w:b/>
          <w:sz w:val="18"/>
          <w:szCs w:val="18"/>
        </w:rPr>
      </w:pPr>
      <w:r>
        <w:rPr>
          <w:rFonts w:cs="Arial"/>
          <w:b/>
          <w:sz w:val="18"/>
          <w:szCs w:val="18"/>
        </w:rPr>
        <w:t xml:space="preserve">19/97 </w:t>
      </w:r>
      <w:r w:rsidRPr="00F02140">
        <w:rPr>
          <w:rFonts w:cs="Arial"/>
          <w:b/>
          <w:sz w:val="18"/>
          <w:szCs w:val="18"/>
        </w:rPr>
        <w:t>BUILDI</w:t>
      </w:r>
      <w:r>
        <w:rPr>
          <w:rFonts w:cs="Arial"/>
          <w:b/>
          <w:sz w:val="18"/>
          <w:szCs w:val="18"/>
        </w:rPr>
        <w:t>NG &amp; AMENITY PRIORITIES – Leak at Rec Hall</w:t>
      </w:r>
    </w:p>
    <w:p w14:paraId="46D6B51C" w14:textId="77777777" w:rsidR="003016CE" w:rsidRPr="003016CE" w:rsidRDefault="003016CE" w:rsidP="00B84269">
      <w:pPr>
        <w:ind w:right="-540"/>
        <w:jc w:val="both"/>
        <w:rPr>
          <w:rFonts w:cs="Arial"/>
          <w:sz w:val="18"/>
          <w:szCs w:val="18"/>
        </w:rPr>
      </w:pPr>
    </w:p>
    <w:p w14:paraId="25473D3F" w14:textId="33654433" w:rsidR="003016CE" w:rsidRPr="003016CE" w:rsidRDefault="003016CE" w:rsidP="00B84269">
      <w:pPr>
        <w:ind w:right="-540"/>
        <w:jc w:val="both"/>
        <w:rPr>
          <w:rFonts w:cs="Arial"/>
          <w:sz w:val="18"/>
          <w:szCs w:val="18"/>
        </w:rPr>
      </w:pPr>
      <w:r w:rsidRPr="003016CE">
        <w:rPr>
          <w:rFonts w:cs="Arial"/>
          <w:sz w:val="18"/>
          <w:szCs w:val="18"/>
        </w:rPr>
        <w:t>The original quote from STORM</w:t>
      </w:r>
      <w:r>
        <w:rPr>
          <w:rFonts w:cs="Arial"/>
          <w:sz w:val="18"/>
          <w:szCs w:val="18"/>
        </w:rPr>
        <w:t xml:space="preserve"> for repairs</w:t>
      </w:r>
      <w:r w:rsidRPr="003016CE">
        <w:rPr>
          <w:rFonts w:cs="Arial"/>
          <w:sz w:val="18"/>
          <w:szCs w:val="18"/>
        </w:rPr>
        <w:t xml:space="preserve"> is still valid as it is still believed that the leak is coming from the overflow pipe of the hot water heating situated in the </w:t>
      </w:r>
      <w:proofErr w:type="gramStart"/>
      <w:r w:rsidRPr="003016CE">
        <w:rPr>
          <w:rFonts w:cs="Arial"/>
          <w:sz w:val="18"/>
          <w:szCs w:val="18"/>
        </w:rPr>
        <w:t>gents</w:t>
      </w:r>
      <w:proofErr w:type="gramEnd"/>
      <w:r w:rsidRPr="003016CE">
        <w:rPr>
          <w:rFonts w:cs="Arial"/>
          <w:sz w:val="18"/>
          <w:szCs w:val="18"/>
        </w:rPr>
        <w:t xml:space="preserve"> toilets.</w:t>
      </w:r>
    </w:p>
    <w:p w14:paraId="55D7733E" w14:textId="0C4FE86E" w:rsidR="003016CE" w:rsidRDefault="003016CE" w:rsidP="00B84269">
      <w:pPr>
        <w:ind w:right="-540"/>
        <w:jc w:val="both"/>
        <w:rPr>
          <w:rFonts w:cs="Arial"/>
          <w:sz w:val="18"/>
          <w:szCs w:val="18"/>
        </w:rPr>
      </w:pPr>
      <w:r w:rsidRPr="003016CE">
        <w:rPr>
          <w:rFonts w:cs="Arial"/>
          <w:sz w:val="18"/>
          <w:szCs w:val="18"/>
        </w:rPr>
        <w:t>Cllrs Sunners and Bates are to conduct a s</w:t>
      </w:r>
      <w:r>
        <w:rPr>
          <w:rFonts w:cs="Arial"/>
          <w:sz w:val="18"/>
          <w:szCs w:val="18"/>
        </w:rPr>
        <w:t>ite visit to confirm the issue.</w:t>
      </w:r>
    </w:p>
    <w:p w14:paraId="6547BDF9" w14:textId="77777777" w:rsidR="003016CE" w:rsidRDefault="003016CE" w:rsidP="00B84269">
      <w:pPr>
        <w:ind w:right="-540"/>
        <w:jc w:val="both"/>
        <w:rPr>
          <w:rFonts w:cs="Arial"/>
          <w:sz w:val="18"/>
          <w:szCs w:val="18"/>
        </w:rPr>
      </w:pPr>
    </w:p>
    <w:p w14:paraId="483381AC" w14:textId="55F9DDBC" w:rsidR="003016CE" w:rsidRPr="00B91AF4" w:rsidRDefault="003016CE" w:rsidP="003016CE">
      <w:pPr>
        <w:ind w:right="-540"/>
        <w:jc w:val="both"/>
        <w:rPr>
          <w:rFonts w:cs="Arial"/>
          <w:b/>
          <w:sz w:val="18"/>
          <w:szCs w:val="18"/>
        </w:rPr>
      </w:pPr>
      <w:r>
        <w:rPr>
          <w:rFonts w:cs="Arial"/>
          <w:b/>
          <w:sz w:val="18"/>
          <w:szCs w:val="18"/>
        </w:rPr>
        <w:t>A proposal to approve the quote if the location of the leak is confirmed as being accurate was made by Cllr Rawlings, seconded by Cllr Sunners</w:t>
      </w:r>
      <w:r w:rsidRPr="007C741A">
        <w:rPr>
          <w:rFonts w:cs="Arial"/>
          <w:b/>
          <w:sz w:val="18"/>
          <w:szCs w:val="18"/>
        </w:rPr>
        <w:t xml:space="preserve">; all those at the meeting were </w:t>
      </w:r>
      <w:r>
        <w:rPr>
          <w:rFonts w:cs="Arial"/>
          <w:b/>
          <w:sz w:val="18"/>
          <w:szCs w:val="18"/>
        </w:rPr>
        <w:t>in favour.</w:t>
      </w:r>
    </w:p>
    <w:p w14:paraId="709477CF" w14:textId="77777777" w:rsidR="003016CE" w:rsidRPr="003016CE" w:rsidRDefault="003016CE" w:rsidP="00B84269">
      <w:pPr>
        <w:ind w:right="-540"/>
        <w:jc w:val="both"/>
        <w:rPr>
          <w:rFonts w:cs="Arial"/>
          <w:sz w:val="18"/>
          <w:szCs w:val="18"/>
        </w:rPr>
      </w:pPr>
    </w:p>
    <w:p w14:paraId="7438E80C" w14:textId="77777777" w:rsidR="003016CE" w:rsidRDefault="003016CE" w:rsidP="00B84269">
      <w:pPr>
        <w:ind w:right="-540"/>
        <w:jc w:val="both"/>
        <w:rPr>
          <w:rFonts w:cs="Arial"/>
          <w:b/>
          <w:sz w:val="18"/>
          <w:szCs w:val="18"/>
        </w:rPr>
      </w:pPr>
    </w:p>
    <w:p w14:paraId="6DBC6743" w14:textId="18270964" w:rsidR="003016CE" w:rsidRDefault="003016CE" w:rsidP="00B84269">
      <w:pPr>
        <w:ind w:right="-540"/>
        <w:jc w:val="both"/>
        <w:rPr>
          <w:rFonts w:cs="Arial"/>
          <w:b/>
          <w:sz w:val="18"/>
          <w:szCs w:val="18"/>
        </w:rPr>
      </w:pPr>
      <w:r>
        <w:rPr>
          <w:rFonts w:cs="Arial"/>
          <w:b/>
          <w:sz w:val="18"/>
          <w:szCs w:val="18"/>
        </w:rPr>
        <w:t>19/98 BUILDING &amp; AMENITY PRIORITIES – Norris Close signage for careful driving</w:t>
      </w:r>
    </w:p>
    <w:p w14:paraId="640E6AE0" w14:textId="77777777" w:rsidR="003016CE" w:rsidRPr="003016CE" w:rsidRDefault="003016CE" w:rsidP="00B84269">
      <w:pPr>
        <w:ind w:right="-540"/>
        <w:jc w:val="both"/>
        <w:rPr>
          <w:rFonts w:cs="Arial"/>
          <w:sz w:val="18"/>
          <w:szCs w:val="18"/>
        </w:rPr>
      </w:pPr>
    </w:p>
    <w:p w14:paraId="2C9FF807" w14:textId="7263E171" w:rsidR="003016CE" w:rsidRPr="003016CE" w:rsidRDefault="003016CE" w:rsidP="00B84269">
      <w:pPr>
        <w:ind w:right="-540"/>
        <w:jc w:val="both"/>
        <w:rPr>
          <w:rFonts w:cs="Arial"/>
          <w:sz w:val="18"/>
          <w:szCs w:val="18"/>
        </w:rPr>
      </w:pPr>
      <w:r w:rsidRPr="003016CE">
        <w:rPr>
          <w:rFonts w:cs="Arial"/>
          <w:sz w:val="18"/>
          <w:szCs w:val="18"/>
        </w:rPr>
        <w:t>Quotes had been present</w:t>
      </w:r>
      <w:r w:rsidR="00DD7A60">
        <w:rPr>
          <w:rFonts w:cs="Arial"/>
          <w:sz w:val="18"/>
          <w:szCs w:val="18"/>
        </w:rPr>
        <w:t>ed</w:t>
      </w:r>
      <w:r w:rsidRPr="003016CE">
        <w:rPr>
          <w:rFonts w:cs="Arial"/>
          <w:sz w:val="18"/>
          <w:szCs w:val="18"/>
        </w:rPr>
        <w:t xml:space="preserve"> from Enterprise Works for bin stickers and a sign on Norris Close track asking for careful exit onto Norris Close.</w:t>
      </w:r>
    </w:p>
    <w:p w14:paraId="6FD259BE" w14:textId="01DB9702" w:rsidR="003016CE" w:rsidRPr="003016CE" w:rsidRDefault="003016CE" w:rsidP="00B84269">
      <w:pPr>
        <w:ind w:right="-540"/>
        <w:jc w:val="both"/>
        <w:rPr>
          <w:rFonts w:cs="Arial"/>
          <w:sz w:val="18"/>
          <w:szCs w:val="18"/>
        </w:rPr>
      </w:pPr>
      <w:r w:rsidRPr="003016CE">
        <w:rPr>
          <w:rFonts w:cs="Arial"/>
          <w:sz w:val="18"/>
          <w:szCs w:val="18"/>
        </w:rPr>
        <w:t>It was decided not to use bin stickers for now as they’d only be shown once a week.</w:t>
      </w:r>
    </w:p>
    <w:p w14:paraId="69DF577A" w14:textId="5A4CDCD6" w:rsidR="003016CE" w:rsidRDefault="003016CE" w:rsidP="00B84269">
      <w:pPr>
        <w:ind w:right="-540"/>
        <w:jc w:val="both"/>
        <w:rPr>
          <w:rFonts w:cs="Arial"/>
          <w:sz w:val="18"/>
          <w:szCs w:val="18"/>
        </w:rPr>
      </w:pPr>
      <w:r w:rsidRPr="003016CE">
        <w:rPr>
          <w:rFonts w:cs="Arial"/>
          <w:sz w:val="18"/>
          <w:szCs w:val="18"/>
        </w:rPr>
        <w:t>The committee was in agreement that a sign for the Norris Close track was appropriate so the Clerk is to make the arrangements for this</w:t>
      </w:r>
      <w:r>
        <w:rPr>
          <w:rFonts w:cs="Arial"/>
          <w:sz w:val="18"/>
          <w:szCs w:val="18"/>
        </w:rPr>
        <w:t xml:space="preserve">. </w:t>
      </w:r>
      <w:proofErr w:type="gramStart"/>
      <w:r>
        <w:rPr>
          <w:rFonts w:cs="Arial"/>
          <w:sz w:val="18"/>
          <w:szCs w:val="18"/>
        </w:rPr>
        <w:t>Cost between £30 and£40.</w:t>
      </w:r>
      <w:proofErr w:type="gramEnd"/>
    </w:p>
    <w:p w14:paraId="51C0EAEA" w14:textId="77777777" w:rsidR="003016CE" w:rsidRPr="003016CE" w:rsidRDefault="003016CE" w:rsidP="00B84269">
      <w:pPr>
        <w:ind w:right="-540"/>
        <w:jc w:val="both"/>
        <w:rPr>
          <w:rFonts w:cs="Arial"/>
          <w:sz w:val="18"/>
          <w:szCs w:val="18"/>
        </w:rPr>
      </w:pPr>
    </w:p>
    <w:p w14:paraId="5486AA42" w14:textId="6575593F" w:rsidR="003016CE" w:rsidRPr="00B91AF4" w:rsidRDefault="003016CE" w:rsidP="003016CE">
      <w:pPr>
        <w:ind w:right="-540"/>
        <w:jc w:val="both"/>
        <w:rPr>
          <w:rFonts w:cs="Arial"/>
          <w:b/>
          <w:sz w:val="18"/>
          <w:szCs w:val="18"/>
        </w:rPr>
      </w:pPr>
      <w:r>
        <w:rPr>
          <w:rFonts w:cs="Arial"/>
          <w:b/>
          <w:sz w:val="18"/>
          <w:szCs w:val="18"/>
        </w:rPr>
        <w:t>A proposal to approve the quote for a caution sign on Norris Close track was made by Cllr Rawlings, seconded by Cllr Sunners</w:t>
      </w:r>
      <w:r w:rsidRPr="007C741A">
        <w:rPr>
          <w:rFonts w:cs="Arial"/>
          <w:b/>
          <w:sz w:val="18"/>
          <w:szCs w:val="18"/>
        </w:rPr>
        <w:t xml:space="preserve">; all those at the meeting were </w:t>
      </w:r>
      <w:r>
        <w:rPr>
          <w:rFonts w:cs="Arial"/>
          <w:b/>
          <w:sz w:val="18"/>
          <w:szCs w:val="18"/>
        </w:rPr>
        <w:t>in favour.</w:t>
      </w:r>
    </w:p>
    <w:p w14:paraId="1A6A2ECA" w14:textId="77777777" w:rsidR="003016CE" w:rsidRDefault="003016CE" w:rsidP="00B84269">
      <w:pPr>
        <w:ind w:right="-540"/>
        <w:jc w:val="both"/>
        <w:rPr>
          <w:rFonts w:cs="Arial"/>
          <w:b/>
          <w:sz w:val="18"/>
          <w:szCs w:val="18"/>
        </w:rPr>
      </w:pPr>
    </w:p>
    <w:p w14:paraId="4D55A673" w14:textId="77777777" w:rsidR="003016CE" w:rsidRDefault="003016CE" w:rsidP="00B84269">
      <w:pPr>
        <w:ind w:right="-540"/>
        <w:jc w:val="both"/>
        <w:rPr>
          <w:rFonts w:cs="Arial"/>
          <w:b/>
          <w:sz w:val="18"/>
          <w:szCs w:val="18"/>
        </w:rPr>
      </w:pPr>
    </w:p>
    <w:p w14:paraId="5F8A70DF" w14:textId="697F87DB" w:rsidR="00E17FFE" w:rsidRDefault="003016CE" w:rsidP="00B84269">
      <w:pPr>
        <w:ind w:right="-540"/>
        <w:jc w:val="both"/>
        <w:rPr>
          <w:rFonts w:cs="Arial"/>
          <w:b/>
          <w:sz w:val="18"/>
          <w:szCs w:val="18"/>
        </w:rPr>
      </w:pPr>
      <w:proofErr w:type="gramStart"/>
      <w:r>
        <w:rPr>
          <w:rFonts w:cs="Arial"/>
          <w:b/>
          <w:sz w:val="18"/>
          <w:szCs w:val="18"/>
        </w:rPr>
        <w:t>19/99</w:t>
      </w:r>
      <w:r w:rsidR="00E17FFE">
        <w:rPr>
          <w:rFonts w:cs="Arial"/>
          <w:b/>
          <w:sz w:val="18"/>
          <w:szCs w:val="18"/>
        </w:rPr>
        <w:t xml:space="preserve"> BUIL</w:t>
      </w:r>
      <w:r w:rsidR="00311166">
        <w:rPr>
          <w:rFonts w:cs="Arial"/>
          <w:b/>
          <w:sz w:val="18"/>
          <w:szCs w:val="18"/>
        </w:rPr>
        <w:t>DING &amp; AMENITY PRIORITIES – CVPA.</w:t>
      </w:r>
      <w:proofErr w:type="gramEnd"/>
    </w:p>
    <w:p w14:paraId="46711666" w14:textId="77777777" w:rsidR="00CC0741" w:rsidRDefault="00CC0741" w:rsidP="00A52CEA">
      <w:pPr>
        <w:ind w:right="-540"/>
        <w:jc w:val="both"/>
        <w:rPr>
          <w:rFonts w:cs="Arial"/>
          <w:sz w:val="18"/>
          <w:szCs w:val="18"/>
        </w:rPr>
      </w:pPr>
    </w:p>
    <w:p w14:paraId="3C07031A" w14:textId="74FB69E5" w:rsidR="001C170B" w:rsidRDefault="003016CE" w:rsidP="00B40EB3">
      <w:pPr>
        <w:ind w:right="-540"/>
        <w:jc w:val="both"/>
        <w:rPr>
          <w:rFonts w:cs="Arial"/>
          <w:sz w:val="18"/>
          <w:szCs w:val="18"/>
        </w:rPr>
      </w:pPr>
      <w:r>
        <w:rPr>
          <w:rFonts w:cs="Arial"/>
          <w:sz w:val="18"/>
          <w:szCs w:val="18"/>
        </w:rPr>
        <w:t>No items</w:t>
      </w:r>
    </w:p>
    <w:p w14:paraId="740EC499" w14:textId="77777777" w:rsidR="001C170B" w:rsidRPr="002B6F6F" w:rsidRDefault="001C170B" w:rsidP="00B40EB3">
      <w:pPr>
        <w:ind w:right="-540"/>
        <w:jc w:val="both"/>
        <w:rPr>
          <w:rFonts w:cs="Arial"/>
          <w:sz w:val="18"/>
          <w:szCs w:val="18"/>
        </w:rPr>
      </w:pPr>
    </w:p>
    <w:p w14:paraId="4DEF6705" w14:textId="328881A0" w:rsidR="003016CE" w:rsidRDefault="003016CE" w:rsidP="003016CE">
      <w:pPr>
        <w:ind w:right="-540"/>
        <w:jc w:val="both"/>
        <w:rPr>
          <w:rFonts w:cs="Arial"/>
          <w:b/>
          <w:sz w:val="18"/>
          <w:szCs w:val="18"/>
        </w:rPr>
      </w:pPr>
      <w:r>
        <w:rPr>
          <w:rFonts w:cs="Arial"/>
          <w:b/>
          <w:sz w:val="18"/>
          <w:szCs w:val="18"/>
        </w:rPr>
        <w:t>19/</w:t>
      </w:r>
      <w:r w:rsidR="001D2854">
        <w:rPr>
          <w:rFonts w:cs="Arial"/>
          <w:b/>
          <w:sz w:val="18"/>
          <w:szCs w:val="18"/>
        </w:rPr>
        <w:t>100</w:t>
      </w:r>
      <w:r>
        <w:rPr>
          <w:rFonts w:cs="Arial"/>
          <w:b/>
          <w:sz w:val="18"/>
          <w:szCs w:val="18"/>
        </w:rPr>
        <w:t xml:space="preserve"> BUILDING &amp; AMENITY PRIORITIES – Cemeteries</w:t>
      </w:r>
    </w:p>
    <w:p w14:paraId="14E2A3A2" w14:textId="77777777" w:rsidR="003016CE" w:rsidRDefault="003016CE" w:rsidP="00B40EB3">
      <w:pPr>
        <w:ind w:right="-540"/>
        <w:jc w:val="both"/>
        <w:rPr>
          <w:rFonts w:cs="Arial"/>
          <w:sz w:val="18"/>
          <w:szCs w:val="18"/>
        </w:rPr>
      </w:pPr>
    </w:p>
    <w:p w14:paraId="7CCCA80E" w14:textId="5258129A" w:rsidR="00DD7A60" w:rsidRDefault="00DD7A60" w:rsidP="00B40EB3">
      <w:pPr>
        <w:ind w:right="-540"/>
        <w:jc w:val="both"/>
        <w:rPr>
          <w:rFonts w:cs="Arial"/>
          <w:sz w:val="18"/>
          <w:szCs w:val="18"/>
        </w:rPr>
      </w:pPr>
      <w:r>
        <w:rPr>
          <w:rFonts w:cs="Arial"/>
          <w:sz w:val="18"/>
          <w:szCs w:val="18"/>
        </w:rPr>
        <w:t>No items</w:t>
      </w:r>
    </w:p>
    <w:p w14:paraId="17CE7EFB" w14:textId="77777777" w:rsidR="00DD7A60" w:rsidRDefault="00DD7A60" w:rsidP="00B40EB3">
      <w:pPr>
        <w:ind w:right="-540"/>
        <w:jc w:val="both"/>
        <w:rPr>
          <w:rFonts w:cs="Arial"/>
          <w:sz w:val="18"/>
          <w:szCs w:val="18"/>
        </w:rPr>
      </w:pPr>
    </w:p>
    <w:p w14:paraId="0F2D5638" w14:textId="5322D643" w:rsidR="001D2854" w:rsidRDefault="001D2854" w:rsidP="001D2854">
      <w:pPr>
        <w:ind w:right="-540"/>
        <w:jc w:val="both"/>
        <w:rPr>
          <w:rFonts w:cs="Arial"/>
          <w:b/>
          <w:sz w:val="18"/>
          <w:szCs w:val="18"/>
        </w:rPr>
      </w:pPr>
      <w:r>
        <w:rPr>
          <w:rFonts w:cs="Arial"/>
          <w:b/>
          <w:sz w:val="18"/>
          <w:szCs w:val="18"/>
        </w:rPr>
        <w:t>19/101 BUILDING &amp; AMENITY PRIORITIES – Football Club</w:t>
      </w:r>
    </w:p>
    <w:p w14:paraId="473D2125" w14:textId="77777777" w:rsidR="001D2854" w:rsidRPr="003016CE" w:rsidRDefault="001D2854" w:rsidP="00B40EB3">
      <w:pPr>
        <w:ind w:right="-540"/>
        <w:jc w:val="both"/>
        <w:rPr>
          <w:rFonts w:cs="Arial"/>
          <w:sz w:val="18"/>
          <w:szCs w:val="18"/>
        </w:rPr>
      </w:pPr>
    </w:p>
    <w:p w14:paraId="63D86044" w14:textId="68A0C202" w:rsidR="003016CE" w:rsidRDefault="001D2854" w:rsidP="00B40EB3">
      <w:pPr>
        <w:ind w:right="-540"/>
        <w:jc w:val="both"/>
        <w:rPr>
          <w:rFonts w:cs="Arial"/>
          <w:sz w:val="18"/>
          <w:szCs w:val="18"/>
        </w:rPr>
      </w:pPr>
      <w:r>
        <w:rPr>
          <w:rFonts w:cs="Arial"/>
          <w:sz w:val="18"/>
          <w:szCs w:val="18"/>
        </w:rPr>
        <w:t>No report received</w:t>
      </w:r>
    </w:p>
    <w:p w14:paraId="55AC4C13" w14:textId="77777777" w:rsidR="003016CE" w:rsidRDefault="003016CE" w:rsidP="00B40EB3">
      <w:pPr>
        <w:ind w:right="-540"/>
        <w:jc w:val="both"/>
        <w:rPr>
          <w:rFonts w:cs="Arial"/>
          <w:b/>
          <w:sz w:val="18"/>
          <w:szCs w:val="18"/>
        </w:rPr>
      </w:pPr>
    </w:p>
    <w:p w14:paraId="28059517" w14:textId="7B4F4F2C" w:rsidR="001106DD" w:rsidRDefault="009953EC" w:rsidP="00B40EB3">
      <w:pPr>
        <w:ind w:right="-540"/>
        <w:jc w:val="both"/>
        <w:rPr>
          <w:rFonts w:cs="Arial"/>
          <w:b/>
          <w:sz w:val="18"/>
          <w:szCs w:val="18"/>
        </w:rPr>
      </w:pPr>
      <w:r>
        <w:rPr>
          <w:rFonts w:cs="Arial"/>
          <w:b/>
          <w:sz w:val="18"/>
          <w:szCs w:val="18"/>
        </w:rPr>
        <w:t>19/</w:t>
      </w:r>
      <w:r w:rsidR="001D2854">
        <w:rPr>
          <w:rFonts w:cs="Arial"/>
          <w:b/>
          <w:sz w:val="18"/>
          <w:szCs w:val="18"/>
        </w:rPr>
        <w:t>102</w:t>
      </w:r>
      <w:r w:rsidR="001106DD" w:rsidRPr="001106DD">
        <w:rPr>
          <w:rFonts w:cs="Arial"/>
          <w:b/>
          <w:sz w:val="18"/>
          <w:szCs w:val="18"/>
        </w:rPr>
        <w:t xml:space="preserve"> Vulnerable people and BIOS</w:t>
      </w:r>
    </w:p>
    <w:p w14:paraId="4606DD1B" w14:textId="7AF336DC" w:rsidR="00BD4A04" w:rsidRDefault="002B6F6F" w:rsidP="00E37BC4">
      <w:pPr>
        <w:ind w:right="-540"/>
        <w:jc w:val="both"/>
        <w:rPr>
          <w:rFonts w:cs="Arial"/>
          <w:sz w:val="18"/>
          <w:szCs w:val="18"/>
        </w:rPr>
      </w:pPr>
      <w:r w:rsidRPr="002B6F6F">
        <w:rPr>
          <w:rFonts w:cs="Arial"/>
          <w:sz w:val="18"/>
          <w:szCs w:val="18"/>
        </w:rPr>
        <w:br/>
        <w:t xml:space="preserve">Memory </w:t>
      </w:r>
      <w:proofErr w:type="gramStart"/>
      <w:r w:rsidRPr="002B6F6F">
        <w:rPr>
          <w:rFonts w:cs="Arial"/>
          <w:sz w:val="18"/>
          <w:szCs w:val="18"/>
        </w:rPr>
        <w:t xml:space="preserve">café </w:t>
      </w:r>
      <w:r w:rsidR="001D2854">
        <w:rPr>
          <w:rFonts w:cs="Arial"/>
          <w:sz w:val="18"/>
          <w:szCs w:val="18"/>
        </w:rPr>
        <w:t xml:space="preserve"> -</w:t>
      </w:r>
      <w:proofErr w:type="gramEnd"/>
      <w:r w:rsidR="001D2854">
        <w:rPr>
          <w:rFonts w:cs="Arial"/>
          <w:sz w:val="18"/>
          <w:szCs w:val="18"/>
        </w:rPr>
        <w:t xml:space="preserve"> next one 27</w:t>
      </w:r>
      <w:r w:rsidR="001D2854" w:rsidRPr="001D2854">
        <w:rPr>
          <w:rFonts w:cs="Arial"/>
          <w:sz w:val="18"/>
          <w:szCs w:val="18"/>
          <w:vertAlign w:val="superscript"/>
        </w:rPr>
        <w:t>th</w:t>
      </w:r>
      <w:r w:rsidR="001D2854">
        <w:rPr>
          <w:rFonts w:cs="Arial"/>
          <w:sz w:val="18"/>
          <w:szCs w:val="18"/>
        </w:rPr>
        <w:t xml:space="preserve"> Sept</w:t>
      </w:r>
      <w:r w:rsidR="00CC0741">
        <w:rPr>
          <w:rFonts w:cs="Arial"/>
          <w:sz w:val="18"/>
          <w:szCs w:val="18"/>
        </w:rPr>
        <w:t xml:space="preserve"> </w:t>
      </w:r>
    </w:p>
    <w:p w14:paraId="4CF54AC0" w14:textId="77777777" w:rsidR="001C170B" w:rsidRDefault="001C170B" w:rsidP="00EF67FA">
      <w:pPr>
        <w:ind w:right="-540"/>
        <w:jc w:val="both"/>
        <w:rPr>
          <w:rFonts w:cs="Arial"/>
          <w:sz w:val="18"/>
          <w:szCs w:val="18"/>
        </w:rPr>
      </w:pPr>
    </w:p>
    <w:p w14:paraId="79418901" w14:textId="1004B66A" w:rsidR="001C170B" w:rsidRDefault="001C170B" w:rsidP="00EF67FA">
      <w:pPr>
        <w:ind w:right="-540"/>
        <w:jc w:val="both"/>
        <w:rPr>
          <w:rFonts w:cs="Arial"/>
          <w:sz w:val="18"/>
          <w:szCs w:val="18"/>
        </w:rPr>
      </w:pPr>
      <w:r>
        <w:rPr>
          <w:rFonts w:cs="Arial"/>
          <w:sz w:val="18"/>
          <w:szCs w:val="18"/>
        </w:rPr>
        <w:t>BIOS will start in September</w:t>
      </w:r>
      <w:r w:rsidR="001D2854">
        <w:rPr>
          <w:rFonts w:cs="Arial"/>
          <w:sz w:val="18"/>
          <w:szCs w:val="18"/>
        </w:rPr>
        <w:t xml:space="preserve"> – Cllr Sunners to check the start date</w:t>
      </w:r>
    </w:p>
    <w:p w14:paraId="1FD6AF1E" w14:textId="77777777" w:rsidR="001D2854" w:rsidRDefault="001D2854" w:rsidP="00EF67FA">
      <w:pPr>
        <w:ind w:right="-540"/>
        <w:jc w:val="both"/>
        <w:rPr>
          <w:rFonts w:cs="Arial"/>
          <w:sz w:val="18"/>
          <w:szCs w:val="18"/>
        </w:rPr>
      </w:pPr>
    </w:p>
    <w:p w14:paraId="770CBFAC" w14:textId="729EA861" w:rsidR="00C137EE" w:rsidRDefault="005E4F76" w:rsidP="00EF67FA">
      <w:pPr>
        <w:ind w:right="-540"/>
        <w:jc w:val="both"/>
        <w:rPr>
          <w:rFonts w:cs="Arial"/>
          <w:sz w:val="18"/>
          <w:szCs w:val="18"/>
        </w:rPr>
      </w:pPr>
      <w:r>
        <w:rPr>
          <w:rFonts w:cs="Arial"/>
          <w:b/>
          <w:sz w:val="18"/>
          <w:szCs w:val="18"/>
        </w:rPr>
        <w:t>1</w:t>
      </w:r>
      <w:r w:rsidR="001D2854">
        <w:rPr>
          <w:rFonts w:cs="Arial"/>
          <w:b/>
          <w:sz w:val="18"/>
          <w:szCs w:val="18"/>
        </w:rPr>
        <w:t>9/103</w:t>
      </w:r>
      <w:r w:rsidR="001106DD">
        <w:rPr>
          <w:rFonts w:cs="Arial"/>
          <w:b/>
          <w:sz w:val="18"/>
          <w:szCs w:val="18"/>
        </w:rPr>
        <w:t xml:space="preserve"> </w:t>
      </w:r>
      <w:r w:rsidR="00E17FFE">
        <w:rPr>
          <w:rFonts w:cs="Arial"/>
          <w:b/>
          <w:sz w:val="18"/>
          <w:szCs w:val="18"/>
        </w:rPr>
        <w:t>Items for next agenda</w:t>
      </w:r>
      <w:r w:rsidR="00935F97">
        <w:rPr>
          <w:rFonts w:cs="Arial"/>
          <w:b/>
          <w:sz w:val="18"/>
          <w:szCs w:val="18"/>
        </w:rPr>
        <w:t xml:space="preserve"> </w:t>
      </w:r>
    </w:p>
    <w:p w14:paraId="348057BC" w14:textId="77777777" w:rsidR="00F35FE0" w:rsidRDefault="00F35FE0" w:rsidP="00EF67FA">
      <w:pPr>
        <w:ind w:right="-540"/>
        <w:jc w:val="both"/>
        <w:rPr>
          <w:rFonts w:cs="Arial"/>
          <w:sz w:val="18"/>
          <w:szCs w:val="18"/>
        </w:rPr>
      </w:pPr>
    </w:p>
    <w:p w14:paraId="24ACA486" w14:textId="743E4ED1" w:rsidR="00A8768C" w:rsidRDefault="00A8768C" w:rsidP="00EF67FA">
      <w:pPr>
        <w:ind w:right="-540"/>
        <w:jc w:val="both"/>
        <w:rPr>
          <w:rFonts w:cs="Arial"/>
          <w:sz w:val="18"/>
          <w:szCs w:val="18"/>
        </w:rPr>
      </w:pPr>
      <w:proofErr w:type="gramStart"/>
      <w:r>
        <w:rPr>
          <w:rFonts w:cs="Arial"/>
          <w:sz w:val="18"/>
          <w:szCs w:val="18"/>
        </w:rPr>
        <w:t>Budget items for 2020/21 financial year – New CVPA equipment or MUGA for Rec field?</w:t>
      </w:r>
      <w:proofErr w:type="gramEnd"/>
    </w:p>
    <w:p w14:paraId="56862B77" w14:textId="329A27BD" w:rsidR="00A8768C" w:rsidRDefault="00A8768C" w:rsidP="00EF67FA">
      <w:pPr>
        <w:ind w:right="-540"/>
        <w:jc w:val="both"/>
        <w:rPr>
          <w:rFonts w:cs="Arial"/>
          <w:sz w:val="18"/>
          <w:szCs w:val="18"/>
        </w:rPr>
      </w:pPr>
      <w:r>
        <w:rPr>
          <w:rFonts w:cs="Arial"/>
          <w:sz w:val="18"/>
          <w:szCs w:val="18"/>
        </w:rPr>
        <w:t>Wildflower planting – costs needed</w:t>
      </w:r>
    </w:p>
    <w:p w14:paraId="5623B316" w14:textId="3F34A421" w:rsidR="00A8768C" w:rsidRDefault="00A8768C" w:rsidP="00EF67FA">
      <w:pPr>
        <w:ind w:right="-540"/>
        <w:jc w:val="both"/>
        <w:rPr>
          <w:rFonts w:cs="Arial"/>
          <w:sz w:val="18"/>
          <w:szCs w:val="18"/>
        </w:rPr>
      </w:pPr>
      <w:r>
        <w:rPr>
          <w:rFonts w:cs="Arial"/>
          <w:sz w:val="18"/>
          <w:szCs w:val="18"/>
        </w:rPr>
        <w:t>Chapel door refurb – quotes are received so review and vote required</w:t>
      </w:r>
    </w:p>
    <w:p w14:paraId="2BC1A71C" w14:textId="77777777" w:rsidR="00A8768C" w:rsidRDefault="00A8768C" w:rsidP="00EF67FA">
      <w:pPr>
        <w:ind w:right="-540"/>
        <w:jc w:val="both"/>
        <w:rPr>
          <w:rFonts w:cs="Arial"/>
          <w:sz w:val="18"/>
          <w:szCs w:val="18"/>
        </w:rPr>
      </w:pPr>
    </w:p>
    <w:p w14:paraId="6AF3E12C" w14:textId="138BEC2A" w:rsidR="00B84269" w:rsidRDefault="00B84269" w:rsidP="00EF67FA">
      <w:pPr>
        <w:ind w:right="-540"/>
        <w:jc w:val="both"/>
        <w:rPr>
          <w:rFonts w:cs="Arial"/>
          <w:sz w:val="18"/>
          <w:szCs w:val="18"/>
        </w:rPr>
      </w:pPr>
      <w:r>
        <w:rPr>
          <w:rFonts w:cs="Arial"/>
          <w:sz w:val="18"/>
          <w:szCs w:val="18"/>
        </w:rPr>
        <w:t>The m</w:t>
      </w:r>
      <w:r w:rsidR="00A8768C">
        <w:rPr>
          <w:rFonts w:cs="Arial"/>
          <w:sz w:val="18"/>
          <w:szCs w:val="18"/>
        </w:rPr>
        <w:t>eeting closed at 20.35</w:t>
      </w:r>
    </w:p>
    <w:p w14:paraId="1D351A18" w14:textId="77777777" w:rsidR="00B84269" w:rsidRDefault="00B84269" w:rsidP="00EF67FA">
      <w:pPr>
        <w:ind w:right="-540"/>
        <w:jc w:val="both"/>
        <w:rPr>
          <w:rFonts w:cs="Arial"/>
          <w:sz w:val="18"/>
          <w:szCs w:val="18"/>
        </w:rPr>
      </w:pPr>
    </w:p>
    <w:p w14:paraId="1DF3246C" w14:textId="2327B63C"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1474DF">
        <w:rPr>
          <w:rFonts w:cs="Arial"/>
          <w:sz w:val="18"/>
          <w:szCs w:val="18"/>
        </w:rPr>
        <w:t xml:space="preserve"> 21</w:t>
      </w:r>
      <w:r w:rsidR="001474DF" w:rsidRPr="001474DF">
        <w:rPr>
          <w:rFonts w:cs="Arial"/>
          <w:sz w:val="18"/>
          <w:szCs w:val="18"/>
          <w:vertAlign w:val="superscript"/>
        </w:rPr>
        <w:t>st</w:t>
      </w:r>
      <w:r w:rsidR="001474DF">
        <w:rPr>
          <w:rFonts w:cs="Arial"/>
          <w:sz w:val="18"/>
          <w:szCs w:val="18"/>
        </w:rPr>
        <w:t xml:space="preserve"> October</w:t>
      </w:r>
      <w:r w:rsidR="00DF57BD">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14:paraId="21EC5BED" w14:textId="77777777" w:rsidR="00C774F0" w:rsidRDefault="00C774F0" w:rsidP="007E3CB7">
      <w:pPr>
        <w:ind w:right="-540"/>
        <w:jc w:val="both"/>
        <w:rPr>
          <w:rFonts w:cs="Arial"/>
          <w:sz w:val="18"/>
          <w:szCs w:val="18"/>
        </w:rPr>
      </w:pPr>
    </w:p>
    <w:p w14:paraId="02D43F5D" w14:textId="55C49AA0"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6D5367"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0909D7E2"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5B2D5E88" w14:textId="77777777" w:rsidR="001E4B07" w:rsidRDefault="001E4B07" w:rsidP="009A4D02">
            <w:pPr>
              <w:rPr>
                <w:rFonts w:cs="Arial"/>
                <w:b/>
                <w:sz w:val="18"/>
                <w:szCs w:val="18"/>
              </w:rPr>
            </w:pPr>
          </w:p>
          <w:p w14:paraId="247E484A" w14:textId="77777777" w:rsidR="00BC3B74" w:rsidRDefault="00BC3B74" w:rsidP="009A4D02">
            <w:pPr>
              <w:rPr>
                <w:rFonts w:cs="Arial"/>
                <w:b/>
                <w:sz w:val="18"/>
                <w:szCs w:val="18"/>
              </w:rPr>
            </w:pPr>
          </w:p>
          <w:p w14:paraId="41C1673E" w14:textId="77777777" w:rsidR="00BC3B74" w:rsidRDefault="00BC3B74" w:rsidP="009A4D02">
            <w:pPr>
              <w:rPr>
                <w:rFonts w:cs="Arial"/>
                <w:b/>
                <w:sz w:val="18"/>
                <w:szCs w:val="18"/>
              </w:rPr>
            </w:pPr>
          </w:p>
          <w:p w14:paraId="33A29535" w14:textId="77777777" w:rsidR="00BC3B74" w:rsidRDefault="00BC3B74" w:rsidP="009A4D02">
            <w:pPr>
              <w:rPr>
                <w:rFonts w:cs="Arial"/>
                <w:b/>
                <w:sz w:val="18"/>
                <w:szCs w:val="18"/>
              </w:rPr>
            </w:pPr>
          </w:p>
          <w:p w14:paraId="7F42EA5E" w14:textId="77777777" w:rsidR="00BC3B74" w:rsidRDefault="00BC3B74" w:rsidP="009A4D02">
            <w:pPr>
              <w:rPr>
                <w:rFonts w:cs="Arial"/>
                <w:b/>
                <w:sz w:val="18"/>
                <w:szCs w:val="18"/>
              </w:rPr>
            </w:pPr>
          </w:p>
          <w:p w14:paraId="2112C5F1" w14:textId="77777777" w:rsidR="00A92175" w:rsidRDefault="00A92175" w:rsidP="00C06AC7">
            <w:pPr>
              <w:rPr>
                <w:rFonts w:cs="Arial"/>
                <w:b/>
                <w:sz w:val="18"/>
                <w:szCs w:val="18"/>
              </w:rPr>
            </w:pPr>
          </w:p>
          <w:p w14:paraId="68408338" w14:textId="77777777" w:rsidR="004603BB" w:rsidRDefault="004603BB" w:rsidP="00C06AC7">
            <w:pPr>
              <w:rPr>
                <w:rFonts w:cs="Arial"/>
                <w:b/>
                <w:sz w:val="18"/>
                <w:szCs w:val="18"/>
              </w:rPr>
            </w:pPr>
          </w:p>
          <w:p w14:paraId="0DF6DEED" w14:textId="77777777" w:rsidR="004603BB" w:rsidRDefault="004603BB" w:rsidP="00C06AC7">
            <w:pPr>
              <w:rPr>
                <w:rFonts w:cs="Arial"/>
                <w:b/>
                <w:sz w:val="18"/>
                <w:szCs w:val="18"/>
              </w:rPr>
            </w:pPr>
          </w:p>
          <w:p w14:paraId="52D2ECEF" w14:textId="77777777" w:rsidR="004603BB" w:rsidRDefault="004603BB" w:rsidP="00C06AC7">
            <w:pPr>
              <w:rPr>
                <w:rFonts w:cs="Arial"/>
                <w:b/>
                <w:sz w:val="18"/>
                <w:szCs w:val="18"/>
              </w:rPr>
            </w:pPr>
          </w:p>
          <w:p w14:paraId="00D86791" w14:textId="203A2001" w:rsidR="004603BB" w:rsidRDefault="004603BB" w:rsidP="00C06AC7">
            <w:pPr>
              <w:rPr>
                <w:rFonts w:cs="Arial"/>
                <w:b/>
                <w:sz w:val="18"/>
                <w:szCs w:val="18"/>
              </w:rPr>
            </w:pPr>
          </w:p>
          <w:p w14:paraId="7FD8BEA1" w14:textId="77777777" w:rsidR="00D1530D" w:rsidRDefault="00D1530D" w:rsidP="00C06AC7">
            <w:pPr>
              <w:rPr>
                <w:rFonts w:cs="Arial"/>
                <w:b/>
                <w:sz w:val="18"/>
                <w:szCs w:val="18"/>
              </w:rPr>
            </w:pPr>
          </w:p>
          <w:p w14:paraId="3916166F" w14:textId="77777777" w:rsidR="00D1530D" w:rsidRDefault="00D1530D" w:rsidP="00C06AC7">
            <w:pPr>
              <w:rPr>
                <w:rFonts w:cs="Arial"/>
                <w:b/>
                <w:sz w:val="18"/>
                <w:szCs w:val="18"/>
              </w:rPr>
            </w:pPr>
          </w:p>
          <w:p w14:paraId="1F67620A" w14:textId="77777777" w:rsidR="00D1530D" w:rsidRDefault="00D1530D" w:rsidP="00C06AC7">
            <w:pPr>
              <w:rPr>
                <w:rFonts w:cs="Arial"/>
                <w:b/>
                <w:sz w:val="18"/>
                <w:szCs w:val="18"/>
              </w:rPr>
            </w:pPr>
          </w:p>
          <w:p w14:paraId="471475DF" w14:textId="77777777" w:rsidR="00300F69" w:rsidRDefault="00300F69" w:rsidP="00C06AC7">
            <w:pPr>
              <w:rPr>
                <w:rFonts w:cs="Arial"/>
                <w:b/>
                <w:sz w:val="18"/>
                <w:szCs w:val="18"/>
              </w:rPr>
            </w:pPr>
          </w:p>
          <w:p w14:paraId="76FAD848" w14:textId="77777777" w:rsidR="00300F69" w:rsidRDefault="00300F69" w:rsidP="00C06AC7">
            <w:pPr>
              <w:rPr>
                <w:rFonts w:cs="Arial"/>
                <w:b/>
                <w:sz w:val="18"/>
                <w:szCs w:val="18"/>
              </w:rPr>
            </w:pPr>
          </w:p>
          <w:p w14:paraId="10482E0E" w14:textId="77777777" w:rsidR="00300F69" w:rsidRDefault="00300F69" w:rsidP="00C06AC7">
            <w:pPr>
              <w:rPr>
                <w:rFonts w:cs="Arial"/>
                <w:b/>
                <w:sz w:val="18"/>
                <w:szCs w:val="18"/>
              </w:rPr>
            </w:pPr>
          </w:p>
          <w:p w14:paraId="3C1B9824" w14:textId="77777777" w:rsidR="00300F69" w:rsidRDefault="00300F69" w:rsidP="00C06AC7">
            <w:pPr>
              <w:rPr>
                <w:rFonts w:cs="Arial"/>
                <w:b/>
                <w:sz w:val="18"/>
                <w:szCs w:val="18"/>
              </w:rPr>
            </w:pPr>
          </w:p>
          <w:p w14:paraId="09A87ABE" w14:textId="77777777" w:rsidR="00300F69" w:rsidRDefault="00300F69" w:rsidP="00C06AC7">
            <w:pPr>
              <w:rPr>
                <w:rFonts w:cs="Arial"/>
                <w:b/>
                <w:sz w:val="18"/>
                <w:szCs w:val="18"/>
              </w:rPr>
            </w:pPr>
          </w:p>
          <w:p w14:paraId="1F798073" w14:textId="77777777" w:rsidR="00300F69" w:rsidRDefault="00300F69" w:rsidP="00C06AC7">
            <w:pPr>
              <w:rPr>
                <w:rFonts w:cs="Arial"/>
                <w:b/>
                <w:sz w:val="18"/>
                <w:szCs w:val="18"/>
              </w:rPr>
            </w:pPr>
          </w:p>
          <w:p w14:paraId="134182D0" w14:textId="77777777" w:rsidR="00300F69" w:rsidRDefault="00300F69" w:rsidP="00C06AC7">
            <w:pPr>
              <w:rPr>
                <w:rFonts w:cs="Arial"/>
                <w:b/>
                <w:sz w:val="18"/>
                <w:szCs w:val="18"/>
              </w:rPr>
            </w:pPr>
          </w:p>
          <w:p w14:paraId="53442088" w14:textId="77777777" w:rsidR="00300F69" w:rsidRDefault="00300F69" w:rsidP="00C06AC7">
            <w:pPr>
              <w:rPr>
                <w:rFonts w:cs="Arial"/>
                <w:b/>
                <w:sz w:val="18"/>
                <w:szCs w:val="18"/>
              </w:rPr>
            </w:pPr>
          </w:p>
          <w:p w14:paraId="77A0D95E" w14:textId="77777777" w:rsidR="00300F69" w:rsidRDefault="00300F69" w:rsidP="00C06AC7">
            <w:pPr>
              <w:rPr>
                <w:rFonts w:cs="Arial"/>
                <w:b/>
                <w:sz w:val="18"/>
                <w:szCs w:val="18"/>
              </w:rPr>
            </w:pPr>
          </w:p>
          <w:p w14:paraId="11ABA5F1" w14:textId="77777777" w:rsidR="00D1530D" w:rsidRDefault="00D1530D" w:rsidP="00C06AC7">
            <w:pPr>
              <w:rPr>
                <w:rFonts w:cs="Arial"/>
                <w:b/>
                <w:sz w:val="18"/>
                <w:szCs w:val="18"/>
              </w:rPr>
            </w:pPr>
          </w:p>
          <w:p w14:paraId="4A84F653" w14:textId="10DA89CB" w:rsidR="004603BB" w:rsidRDefault="004603BB" w:rsidP="00C06AC7">
            <w:pPr>
              <w:rPr>
                <w:rFonts w:cs="Arial"/>
                <w:b/>
                <w:sz w:val="18"/>
                <w:szCs w:val="18"/>
              </w:rPr>
            </w:pPr>
            <w:bookmarkStart w:id="0" w:name="_GoBack"/>
            <w:bookmarkEnd w:id="0"/>
          </w:p>
        </w:tc>
        <w:tc>
          <w:tcPr>
            <w:tcW w:w="1246" w:type="dxa"/>
          </w:tcPr>
          <w:p w14:paraId="7161A206" w14:textId="77777777" w:rsidR="00BE68CD" w:rsidRDefault="00BE68CD" w:rsidP="009A4D02">
            <w:pPr>
              <w:rPr>
                <w:rFonts w:cs="Arial"/>
                <w:i/>
                <w:sz w:val="18"/>
                <w:szCs w:val="18"/>
              </w:rPr>
            </w:pPr>
          </w:p>
          <w:p w14:paraId="14A62E9D" w14:textId="1CA577DF" w:rsidR="0089271D" w:rsidRDefault="00BE68CD" w:rsidP="009A4D02">
            <w:pPr>
              <w:rPr>
                <w:rFonts w:cs="Arial"/>
                <w:i/>
                <w:sz w:val="18"/>
                <w:szCs w:val="18"/>
              </w:rPr>
            </w:pPr>
            <w:r>
              <w:rPr>
                <w:rFonts w:cs="Arial"/>
                <w:i/>
                <w:sz w:val="18"/>
                <w:szCs w:val="18"/>
              </w:rPr>
              <w:t>18/137</w:t>
            </w:r>
          </w:p>
          <w:p w14:paraId="7E88B4A4" w14:textId="350C0D1D" w:rsidR="00DD6D45" w:rsidRDefault="00DD6D45" w:rsidP="00C06AC7">
            <w:pPr>
              <w:rPr>
                <w:rFonts w:cs="Arial"/>
                <w:i/>
                <w:sz w:val="18"/>
                <w:szCs w:val="18"/>
              </w:rPr>
            </w:pPr>
          </w:p>
          <w:p w14:paraId="1D94A890" w14:textId="77777777" w:rsidR="00DD6D45" w:rsidRDefault="00DD6D45" w:rsidP="00C06AC7">
            <w:pPr>
              <w:rPr>
                <w:rFonts w:cs="Arial"/>
                <w:i/>
                <w:sz w:val="18"/>
                <w:szCs w:val="18"/>
              </w:rPr>
            </w:pPr>
          </w:p>
          <w:p w14:paraId="52F3B4CA" w14:textId="77777777" w:rsidR="00DD6D45" w:rsidRDefault="00DD6D45" w:rsidP="00C06AC7">
            <w:pPr>
              <w:rPr>
                <w:rFonts w:cs="Arial"/>
                <w:i/>
                <w:sz w:val="18"/>
                <w:szCs w:val="18"/>
              </w:rPr>
            </w:pPr>
            <w:r>
              <w:rPr>
                <w:rFonts w:cs="Arial"/>
                <w:i/>
                <w:sz w:val="18"/>
                <w:szCs w:val="18"/>
              </w:rPr>
              <w:t>19/62</w:t>
            </w:r>
          </w:p>
          <w:p w14:paraId="00EA575D" w14:textId="77777777" w:rsidR="004603BB" w:rsidRDefault="004603BB" w:rsidP="00C06AC7">
            <w:pPr>
              <w:rPr>
                <w:rFonts w:cs="Arial"/>
                <w:i/>
                <w:sz w:val="18"/>
                <w:szCs w:val="18"/>
              </w:rPr>
            </w:pPr>
          </w:p>
          <w:p w14:paraId="39264C93" w14:textId="77777777" w:rsidR="004603BB" w:rsidRDefault="004603BB" w:rsidP="00C06AC7">
            <w:pPr>
              <w:rPr>
                <w:rFonts w:cs="Arial"/>
                <w:i/>
                <w:sz w:val="18"/>
                <w:szCs w:val="18"/>
              </w:rPr>
            </w:pPr>
            <w:r>
              <w:rPr>
                <w:rFonts w:cs="Arial"/>
                <w:i/>
                <w:sz w:val="18"/>
                <w:szCs w:val="18"/>
              </w:rPr>
              <w:t>19/77</w:t>
            </w:r>
          </w:p>
          <w:p w14:paraId="0D546951" w14:textId="77777777" w:rsidR="004603BB" w:rsidRDefault="004603BB" w:rsidP="00C06AC7">
            <w:pPr>
              <w:rPr>
                <w:rFonts w:cs="Arial"/>
                <w:i/>
                <w:sz w:val="18"/>
                <w:szCs w:val="18"/>
              </w:rPr>
            </w:pPr>
          </w:p>
          <w:p w14:paraId="41716DDA" w14:textId="77777777" w:rsidR="004603BB" w:rsidRDefault="004603BB" w:rsidP="00C06AC7">
            <w:pPr>
              <w:rPr>
                <w:rFonts w:cs="Arial"/>
                <w:i/>
                <w:sz w:val="18"/>
                <w:szCs w:val="18"/>
              </w:rPr>
            </w:pPr>
          </w:p>
          <w:p w14:paraId="37901126" w14:textId="77777777" w:rsidR="004603BB" w:rsidRDefault="004603BB" w:rsidP="00C06AC7">
            <w:pPr>
              <w:rPr>
                <w:rFonts w:cs="Arial"/>
                <w:i/>
                <w:sz w:val="18"/>
                <w:szCs w:val="18"/>
              </w:rPr>
            </w:pPr>
          </w:p>
          <w:p w14:paraId="2CEEA730" w14:textId="77777777" w:rsidR="004603BB" w:rsidRDefault="004603BB" w:rsidP="00C06AC7">
            <w:pPr>
              <w:rPr>
                <w:rFonts w:cs="Arial"/>
                <w:i/>
                <w:sz w:val="18"/>
                <w:szCs w:val="18"/>
              </w:rPr>
            </w:pPr>
          </w:p>
          <w:p w14:paraId="5A90A1BF" w14:textId="7999F6E6" w:rsidR="004603BB" w:rsidRDefault="004603BB" w:rsidP="00C06AC7">
            <w:pPr>
              <w:rPr>
                <w:rFonts w:cs="Arial"/>
                <w:i/>
                <w:sz w:val="18"/>
                <w:szCs w:val="18"/>
              </w:rPr>
            </w:pPr>
            <w:r>
              <w:rPr>
                <w:rFonts w:cs="Arial"/>
                <w:i/>
                <w:sz w:val="18"/>
                <w:szCs w:val="18"/>
              </w:rPr>
              <w:t>19/82</w:t>
            </w:r>
          </w:p>
          <w:p w14:paraId="67EA1F46" w14:textId="77777777" w:rsidR="00DD7A60" w:rsidRDefault="00DD7A60" w:rsidP="00C06AC7">
            <w:pPr>
              <w:rPr>
                <w:rFonts w:cs="Arial"/>
                <w:i/>
                <w:sz w:val="18"/>
                <w:szCs w:val="18"/>
              </w:rPr>
            </w:pPr>
          </w:p>
          <w:p w14:paraId="1BBEB432" w14:textId="77777777" w:rsidR="00DD7A60" w:rsidRDefault="00D1530D" w:rsidP="00C06AC7">
            <w:pPr>
              <w:rPr>
                <w:rFonts w:cs="Arial"/>
                <w:i/>
                <w:sz w:val="18"/>
                <w:szCs w:val="18"/>
              </w:rPr>
            </w:pPr>
            <w:r>
              <w:rPr>
                <w:rFonts w:cs="Arial"/>
                <w:i/>
                <w:sz w:val="18"/>
                <w:szCs w:val="18"/>
              </w:rPr>
              <w:t xml:space="preserve"> </w:t>
            </w:r>
          </w:p>
          <w:p w14:paraId="72958C4B" w14:textId="60791A3F" w:rsidR="00D1530D" w:rsidRDefault="00D1530D" w:rsidP="00C06AC7">
            <w:pPr>
              <w:rPr>
                <w:rFonts w:cs="Arial"/>
                <w:i/>
                <w:sz w:val="18"/>
                <w:szCs w:val="18"/>
              </w:rPr>
            </w:pPr>
            <w:r>
              <w:rPr>
                <w:rFonts w:cs="Arial"/>
                <w:i/>
                <w:sz w:val="18"/>
                <w:szCs w:val="18"/>
              </w:rPr>
              <w:t>19/89</w:t>
            </w:r>
          </w:p>
          <w:p w14:paraId="5E80D6AB" w14:textId="77777777" w:rsidR="00D1530D" w:rsidRDefault="00D1530D" w:rsidP="00C06AC7">
            <w:pPr>
              <w:rPr>
                <w:rFonts w:cs="Arial"/>
                <w:i/>
                <w:sz w:val="18"/>
                <w:szCs w:val="18"/>
              </w:rPr>
            </w:pPr>
          </w:p>
          <w:p w14:paraId="0FB853C3" w14:textId="77777777" w:rsidR="00D1530D" w:rsidRDefault="00D1530D" w:rsidP="00C06AC7">
            <w:pPr>
              <w:rPr>
                <w:rFonts w:cs="Arial"/>
                <w:i/>
                <w:sz w:val="18"/>
                <w:szCs w:val="18"/>
              </w:rPr>
            </w:pPr>
            <w:r>
              <w:rPr>
                <w:rFonts w:cs="Arial"/>
                <w:i/>
                <w:sz w:val="18"/>
                <w:szCs w:val="18"/>
              </w:rPr>
              <w:t>19/90</w:t>
            </w:r>
          </w:p>
          <w:p w14:paraId="5C28D892" w14:textId="77777777" w:rsidR="00D1530D" w:rsidRDefault="00D1530D" w:rsidP="00C06AC7">
            <w:pPr>
              <w:rPr>
                <w:rFonts w:cs="Arial"/>
                <w:i/>
                <w:sz w:val="18"/>
                <w:szCs w:val="18"/>
              </w:rPr>
            </w:pPr>
          </w:p>
          <w:p w14:paraId="2609490F" w14:textId="4D448D21" w:rsidR="00D1530D" w:rsidRDefault="00D1530D" w:rsidP="00C06AC7">
            <w:pPr>
              <w:rPr>
                <w:rFonts w:cs="Arial"/>
                <w:i/>
                <w:sz w:val="18"/>
                <w:szCs w:val="18"/>
              </w:rPr>
            </w:pPr>
            <w:r>
              <w:rPr>
                <w:rFonts w:cs="Arial"/>
                <w:i/>
                <w:sz w:val="18"/>
                <w:szCs w:val="18"/>
              </w:rPr>
              <w:t>19/90</w:t>
            </w:r>
          </w:p>
          <w:p w14:paraId="1304BA1B" w14:textId="77777777" w:rsidR="00D1530D" w:rsidRDefault="00D1530D" w:rsidP="00C06AC7">
            <w:pPr>
              <w:rPr>
                <w:rFonts w:cs="Arial"/>
                <w:i/>
                <w:sz w:val="18"/>
                <w:szCs w:val="18"/>
              </w:rPr>
            </w:pPr>
          </w:p>
          <w:p w14:paraId="37645016" w14:textId="1E613143" w:rsidR="00D1530D" w:rsidRDefault="00D1530D" w:rsidP="00C06AC7">
            <w:pPr>
              <w:rPr>
                <w:rFonts w:cs="Arial"/>
                <w:i/>
                <w:sz w:val="18"/>
                <w:szCs w:val="18"/>
              </w:rPr>
            </w:pPr>
            <w:r>
              <w:rPr>
                <w:rFonts w:cs="Arial"/>
                <w:i/>
                <w:sz w:val="18"/>
                <w:szCs w:val="18"/>
              </w:rPr>
              <w:t>19/91</w:t>
            </w:r>
          </w:p>
          <w:p w14:paraId="51905996" w14:textId="77777777" w:rsidR="00300F69" w:rsidRDefault="00300F69" w:rsidP="00C06AC7">
            <w:pPr>
              <w:rPr>
                <w:rFonts w:cs="Arial"/>
                <w:i/>
                <w:sz w:val="18"/>
                <w:szCs w:val="18"/>
              </w:rPr>
            </w:pPr>
          </w:p>
          <w:p w14:paraId="29C9A25D" w14:textId="77777777" w:rsidR="00300F69" w:rsidRDefault="00300F69" w:rsidP="00C06AC7">
            <w:pPr>
              <w:rPr>
                <w:rFonts w:cs="Arial"/>
                <w:i/>
                <w:sz w:val="18"/>
                <w:szCs w:val="18"/>
              </w:rPr>
            </w:pPr>
          </w:p>
          <w:p w14:paraId="37669F94" w14:textId="77777777" w:rsidR="00300F69" w:rsidRDefault="00300F69" w:rsidP="00C06AC7">
            <w:pPr>
              <w:rPr>
                <w:rFonts w:cs="Arial"/>
                <w:i/>
                <w:sz w:val="18"/>
                <w:szCs w:val="18"/>
              </w:rPr>
            </w:pPr>
            <w:r>
              <w:rPr>
                <w:rFonts w:cs="Arial"/>
                <w:i/>
                <w:sz w:val="18"/>
                <w:szCs w:val="18"/>
              </w:rPr>
              <w:t>19/92</w:t>
            </w:r>
          </w:p>
          <w:p w14:paraId="70BFF4CA" w14:textId="77777777" w:rsidR="00300F69" w:rsidRDefault="00300F69" w:rsidP="00C06AC7">
            <w:pPr>
              <w:rPr>
                <w:rFonts w:cs="Arial"/>
                <w:i/>
                <w:sz w:val="18"/>
                <w:szCs w:val="18"/>
              </w:rPr>
            </w:pPr>
          </w:p>
          <w:p w14:paraId="7704C9C7" w14:textId="77777777" w:rsidR="00300F69" w:rsidRDefault="00300F69" w:rsidP="00C06AC7">
            <w:pPr>
              <w:rPr>
                <w:rFonts w:cs="Arial"/>
                <w:i/>
                <w:sz w:val="18"/>
                <w:szCs w:val="18"/>
              </w:rPr>
            </w:pPr>
          </w:p>
          <w:p w14:paraId="45CA82DA" w14:textId="21B163C3" w:rsidR="00300F69" w:rsidRDefault="00300F69" w:rsidP="00C06AC7">
            <w:pPr>
              <w:rPr>
                <w:rFonts w:cs="Arial"/>
                <w:i/>
                <w:sz w:val="18"/>
                <w:szCs w:val="18"/>
              </w:rPr>
            </w:pPr>
            <w:r>
              <w:rPr>
                <w:rFonts w:cs="Arial"/>
                <w:i/>
                <w:sz w:val="18"/>
                <w:szCs w:val="18"/>
              </w:rPr>
              <w:t>19/95</w:t>
            </w:r>
          </w:p>
          <w:p w14:paraId="2D721A10" w14:textId="77777777" w:rsidR="00D1530D" w:rsidRDefault="00D1530D" w:rsidP="00C06AC7">
            <w:pPr>
              <w:rPr>
                <w:rFonts w:cs="Arial"/>
                <w:i/>
                <w:sz w:val="18"/>
                <w:szCs w:val="18"/>
              </w:rPr>
            </w:pPr>
          </w:p>
          <w:p w14:paraId="7364A46A" w14:textId="2D4D051C" w:rsidR="004603BB" w:rsidRDefault="00300F69" w:rsidP="00C06AC7">
            <w:pPr>
              <w:rPr>
                <w:rFonts w:cs="Arial"/>
                <w:i/>
                <w:sz w:val="18"/>
                <w:szCs w:val="18"/>
              </w:rPr>
            </w:pPr>
            <w:r>
              <w:rPr>
                <w:rFonts w:cs="Arial"/>
                <w:i/>
                <w:sz w:val="18"/>
                <w:szCs w:val="18"/>
              </w:rPr>
              <w:t>19/96</w:t>
            </w:r>
          </w:p>
          <w:p w14:paraId="5B8037D4" w14:textId="77777777" w:rsidR="00300F69" w:rsidRDefault="00300F69" w:rsidP="00C06AC7">
            <w:pPr>
              <w:rPr>
                <w:rFonts w:cs="Arial"/>
                <w:i/>
                <w:sz w:val="18"/>
                <w:szCs w:val="18"/>
              </w:rPr>
            </w:pPr>
          </w:p>
          <w:p w14:paraId="60EAA325" w14:textId="2481A832" w:rsidR="00300F69" w:rsidRDefault="00300F69" w:rsidP="00C06AC7">
            <w:pPr>
              <w:rPr>
                <w:rFonts w:cs="Arial"/>
                <w:i/>
                <w:sz w:val="18"/>
                <w:szCs w:val="18"/>
              </w:rPr>
            </w:pPr>
            <w:r>
              <w:rPr>
                <w:rFonts w:cs="Arial"/>
                <w:i/>
                <w:sz w:val="18"/>
                <w:szCs w:val="18"/>
              </w:rPr>
              <w:t>19/98</w:t>
            </w:r>
          </w:p>
          <w:p w14:paraId="7E8215EF" w14:textId="77777777" w:rsidR="004603BB" w:rsidRDefault="004603BB" w:rsidP="00C06AC7">
            <w:pPr>
              <w:rPr>
                <w:rFonts w:cs="Arial"/>
                <w:i/>
                <w:sz w:val="18"/>
                <w:szCs w:val="18"/>
              </w:rPr>
            </w:pPr>
          </w:p>
          <w:p w14:paraId="5F906AD5" w14:textId="00B55DFA" w:rsidR="004603BB" w:rsidRDefault="004603BB" w:rsidP="00C06AC7">
            <w:pPr>
              <w:rPr>
                <w:rFonts w:cs="Arial"/>
                <w:i/>
                <w:sz w:val="18"/>
                <w:szCs w:val="18"/>
              </w:rPr>
            </w:pPr>
          </w:p>
          <w:p w14:paraId="0A38A13D" w14:textId="77777777" w:rsidR="00DD6D45" w:rsidRDefault="00DD6D45" w:rsidP="00C06AC7">
            <w:pPr>
              <w:rPr>
                <w:rFonts w:cs="Arial"/>
                <w:i/>
                <w:sz w:val="18"/>
                <w:szCs w:val="18"/>
              </w:rPr>
            </w:pPr>
          </w:p>
          <w:p w14:paraId="5E4169BC" w14:textId="035BA25A" w:rsidR="004603BB" w:rsidRDefault="004603BB" w:rsidP="00C06AC7">
            <w:pPr>
              <w:rPr>
                <w:rFonts w:cs="Arial"/>
                <w:i/>
                <w:sz w:val="18"/>
                <w:szCs w:val="18"/>
              </w:rPr>
            </w:pPr>
          </w:p>
          <w:p w14:paraId="63822EB4" w14:textId="6B1369A3" w:rsidR="00DD6D45" w:rsidRDefault="00DD6D45" w:rsidP="00C06AC7">
            <w:pPr>
              <w:rPr>
                <w:rFonts w:cs="Arial"/>
                <w:i/>
                <w:sz w:val="18"/>
                <w:szCs w:val="18"/>
              </w:rPr>
            </w:pPr>
          </w:p>
        </w:tc>
        <w:tc>
          <w:tcPr>
            <w:tcW w:w="6225" w:type="dxa"/>
          </w:tcPr>
          <w:p w14:paraId="4D587A3B" w14:textId="77777777" w:rsidR="00FB3BC9" w:rsidRDefault="00FB3BC9" w:rsidP="002777AC">
            <w:pPr>
              <w:tabs>
                <w:tab w:val="left" w:pos="4467"/>
              </w:tabs>
              <w:rPr>
                <w:rFonts w:cs="Arial"/>
                <w:sz w:val="18"/>
                <w:szCs w:val="18"/>
              </w:rPr>
            </w:pPr>
          </w:p>
          <w:p w14:paraId="798B8108" w14:textId="677759F8" w:rsidR="0089271D" w:rsidRDefault="00BE68CD" w:rsidP="00C06AC7">
            <w:pPr>
              <w:tabs>
                <w:tab w:val="left" w:pos="4467"/>
              </w:tabs>
              <w:rPr>
                <w:rFonts w:cs="Arial"/>
                <w:sz w:val="18"/>
                <w:szCs w:val="18"/>
              </w:rPr>
            </w:pPr>
            <w:r>
              <w:rPr>
                <w:rFonts w:cs="Arial"/>
                <w:sz w:val="18"/>
                <w:szCs w:val="18"/>
              </w:rPr>
              <w:t>Monitor properties at Turnball &amp; Slipper Lane for overgrown foliage into road and write letters if needed.</w:t>
            </w:r>
          </w:p>
          <w:p w14:paraId="77E21114" w14:textId="77777777" w:rsidR="0089271D" w:rsidRDefault="0089271D" w:rsidP="00C06AC7">
            <w:pPr>
              <w:tabs>
                <w:tab w:val="left" w:pos="4467"/>
              </w:tabs>
              <w:rPr>
                <w:rFonts w:cs="Arial"/>
                <w:sz w:val="18"/>
                <w:szCs w:val="18"/>
              </w:rPr>
            </w:pPr>
          </w:p>
          <w:p w14:paraId="4BB3462E" w14:textId="6FA9D104" w:rsidR="004603BB" w:rsidRDefault="00DD6D45" w:rsidP="00C06AC7">
            <w:pPr>
              <w:tabs>
                <w:tab w:val="left" w:pos="4467"/>
              </w:tabs>
              <w:rPr>
                <w:rFonts w:cs="Arial"/>
                <w:sz w:val="18"/>
                <w:szCs w:val="18"/>
              </w:rPr>
            </w:pPr>
            <w:r>
              <w:rPr>
                <w:rFonts w:cs="Arial"/>
                <w:sz w:val="18"/>
                <w:szCs w:val="18"/>
              </w:rPr>
              <w:t>Get green waste leaflet from SBC for Ridgeway View</w:t>
            </w:r>
          </w:p>
          <w:p w14:paraId="379837DD" w14:textId="77777777" w:rsidR="004603BB" w:rsidRDefault="004603BB" w:rsidP="00C06AC7">
            <w:pPr>
              <w:tabs>
                <w:tab w:val="left" w:pos="4467"/>
              </w:tabs>
              <w:rPr>
                <w:rFonts w:cs="Arial"/>
                <w:sz w:val="18"/>
                <w:szCs w:val="18"/>
              </w:rPr>
            </w:pPr>
          </w:p>
          <w:p w14:paraId="65A3FB5D" w14:textId="77777777" w:rsidR="004603BB" w:rsidRDefault="004603BB" w:rsidP="00C06AC7">
            <w:pPr>
              <w:tabs>
                <w:tab w:val="left" w:pos="4467"/>
              </w:tabs>
              <w:rPr>
                <w:rFonts w:cs="Arial"/>
                <w:sz w:val="18"/>
                <w:szCs w:val="18"/>
              </w:rPr>
            </w:pPr>
            <w:r>
              <w:rPr>
                <w:rFonts w:cs="Arial"/>
                <w:sz w:val="18"/>
                <w:szCs w:val="18"/>
              </w:rPr>
              <w:t>Write to local businesses asking for donations for Xmas lights &amp; tree.</w:t>
            </w:r>
          </w:p>
          <w:p w14:paraId="5EEF1612" w14:textId="77777777" w:rsidR="004603BB" w:rsidRDefault="004603BB" w:rsidP="00C06AC7">
            <w:pPr>
              <w:tabs>
                <w:tab w:val="left" w:pos="4467"/>
              </w:tabs>
              <w:rPr>
                <w:rFonts w:cs="Arial"/>
                <w:sz w:val="18"/>
                <w:szCs w:val="18"/>
              </w:rPr>
            </w:pPr>
            <w:r>
              <w:rPr>
                <w:rFonts w:cs="Arial"/>
                <w:sz w:val="18"/>
                <w:szCs w:val="18"/>
              </w:rPr>
              <w:t>Advise local residents via letter of the event</w:t>
            </w:r>
          </w:p>
          <w:p w14:paraId="367C7188" w14:textId="58604956" w:rsidR="004603BB" w:rsidRDefault="004603BB" w:rsidP="00C06AC7">
            <w:pPr>
              <w:tabs>
                <w:tab w:val="left" w:pos="4467"/>
              </w:tabs>
              <w:rPr>
                <w:rFonts w:cs="Arial"/>
                <w:sz w:val="18"/>
                <w:szCs w:val="18"/>
              </w:rPr>
            </w:pPr>
            <w:r>
              <w:rPr>
                <w:rFonts w:cs="Arial"/>
                <w:sz w:val="18"/>
                <w:szCs w:val="18"/>
              </w:rPr>
              <w:t>Find a venue for refreshments after the event</w:t>
            </w:r>
          </w:p>
          <w:p w14:paraId="22A1BF95" w14:textId="77777777" w:rsidR="004603BB" w:rsidRDefault="004603BB" w:rsidP="00C06AC7">
            <w:pPr>
              <w:tabs>
                <w:tab w:val="left" w:pos="4467"/>
              </w:tabs>
              <w:rPr>
                <w:rFonts w:cs="Arial"/>
                <w:sz w:val="18"/>
                <w:szCs w:val="18"/>
              </w:rPr>
            </w:pPr>
          </w:p>
          <w:p w14:paraId="18980011" w14:textId="07929E23" w:rsidR="004603BB" w:rsidRDefault="004603BB" w:rsidP="00C06AC7">
            <w:pPr>
              <w:tabs>
                <w:tab w:val="left" w:pos="4467"/>
              </w:tabs>
              <w:rPr>
                <w:rFonts w:cs="Arial"/>
                <w:sz w:val="18"/>
                <w:szCs w:val="18"/>
              </w:rPr>
            </w:pPr>
            <w:r>
              <w:rPr>
                <w:rFonts w:cs="Arial"/>
                <w:sz w:val="18"/>
                <w:szCs w:val="18"/>
              </w:rPr>
              <w:t>Create list of who has Rec ground keys.  New key holders to sign to say they have received keys</w:t>
            </w:r>
          </w:p>
          <w:p w14:paraId="1A47517D" w14:textId="77777777" w:rsidR="004603BB" w:rsidRDefault="004603BB" w:rsidP="00C06AC7">
            <w:pPr>
              <w:tabs>
                <w:tab w:val="left" w:pos="4467"/>
              </w:tabs>
              <w:rPr>
                <w:rFonts w:cs="Arial"/>
                <w:sz w:val="18"/>
                <w:szCs w:val="18"/>
              </w:rPr>
            </w:pPr>
          </w:p>
          <w:p w14:paraId="367DC431" w14:textId="58C2EC4B" w:rsidR="004603BB" w:rsidRDefault="00D1530D" w:rsidP="00C06AC7">
            <w:pPr>
              <w:tabs>
                <w:tab w:val="left" w:pos="4467"/>
              </w:tabs>
              <w:rPr>
                <w:rFonts w:cs="Arial"/>
                <w:sz w:val="18"/>
                <w:szCs w:val="18"/>
              </w:rPr>
            </w:pPr>
            <w:r>
              <w:rPr>
                <w:rFonts w:cs="Arial"/>
                <w:sz w:val="18"/>
                <w:szCs w:val="18"/>
              </w:rPr>
              <w:t>Pass to Finance approval for dog mess bin at Home Close</w:t>
            </w:r>
          </w:p>
          <w:p w14:paraId="48EFDA0E" w14:textId="77777777" w:rsidR="00D1530D" w:rsidRDefault="00D1530D" w:rsidP="00C06AC7">
            <w:pPr>
              <w:tabs>
                <w:tab w:val="left" w:pos="4467"/>
              </w:tabs>
              <w:rPr>
                <w:rFonts w:cs="Arial"/>
                <w:sz w:val="18"/>
                <w:szCs w:val="18"/>
              </w:rPr>
            </w:pPr>
          </w:p>
          <w:p w14:paraId="23F6FEFB" w14:textId="103BBAFB" w:rsidR="00D1530D" w:rsidRDefault="00D1530D" w:rsidP="00C06AC7">
            <w:pPr>
              <w:tabs>
                <w:tab w:val="left" w:pos="4467"/>
              </w:tabs>
              <w:rPr>
                <w:rFonts w:cs="Arial"/>
                <w:sz w:val="18"/>
                <w:szCs w:val="18"/>
              </w:rPr>
            </w:pPr>
            <w:r>
              <w:rPr>
                <w:rFonts w:cs="Arial"/>
                <w:sz w:val="18"/>
                <w:szCs w:val="18"/>
              </w:rPr>
              <w:t xml:space="preserve">Advise SBC </w:t>
            </w:r>
            <w:proofErr w:type="gramStart"/>
            <w:r>
              <w:rPr>
                <w:rFonts w:cs="Arial"/>
                <w:sz w:val="18"/>
                <w:szCs w:val="18"/>
              </w:rPr>
              <w:t>that hedges</w:t>
            </w:r>
            <w:proofErr w:type="gramEnd"/>
            <w:r>
              <w:rPr>
                <w:rFonts w:cs="Arial"/>
                <w:sz w:val="18"/>
                <w:szCs w:val="18"/>
              </w:rPr>
              <w:t xml:space="preserve"> in the Canney Green area need cutting.</w:t>
            </w:r>
          </w:p>
          <w:p w14:paraId="11DC69D7" w14:textId="77777777" w:rsidR="004603BB" w:rsidRDefault="004603BB" w:rsidP="00C06AC7">
            <w:pPr>
              <w:tabs>
                <w:tab w:val="left" w:pos="4467"/>
              </w:tabs>
              <w:rPr>
                <w:rFonts w:cs="Arial"/>
                <w:sz w:val="18"/>
                <w:szCs w:val="18"/>
              </w:rPr>
            </w:pPr>
          </w:p>
          <w:p w14:paraId="59E70C2B" w14:textId="77777777" w:rsidR="004603BB" w:rsidRDefault="00D1530D" w:rsidP="00C06AC7">
            <w:pPr>
              <w:tabs>
                <w:tab w:val="left" w:pos="4467"/>
              </w:tabs>
              <w:rPr>
                <w:rFonts w:cs="Arial"/>
                <w:sz w:val="18"/>
                <w:szCs w:val="18"/>
              </w:rPr>
            </w:pPr>
            <w:r>
              <w:rPr>
                <w:rFonts w:cs="Arial"/>
                <w:sz w:val="18"/>
                <w:szCs w:val="18"/>
              </w:rPr>
              <w:t>Chase up Allbuild hedge cutting work with Langton Estate</w:t>
            </w:r>
          </w:p>
          <w:p w14:paraId="6FE8649C" w14:textId="77777777" w:rsidR="00D1530D" w:rsidRDefault="00D1530D" w:rsidP="00C06AC7">
            <w:pPr>
              <w:tabs>
                <w:tab w:val="left" w:pos="4467"/>
              </w:tabs>
              <w:rPr>
                <w:rFonts w:cs="Arial"/>
                <w:sz w:val="18"/>
                <w:szCs w:val="18"/>
              </w:rPr>
            </w:pPr>
          </w:p>
          <w:p w14:paraId="4168A79D" w14:textId="77777777" w:rsidR="00D1530D" w:rsidRDefault="00D1530D" w:rsidP="00C06AC7">
            <w:pPr>
              <w:tabs>
                <w:tab w:val="left" w:pos="4467"/>
              </w:tabs>
              <w:rPr>
                <w:rFonts w:cs="Arial"/>
                <w:sz w:val="18"/>
                <w:szCs w:val="18"/>
              </w:rPr>
            </w:pPr>
            <w:r>
              <w:rPr>
                <w:rFonts w:cs="Arial"/>
                <w:sz w:val="18"/>
                <w:szCs w:val="18"/>
              </w:rPr>
              <w:t>Ask SBC highways about re-siting the Badbury noticeboard near the BT box</w:t>
            </w:r>
          </w:p>
          <w:p w14:paraId="00803CB6" w14:textId="77777777" w:rsidR="00D1530D" w:rsidRDefault="00D1530D" w:rsidP="00C06AC7">
            <w:pPr>
              <w:tabs>
                <w:tab w:val="left" w:pos="4467"/>
              </w:tabs>
              <w:rPr>
                <w:rFonts w:cs="Arial"/>
                <w:sz w:val="18"/>
                <w:szCs w:val="18"/>
              </w:rPr>
            </w:pPr>
          </w:p>
          <w:p w14:paraId="4913CCA8" w14:textId="77777777" w:rsidR="00D1530D" w:rsidRDefault="00300F69" w:rsidP="00C06AC7">
            <w:pPr>
              <w:tabs>
                <w:tab w:val="left" w:pos="4467"/>
              </w:tabs>
              <w:rPr>
                <w:rFonts w:cs="Arial"/>
                <w:sz w:val="18"/>
                <w:szCs w:val="18"/>
              </w:rPr>
            </w:pPr>
            <w:r>
              <w:rPr>
                <w:rFonts w:cs="Arial"/>
                <w:sz w:val="18"/>
                <w:szCs w:val="18"/>
              </w:rPr>
              <w:t>Write letter to Norris Close residents advising on final planter decision</w:t>
            </w:r>
          </w:p>
          <w:p w14:paraId="332C570E" w14:textId="77777777" w:rsidR="00300F69" w:rsidRDefault="00300F69" w:rsidP="00C06AC7">
            <w:pPr>
              <w:tabs>
                <w:tab w:val="left" w:pos="4467"/>
              </w:tabs>
              <w:rPr>
                <w:rFonts w:cs="Arial"/>
                <w:sz w:val="18"/>
                <w:szCs w:val="18"/>
              </w:rPr>
            </w:pPr>
          </w:p>
          <w:p w14:paraId="06FF3D14" w14:textId="77777777" w:rsidR="00300F69" w:rsidRDefault="00300F69" w:rsidP="00C06AC7">
            <w:pPr>
              <w:tabs>
                <w:tab w:val="left" w:pos="4467"/>
              </w:tabs>
              <w:rPr>
                <w:rFonts w:cs="Arial"/>
                <w:sz w:val="18"/>
                <w:szCs w:val="18"/>
              </w:rPr>
            </w:pPr>
            <w:r>
              <w:rPr>
                <w:rFonts w:cs="Arial"/>
                <w:sz w:val="18"/>
                <w:szCs w:val="18"/>
              </w:rPr>
              <w:t>Source signage for allotment for bonfire use</w:t>
            </w:r>
          </w:p>
          <w:p w14:paraId="7EC9D1C5" w14:textId="77777777" w:rsidR="00300F69" w:rsidRDefault="00300F69" w:rsidP="00C06AC7">
            <w:pPr>
              <w:tabs>
                <w:tab w:val="left" w:pos="4467"/>
              </w:tabs>
              <w:rPr>
                <w:rFonts w:cs="Arial"/>
                <w:sz w:val="18"/>
                <w:szCs w:val="18"/>
              </w:rPr>
            </w:pPr>
          </w:p>
          <w:p w14:paraId="0BAA90D2" w14:textId="77777777" w:rsidR="00300F69" w:rsidRDefault="00300F69" w:rsidP="00C06AC7">
            <w:pPr>
              <w:tabs>
                <w:tab w:val="left" w:pos="4467"/>
              </w:tabs>
              <w:rPr>
                <w:rFonts w:cs="Arial"/>
                <w:sz w:val="18"/>
                <w:szCs w:val="18"/>
              </w:rPr>
            </w:pPr>
            <w:r>
              <w:rPr>
                <w:rFonts w:cs="Arial"/>
                <w:sz w:val="18"/>
                <w:szCs w:val="18"/>
              </w:rPr>
              <w:t>Drainage quotes for Rec carpark – add to Oct agenda</w:t>
            </w:r>
          </w:p>
          <w:p w14:paraId="0D03E931" w14:textId="77777777" w:rsidR="00300F69" w:rsidRDefault="00300F69" w:rsidP="00C06AC7">
            <w:pPr>
              <w:tabs>
                <w:tab w:val="left" w:pos="4467"/>
              </w:tabs>
              <w:rPr>
                <w:rFonts w:cs="Arial"/>
                <w:sz w:val="18"/>
                <w:szCs w:val="18"/>
              </w:rPr>
            </w:pPr>
          </w:p>
          <w:p w14:paraId="69E8B7FA" w14:textId="6A15A5A2" w:rsidR="00300F69" w:rsidRPr="007C216B" w:rsidRDefault="00300F69" w:rsidP="00C06AC7">
            <w:pPr>
              <w:tabs>
                <w:tab w:val="left" w:pos="4467"/>
              </w:tabs>
              <w:rPr>
                <w:rFonts w:cs="Arial"/>
                <w:sz w:val="18"/>
                <w:szCs w:val="18"/>
              </w:rPr>
            </w:pPr>
            <w:r>
              <w:rPr>
                <w:rFonts w:cs="Arial"/>
                <w:sz w:val="18"/>
                <w:szCs w:val="18"/>
              </w:rPr>
              <w:t>Order sign for Norris Close track for considerate driving</w:t>
            </w:r>
          </w:p>
        </w:tc>
      </w:tr>
    </w:tbl>
    <w:p w14:paraId="020D761E" w14:textId="2982765F" w:rsidR="00B34A51" w:rsidRDefault="00B34A51" w:rsidP="00A32749">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40982" w14:textId="77777777" w:rsidR="00850614" w:rsidRDefault="00850614">
      <w:r>
        <w:separator/>
      </w:r>
    </w:p>
  </w:endnote>
  <w:endnote w:type="continuationSeparator" w:id="0">
    <w:p w14:paraId="14DF9FCC" w14:textId="77777777" w:rsidR="00850614" w:rsidRDefault="0085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7B39AC" w:rsidRDefault="007B39AC">
    <w:pPr>
      <w:pStyle w:val="Footer"/>
      <w:framePr w:wrap="around" w:vAnchor="text" w:hAnchor="margin" w:xAlign="center" w:y="1"/>
      <w:rPr>
        <w:rStyle w:val="PageNumber"/>
      </w:rPr>
    </w:pPr>
    <w:r>
      <w:rPr>
        <w:rStyle w:val="PageNumber"/>
      </w:rPr>
      <w:t xml:space="preserve">PAGE  </w:t>
    </w:r>
  </w:p>
  <w:p w14:paraId="73084191" w14:textId="77777777"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7B39AC" w:rsidRDefault="007B39AC">
    <w:pPr>
      <w:pStyle w:val="Footer"/>
      <w:jc w:val="center"/>
    </w:pPr>
    <w:r>
      <w:fldChar w:fldCharType="begin"/>
    </w:r>
    <w:r>
      <w:instrText xml:space="preserve"> PAGE   \* MERGEFORMAT </w:instrText>
    </w:r>
    <w:r>
      <w:fldChar w:fldCharType="separate"/>
    </w:r>
    <w:r w:rsidR="00300F69">
      <w:rPr>
        <w:noProof/>
      </w:rPr>
      <w:t>4</w:t>
    </w:r>
    <w:r>
      <w:rPr>
        <w:noProof/>
      </w:rPr>
      <w:fldChar w:fldCharType="end"/>
    </w:r>
  </w:p>
  <w:p w14:paraId="328EB1AD" w14:textId="77777777" w:rsidR="007B39AC" w:rsidRDefault="007B3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8852E" w14:textId="77777777" w:rsidR="00850614" w:rsidRDefault="00850614">
      <w:r>
        <w:separator/>
      </w:r>
    </w:p>
  </w:footnote>
  <w:footnote w:type="continuationSeparator" w:id="0">
    <w:p w14:paraId="1278F40E" w14:textId="77777777" w:rsidR="00850614" w:rsidRDefault="0085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04642D2D" w:rsidR="007B39AC" w:rsidRDefault="00850614">
    <w:pPr>
      <w:pStyle w:val="Header"/>
    </w:pPr>
    <w:r>
      <w:rPr>
        <w:noProof/>
      </w:rPr>
      <w:pict w14:anchorId="3B27E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6219" o:sp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4C09BE33" w:rsidR="007B39AC" w:rsidRDefault="00850614">
    <w:pPr>
      <w:pStyle w:val="Header"/>
    </w:pPr>
    <w:r>
      <w:rPr>
        <w:noProof/>
      </w:rPr>
      <w:pict w14:anchorId="11718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6220" o:spid="_x0000_s2053" type="#_x0000_t136" style="position:absolute;margin-left:0;margin-top:0;width:494.85pt;height:164.9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6A37D8AC" w:rsidR="007B39AC" w:rsidRDefault="00850614">
    <w:pPr>
      <w:pStyle w:val="Header"/>
    </w:pPr>
    <w:r>
      <w:rPr>
        <w:noProof/>
      </w:rPr>
      <w:pict w14:anchorId="73A70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2786218" o:spid="_x0000_s2051" type="#_x0000_t136" style="position:absolute;margin-left:0;margin-top:0;width:494.85pt;height:164.95pt;rotation:315;z-index:-25165670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0"/>
  </w:num>
  <w:num w:numId="6">
    <w:abstractNumId w:val="7"/>
  </w:num>
  <w:num w:numId="7">
    <w:abstractNumId w:val="8"/>
  </w:num>
  <w:num w:numId="8">
    <w:abstractNumId w:val="2"/>
  </w:num>
  <w:num w:numId="9">
    <w:abstractNumId w:val="5"/>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34E"/>
    <w:rsid w:val="000F4C95"/>
    <w:rsid w:val="000F4F0D"/>
    <w:rsid w:val="000F56A9"/>
    <w:rsid w:val="000F5C34"/>
    <w:rsid w:val="000F60FC"/>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70B"/>
    <w:rsid w:val="001C1AB0"/>
    <w:rsid w:val="001C206E"/>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209F"/>
    <w:rsid w:val="001F2AA2"/>
    <w:rsid w:val="001F2AD8"/>
    <w:rsid w:val="001F35CE"/>
    <w:rsid w:val="001F36AF"/>
    <w:rsid w:val="001F3AB4"/>
    <w:rsid w:val="001F7BF0"/>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B39AC"/>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50614"/>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8C2"/>
    <w:rsid w:val="009C395B"/>
    <w:rsid w:val="009C412A"/>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E85"/>
    <w:rsid w:val="00A70FA6"/>
    <w:rsid w:val="00A75EDA"/>
    <w:rsid w:val="00A8002C"/>
    <w:rsid w:val="00A81488"/>
    <w:rsid w:val="00A81E19"/>
    <w:rsid w:val="00A8332A"/>
    <w:rsid w:val="00A8768C"/>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1AF4"/>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E34"/>
    <w:rsid w:val="00C76DC5"/>
    <w:rsid w:val="00C774F0"/>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91B"/>
    <w:rsid w:val="00E219E3"/>
    <w:rsid w:val="00E21F6A"/>
    <w:rsid w:val="00E2331D"/>
    <w:rsid w:val="00E23C9E"/>
    <w:rsid w:val="00E24CE4"/>
    <w:rsid w:val="00E25112"/>
    <w:rsid w:val="00E311C7"/>
    <w:rsid w:val="00E32D9F"/>
    <w:rsid w:val="00E330E3"/>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2194C-7EBF-4C40-B617-A08D7B1A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20</cp:revision>
  <cp:lastPrinted>2019-09-23T10:51:00Z</cp:lastPrinted>
  <dcterms:created xsi:type="dcterms:W3CDTF">2019-09-18T12:25:00Z</dcterms:created>
  <dcterms:modified xsi:type="dcterms:W3CDTF">2019-09-23T12:32:00Z</dcterms:modified>
</cp:coreProperties>
</file>