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4E053797"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on </w:t>
      </w:r>
      <w:r w:rsidR="00471A7D">
        <w:rPr>
          <w:rFonts w:ascii="Verdana" w:hAnsi="Verdana"/>
          <w:b/>
          <w:bCs/>
        </w:rPr>
        <w:t>Monday 10</w:t>
      </w:r>
      <w:r w:rsidR="00471A7D" w:rsidRPr="00471A7D">
        <w:rPr>
          <w:rFonts w:ascii="Verdana" w:hAnsi="Verdana"/>
          <w:b/>
          <w:bCs/>
          <w:vertAlign w:val="superscript"/>
        </w:rPr>
        <w:t>th</w:t>
      </w:r>
      <w:r w:rsidR="00471A7D">
        <w:rPr>
          <w:rFonts w:ascii="Verdana" w:hAnsi="Verdana"/>
          <w:b/>
          <w:bCs/>
        </w:rPr>
        <w:t xml:space="preserve"> September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23E2203F" w14:textId="079DFFCB"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4AAC4300"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5D0B9224"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471A7D">
        <w:rPr>
          <w:rFonts w:ascii="Verdana" w:hAnsi="Verdana"/>
          <w:noProof/>
          <w:sz w:val="22"/>
        </w:rPr>
        <w:t>Full Council meeting on 13</w:t>
      </w:r>
      <w:r w:rsidR="00471A7D" w:rsidRPr="00471A7D">
        <w:rPr>
          <w:rFonts w:ascii="Verdana" w:hAnsi="Verdana"/>
          <w:noProof/>
          <w:sz w:val="22"/>
          <w:vertAlign w:val="superscript"/>
        </w:rPr>
        <w:t>th</w:t>
      </w:r>
      <w:r w:rsidR="00471A7D">
        <w:rPr>
          <w:rFonts w:ascii="Verdana" w:hAnsi="Verdana"/>
          <w:noProof/>
          <w:sz w:val="22"/>
        </w:rPr>
        <w:t xml:space="preserve"> August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30A806AC" w14:textId="1BD8BA1F" w:rsidR="00471A7D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</w:p>
    <w:p w14:paraId="3914CAE1" w14:textId="77777777" w:rsidR="00471A7D" w:rsidRDefault="00471A7D" w:rsidP="008C6634">
      <w:pPr>
        <w:jc w:val="both"/>
        <w:rPr>
          <w:rFonts w:ascii="Verdana" w:hAnsi="Verdana"/>
          <w:b/>
          <w:bCs/>
          <w:szCs w:val="18"/>
        </w:rPr>
      </w:pPr>
    </w:p>
    <w:p w14:paraId="60CE6F11" w14:textId="6F598089" w:rsidR="0013778A" w:rsidRPr="00AD3381" w:rsidRDefault="00471A7D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5. Katie Fielding from WALC to advise on membership benefits</w:t>
      </w:r>
      <w:r w:rsidR="00866C3F">
        <w:rPr>
          <w:rFonts w:ascii="Verdana" w:hAnsi="Verdana"/>
          <w:b/>
          <w:bCs/>
          <w:szCs w:val="18"/>
        </w:rPr>
        <w:t>. Information only.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3E0BD8C1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4539A8">
        <w:rPr>
          <w:rFonts w:ascii="Verdana" w:hAnsi="Verdana"/>
          <w:b/>
          <w:bCs/>
          <w:szCs w:val="18"/>
        </w:rPr>
        <w:t>6</w:t>
      </w:r>
      <w:r>
        <w:rPr>
          <w:rFonts w:ascii="Verdana" w:hAnsi="Verdana"/>
          <w:b/>
          <w:bCs/>
          <w:szCs w:val="18"/>
        </w:rPr>
        <w:t xml:space="preserve">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ACE2A4A" w14:textId="48EADC20" w:rsidR="00A4399E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4539A8">
        <w:rPr>
          <w:rFonts w:ascii="Verdana" w:hAnsi="Verdana"/>
          <w:b/>
          <w:bCs/>
          <w:szCs w:val="18"/>
        </w:rPr>
        <w:t>7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Updates to be provided on:  </w:t>
      </w:r>
    </w:p>
    <w:p w14:paraId="14B55367" w14:textId="4D07E134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Plough H</w:t>
      </w:r>
      <w:r w:rsidR="00866C3F">
        <w:rPr>
          <w:rFonts w:ascii="Verdana" w:hAnsi="Verdana"/>
          <w:b/>
          <w:bCs/>
          <w:szCs w:val="18"/>
        </w:rPr>
        <w:t>ill motorway road sign being obscured</w:t>
      </w:r>
      <w:r>
        <w:rPr>
          <w:rFonts w:ascii="Verdana" w:hAnsi="Verdana"/>
          <w:b/>
          <w:bCs/>
          <w:szCs w:val="18"/>
        </w:rPr>
        <w:t xml:space="preserve">.  </w:t>
      </w:r>
    </w:p>
    <w:p w14:paraId="3112911A" w14:textId="3EDBFD18" w:rsidR="00A4399E" w:rsidRDefault="00866C3F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Pavement at The Canney needing work to stop flooding every winter. </w:t>
      </w:r>
    </w:p>
    <w:p w14:paraId="28DCD69A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Provide information from Highways on definition of specific breaches of safety.  </w:t>
      </w:r>
    </w:p>
    <w:p w14:paraId="1DEDF126" w14:textId="12BC4FB4" w:rsidR="00747043" w:rsidRDefault="0080472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39B1FA75">
                <wp:simplePos x="0" y="0"/>
                <wp:positionH relativeFrom="column">
                  <wp:posOffset>-53340</wp:posOffset>
                </wp:positionH>
                <wp:positionV relativeFrom="paragraph">
                  <wp:posOffset>126365</wp:posOffset>
                </wp:positionV>
                <wp:extent cx="6644640" cy="11277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127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2ADF" id="Rectangle 1" o:spid="_x0000_s1026" style="position:absolute;margin-left:-4.2pt;margin-top:9.95pt;width:523.2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" filled="f" strokecolor="#243f60 [1604]" strokeweight="2pt"/>
            </w:pict>
          </mc:Fallback>
        </mc:AlternateContent>
      </w:r>
    </w:p>
    <w:p w14:paraId="37B6C216" w14:textId="2FD4D356" w:rsidR="00146592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363F7C0" w14:textId="6678B7D9" w:rsidR="00471A7D" w:rsidRDefault="00804722" w:rsidP="00804722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</w:p>
    <w:p w14:paraId="7D244F0C" w14:textId="77777777" w:rsidR="00471A7D" w:rsidRDefault="00471A7D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74F97871" w14:textId="34EEE119" w:rsidR="00471A7D" w:rsidRDefault="00471A7D" w:rsidP="00471A7D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 – Planning committee only</w:t>
      </w:r>
    </w:p>
    <w:p w14:paraId="479E805E" w14:textId="77777777" w:rsidR="00A4399E" w:rsidRPr="00866C3F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65A2B6E" w14:textId="312CB810" w:rsidR="00471A7D" w:rsidRPr="00866C3F" w:rsidRDefault="00804722" w:rsidP="00866C3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</w:rPr>
        <w:t>8</w:t>
      </w:r>
      <w:r w:rsidR="00866C3F" w:rsidRPr="00866C3F">
        <w:rPr>
          <w:rFonts w:ascii="Verdana" w:hAnsi="Verdana"/>
          <w:b/>
        </w:rPr>
        <w:t xml:space="preserve">.  </w:t>
      </w:r>
      <w:r w:rsidR="00471A7D" w:rsidRPr="00866C3F">
        <w:rPr>
          <w:rFonts w:ascii="Verdana" w:hAnsi="Verdana"/>
          <w:b/>
        </w:rPr>
        <w:t xml:space="preserve">S/LBC/18/1265 Replacement staircase for </w:t>
      </w:r>
      <w:proofErr w:type="spellStart"/>
      <w:r w:rsidR="00471A7D" w:rsidRPr="00866C3F">
        <w:rPr>
          <w:rFonts w:ascii="Verdana" w:hAnsi="Verdana"/>
          <w:b/>
        </w:rPr>
        <w:t>Whichway</w:t>
      </w:r>
      <w:proofErr w:type="spellEnd"/>
      <w:r w:rsidR="00471A7D" w:rsidRPr="00866C3F">
        <w:rPr>
          <w:rFonts w:ascii="Verdana" w:hAnsi="Verdana"/>
          <w:b/>
        </w:rPr>
        <w:t xml:space="preserve"> Cottage, </w:t>
      </w:r>
      <w:proofErr w:type="spellStart"/>
      <w:r w:rsidR="00471A7D" w:rsidRPr="00866C3F">
        <w:rPr>
          <w:rFonts w:ascii="Verdana" w:hAnsi="Verdana"/>
          <w:b/>
        </w:rPr>
        <w:t>Badbury</w:t>
      </w:r>
      <w:proofErr w:type="spellEnd"/>
      <w:r w:rsidR="00471A7D" w:rsidRPr="00866C3F">
        <w:rPr>
          <w:rFonts w:ascii="Verdana" w:hAnsi="Verdana"/>
          <w:b/>
        </w:rPr>
        <w:t>.</w:t>
      </w:r>
    </w:p>
    <w:p w14:paraId="1F49DBC0" w14:textId="77777777" w:rsidR="00842B4E" w:rsidRPr="00866C3F" w:rsidRDefault="00842B4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CD42BF8" w14:textId="7950F69E" w:rsidR="00A616A1" w:rsidRDefault="00A616A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4F99BD3" w14:textId="77777777" w:rsidR="00804722" w:rsidRDefault="0080472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6DBDE46" w14:textId="77777777" w:rsidR="00804722" w:rsidRDefault="0080472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4D44CBDA" w:rsidR="007E7640" w:rsidRDefault="0080472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7F7002BB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AC703D">
        <w:rPr>
          <w:rFonts w:ascii="Verdana" w:hAnsi="Verdana"/>
          <w:b/>
          <w:bCs/>
          <w:szCs w:val="18"/>
        </w:rPr>
        <w:t xml:space="preserve"> – 2019/20 precept update if required. </w:t>
      </w:r>
      <w:r w:rsidR="00804722">
        <w:rPr>
          <w:rFonts w:ascii="Verdana" w:hAnsi="Verdana"/>
          <w:b/>
          <w:bCs/>
          <w:color w:val="00B050"/>
          <w:szCs w:val="18"/>
        </w:rPr>
        <w:t xml:space="preserve"> </w:t>
      </w:r>
      <w:r w:rsidR="00804722" w:rsidRPr="00804722">
        <w:rPr>
          <w:rFonts w:ascii="Verdana" w:hAnsi="Verdana"/>
          <w:b/>
          <w:bCs/>
          <w:color w:val="00B050"/>
          <w:szCs w:val="18"/>
        </w:rPr>
        <w:t>August finance figure for review only – see separate document.</w:t>
      </w:r>
    </w:p>
    <w:p w14:paraId="322CB6FC" w14:textId="1757FAD5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10EF6BE0" w14:textId="2EFAC3D1"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73EF0B3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804722">
        <w:rPr>
          <w:rFonts w:ascii="Verdana" w:hAnsi="Verdana"/>
          <w:b/>
          <w:bCs/>
          <w:szCs w:val="18"/>
        </w:rPr>
        <w:t>10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2158B0A" w14:textId="77777777" w:rsidR="000B4C98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6F83F17F" w:rsidR="000847DF" w:rsidRPr="000A1077" w:rsidRDefault="00146592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4E60F5D5" w14:textId="0D276C28"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842B4E">
        <w:rPr>
          <w:rFonts w:ascii="Verdana" w:hAnsi="Verdana"/>
          <w:b/>
          <w:sz w:val="22"/>
          <w:szCs w:val="18"/>
        </w:rPr>
        <w:t>ay 10</w:t>
      </w:r>
      <w:r w:rsidR="00842B4E" w:rsidRPr="00842B4E">
        <w:rPr>
          <w:rFonts w:ascii="Verdana" w:hAnsi="Verdana"/>
          <w:b/>
          <w:sz w:val="22"/>
          <w:szCs w:val="18"/>
          <w:vertAlign w:val="superscript"/>
        </w:rPr>
        <w:t>th</w:t>
      </w:r>
      <w:r w:rsidR="00842B4E">
        <w:rPr>
          <w:rFonts w:ascii="Verdana" w:hAnsi="Verdana"/>
          <w:b/>
          <w:sz w:val="22"/>
          <w:szCs w:val="18"/>
        </w:rPr>
        <w:t xml:space="preserve"> September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2077C9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C3A"/>
    <w:rsid w:val="00076EE6"/>
    <w:rsid w:val="00077324"/>
    <w:rsid w:val="00084346"/>
    <w:rsid w:val="000847DF"/>
    <w:rsid w:val="00084B95"/>
    <w:rsid w:val="00092622"/>
    <w:rsid w:val="000A1047"/>
    <w:rsid w:val="000A1077"/>
    <w:rsid w:val="000A1707"/>
    <w:rsid w:val="000B35CB"/>
    <w:rsid w:val="000B4C98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7C9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07FC9"/>
    <w:rsid w:val="00312296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539A8"/>
    <w:rsid w:val="00462722"/>
    <w:rsid w:val="00462B58"/>
    <w:rsid w:val="00462DD6"/>
    <w:rsid w:val="00466897"/>
    <w:rsid w:val="00471A7D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2222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4722"/>
    <w:rsid w:val="008057CE"/>
    <w:rsid w:val="00806349"/>
    <w:rsid w:val="00812214"/>
    <w:rsid w:val="00817E4A"/>
    <w:rsid w:val="008220D9"/>
    <w:rsid w:val="00830143"/>
    <w:rsid w:val="00833937"/>
    <w:rsid w:val="00842B4E"/>
    <w:rsid w:val="008468A2"/>
    <w:rsid w:val="00847A2A"/>
    <w:rsid w:val="00850613"/>
    <w:rsid w:val="00852F26"/>
    <w:rsid w:val="008575DE"/>
    <w:rsid w:val="00861C1F"/>
    <w:rsid w:val="00866C3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16A1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03D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540E1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875A4D40-A05B-4AAE-81EF-1504E0D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D9DF-7166-45D5-A9EA-FE9588DA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2017-03-06T12:28:00Z</cp:lastPrinted>
  <dcterms:created xsi:type="dcterms:W3CDTF">2018-09-06T13:20:00Z</dcterms:created>
  <dcterms:modified xsi:type="dcterms:W3CDTF">2018-09-06T13:20:00Z</dcterms:modified>
</cp:coreProperties>
</file>