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3C9" w:rsidRDefault="00102670" w:rsidP="000F3699">
      <w:pPr>
        <w:ind w:left="4860" w:firstLine="900"/>
        <w:jc w:val="center"/>
      </w:pP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-140335</wp:posOffset>
                </wp:positionV>
                <wp:extent cx="4114800" cy="723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23C9" w:rsidRDefault="000D23C9" w:rsidP="000D23C9">
                            <w:pPr>
                              <w:pStyle w:val="Heading1"/>
                              <w:rPr>
                                <w:i/>
                                <w:iCs/>
                                <w:sz w:val="40"/>
                              </w:rPr>
                            </w:pPr>
                            <w:r>
                              <w:rPr>
                                <w:i/>
                                <w:iCs/>
                                <w:sz w:val="40"/>
                              </w:rPr>
                              <w:t>CHISELDON PARISH COUNCIL</w:t>
                            </w:r>
                          </w:p>
                          <w:p w:rsidR="000D23C9" w:rsidRDefault="000D23C9" w:rsidP="000D23C9">
                            <w:pPr>
                              <w:rPr>
                                <w:rFonts w:ascii="Arial" w:hAnsi="Arial" w:cs="Arial"/>
                              </w:rPr>
                            </w:pPr>
                          </w:p>
                          <w:p w:rsidR="000D23C9" w:rsidRDefault="000D23C9" w:rsidP="000D23C9">
                            <w:pPr>
                              <w:spacing w:line="360" w:lineRule="auto"/>
                              <w:rPr>
                                <w:rFonts w:ascii="Arial" w:hAnsi="Arial" w:cs="Arial"/>
                              </w:rPr>
                            </w:pPr>
                            <w:r>
                              <w:rPr>
                                <w:rFonts w:ascii="Arial" w:hAnsi="Arial" w:cs="Arial"/>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pt;margin-top:-11.05pt;width:324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" stroked="f">
                <v:textbox>
                  <w:txbxContent>
                    <w:p w:rsidR="000D23C9" w:rsidRDefault="000D23C9" w:rsidP="000D23C9">
                      <w:pPr>
                        <w:pStyle w:val="Heading1"/>
                        <w:rPr>
                          <w:i/>
                          <w:iCs/>
                          <w:sz w:val="40"/>
                        </w:rPr>
                      </w:pPr>
                      <w:r>
                        <w:rPr>
                          <w:i/>
                          <w:iCs/>
                          <w:sz w:val="40"/>
                        </w:rPr>
                        <w:t>CHISELDON PARISH COUNCIL</w:t>
                      </w:r>
                    </w:p>
                    <w:p w:rsidR="000D23C9" w:rsidRDefault="000D23C9" w:rsidP="000D23C9">
                      <w:pPr>
                        <w:rPr>
                          <w:rFonts w:ascii="Arial" w:hAnsi="Arial" w:cs="Arial"/>
                        </w:rPr>
                      </w:pPr>
                    </w:p>
                    <w:p w:rsidR="000D23C9" w:rsidRDefault="000D23C9" w:rsidP="000D23C9">
                      <w:pPr>
                        <w:spacing w:line="360" w:lineRule="auto"/>
                        <w:rPr>
                          <w:rFonts w:ascii="Arial" w:hAnsi="Arial" w:cs="Arial"/>
                        </w:rPr>
                      </w:pPr>
                      <w:r>
                        <w:rPr>
                          <w:rFonts w:ascii="Arial" w:hAnsi="Arial" w:cs="Arial"/>
                        </w:rPr>
                        <w:tab/>
                        <w:t xml:space="preserve"> </w:t>
                      </w:r>
                    </w:p>
                  </w:txbxContent>
                </v:textbox>
              </v:shape>
            </w:pict>
          </mc:Fallback>
        </mc:AlternateContent>
      </w:r>
      <w:r w:rsidR="005371DB">
        <w:rPr>
          <w:noProof/>
          <w:lang w:eastAsia="en-GB"/>
        </w:rPr>
        <w:drawing>
          <wp:inline distT="0" distB="0" distL="0" distR="0">
            <wp:extent cx="838200" cy="838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7273" cy="837273"/>
                    </a:xfrm>
                    <a:prstGeom prst="rect">
                      <a:avLst/>
                    </a:prstGeom>
                  </pic:spPr>
                </pic:pic>
              </a:graphicData>
            </a:graphic>
          </wp:inline>
        </w:drawing>
      </w:r>
    </w:p>
    <w:p w:rsidR="000D23C9" w:rsidRPr="00D751BD" w:rsidRDefault="000D23C9" w:rsidP="000D23C9">
      <w:pPr>
        <w:pStyle w:val="Heading2"/>
        <w:keepLines/>
        <w:rPr>
          <w:rFonts w:ascii="Verdana" w:hAnsi="Verdana"/>
          <w:sz w:val="18"/>
          <w:szCs w:val="18"/>
          <w:lang w:val="en-US"/>
        </w:rPr>
      </w:pPr>
      <w:r w:rsidRPr="00D751BD">
        <w:rPr>
          <w:rFonts w:ascii="Verdana" w:hAnsi="Verdana"/>
          <w:b/>
          <w:sz w:val="18"/>
          <w:szCs w:val="18"/>
          <w:lang w:val="en-US"/>
        </w:rPr>
        <w:t>MINUTES of the PLANNING COMMITTEE MEETING</w:t>
      </w:r>
    </w:p>
    <w:p w:rsidR="000D23C9" w:rsidRPr="000F3699" w:rsidRDefault="00887EDB" w:rsidP="000F3699">
      <w:pPr>
        <w:pStyle w:val="NormalWeb"/>
        <w:keepLines/>
        <w:spacing w:before="0" w:beforeAutospacing="0" w:after="0" w:afterAutospacing="0"/>
        <w:jc w:val="center"/>
        <w:rPr>
          <w:rStyle w:val="Strong"/>
          <w:rFonts w:ascii="Verdana" w:hAnsi="Verdana"/>
          <w:sz w:val="18"/>
          <w:szCs w:val="18"/>
          <w:lang w:val="en-US"/>
        </w:rPr>
      </w:pPr>
      <w:proofErr w:type="gramStart"/>
      <w:r>
        <w:rPr>
          <w:rStyle w:val="Strong"/>
          <w:rFonts w:ascii="Verdana" w:hAnsi="Verdana"/>
          <w:sz w:val="18"/>
          <w:szCs w:val="18"/>
          <w:lang w:val="en-US"/>
        </w:rPr>
        <w:t>held</w:t>
      </w:r>
      <w:proofErr w:type="gramEnd"/>
      <w:r>
        <w:rPr>
          <w:rStyle w:val="Strong"/>
          <w:rFonts w:ascii="Verdana" w:hAnsi="Verdana"/>
          <w:sz w:val="18"/>
          <w:szCs w:val="18"/>
          <w:lang w:val="en-US"/>
        </w:rPr>
        <w:t xml:space="preserve"> on </w:t>
      </w:r>
      <w:r w:rsidR="00F5630A">
        <w:rPr>
          <w:rStyle w:val="Strong"/>
          <w:rFonts w:ascii="Verdana" w:hAnsi="Verdana"/>
          <w:sz w:val="18"/>
          <w:szCs w:val="18"/>
          <w:lang w:val="en-US"/>
        </w:rPr>
        <w:t>Monday 5</w:t>
      </w:r>
      <w:r w:rsidR="00F5630A" w:rsidRPr="00F5630A">
        <w:rPr>
          <w:rStyle w:val="Strong"/>
          <w:rFonts w:ascii="Verdana" w:hAnsi="Verdana"/>
          <w:sz w:val="18"/>
          <w:szCs w:val="18"/>
          <w:vertAlign w:val="superscript"/>
          <w:lang w:val="en-US"/>
        </w:rPr>
        <w:t>th</w:t>
      </w:r>
      <w:r w:rsidR="00F5630A">
        <w:rPr>
          <w:rStyle w:val="Strong"/>
          <w:rFonts w:ascii="Verdana" w:hAnsi="Verdana"/>
          <w:sz w:val="18"/>
          <w:szCs w:val="18"/>
          <w:lang w:val="en-US"/>
        </w:rPr>
        <w:t xml:space="preserve"> June</w:t>
      </w:r>
      <w:r w:rsidR="00AF1A24">
        <w:rPr>
          <w:rStyle w:val="Strong"/>
          <w:rFonts w:ascii="Verdana" w:hAnsi="Verdana"/>
          <w:sz w:val="18"/>
          <w:szCs w:val="18"/>
          <w:lang w:val="en-US"/>
        </w:rPr>
        <w:t xml:space="preserve"> </w:t>
      </w:r>
      <w:r w:rsidR="000D23C9">
        <w:rPr>
          <w:rStyle w:val="Strong"/>
          <w:rFonts w:ascii="Verdana" w:hAnsi="Verdana"/>
          <w:sz w:val="18"/>
          <w:szCs w:val="18"/>
          <w:lang w:val="en-US"/>
        </w:rPr>
        <w:t>201</w:t>
      </w:r>
      <w:r w:rsidR="00801158">
        <w:rPr>
          <w:rStyle w:val="Strong"/>
          <w:rFonts w:ascii="Verdana" w:hAnsi="Verdana"/>
          <w:sz w:val="18"/>
          <w:szCs w:val="18"/>
          <w:lang w:val="en-US"/>
        </w:rPr>
        <w:t>7</w:t>
      </w:r>
      <w:r w:rsidR="000D23C9">
        <w:rPr>
          <w:rStyle w:val="Strong"/>
          <w:rFonts w:ascii="Verdana" w:hAnsi="Verdana"/>
          <w:sz w:val="18"/>
          <w:szCs w:val="18"/>
          <w:lang w:val="en-US"/>
        </w:rPr>
        <w:t xml:space="preserve">, at </w:t>
      </w:r>
      <w:r w:rsidR="00F5630A">
        <w:rPr>
          <w:rStyle w:val="Strong"/>
          <w:rFonts w:ascii="Verdana" w:hAnsi="Verdana"/>
          <w:sz w:val="18"/>
          <w:szCs w:val="18"/>
          <w:lang w:val="en-US"/>
        </w:rPr>
        <w:t>7.00pm in the Old Chapel, Butts Road</w:t>
      </w:r>
      <w:r w:rsidR="000D23C9">
        <w:rPr>
          <w:rStyle w:val="Strong"/>
          <w:rFonts w:ascii="Verdana" w:hAnsi="Verdana"/>
          <w:sz w:val="18"/>
          <w:szCs w:val="18"/>
          <w:lang w:val="en-US"/>
        </w:rPr>
        <w:t xml:space="preserve">. </w:t>
      </w:r>
    </w:p>
    <w:p w:rsidR="000D23C9" w:rsidRPr="0007645B" w:rsidRDefault="000D23C9" w:rsidP="000D23C9">
      <w:pPr>
        <w:autoSpaceDE w:val="0"/>
        <w:autoSpaceDN w:val="0"/>
        <w:adjustRightInd w:val="0"/>
        <w:spacing w:after="0"/>
        <w:rPr>
          <w:rFonts w:ascii="Verdana" w:hAnsi="Verdana" w:cs="Arial"/>
          <w:sz w:val="18"/>
          <w:szCs w:val="18"/>
        </w:rPr>
      </w:pPr>
    </w:p>
    <w:p w:rsidR="000D23C9" w:rsidRDefault="000D23C9" w:rsidP="00377933">
      <w:pPr>
        <w:tabs>
          <w:tab w:val="center" w:pos="4513"/>
        </w:tabs>
        <w:autoSpaceDE w:val="0"/>
        <w:autoSpaceDN w:val="0"/>
        <w:adjustRightInd w:val="0"/>
        <w:spacing w:after="0"/>
        <w:ind w:left="2552" w:hanging="2552"/>
        <w:rPr>
          <w:rFonts w:ascii="Verdana" w:hAnsi="Verdana" w:cs="Arial"/>
          <w:sz w:val="18"/>
          <w:szCs w:val="18"/>
        </w:rPr>
      </w:pPr>
      <w:r>
        <w:rPr>
          <w:rFonts w:ascii="Verdana" w:hAnsi="Verdana" w:cs="Arial"/>
          <w:b/>
          <w:sz w:val="18"/>
          <w:szCs w:val="18"/>
        </w:rPr>
        <w:t>Present:</w:t>
      </w:r>
      <w:r>
        <w:rPr>
          <w:rFonts w:ascii="Verdana" w:hAnsi="Verdana" w:cs="Arial"/>
          <w:sz w:val="18"/>
          <w:szCs w:val="18"/>
        </w:rPr>
        <w:t xml:space="preserve">                           Councillors:   </w:t>
      </w:r>
      <w:r w:rsidR="008C5EEE">
        <w:rPr>
          <w:rFonts w:ascii="Verdana" w:hAnsi="Verdana" w:cs="Arial"/>
          <w:sz w:val="18"/>
          <w:szCs w:val="18"/>
        </w:rPr>
        <w:t xml:space="preserve"> David Hill</w:t>
      </w:r>
      <w:r w:rsidR="00B3561C">
        <w:rPr>
          <w:rFonts w:ascii="Verdana" w:hAnsi="Verdana" w:cs="Arial"/>
          <w:sz w:val="18"/>
          <w:szCs w:val="18"/>
        </w:rPr>
        <w:t>,</w:t>
      </w:r>
      <w:r w:rsidR="008C086F">
        <w:rPr>
          <w:rFonts w:ascii="Verdana" w:hAnsi="Verdana" w:cs="Arial"/>
          <w:sz w:val="18"/>
          <w:szCs w:val="18"/>
        </w:rPr>
        <w:t xml:space="preserve"> Caroline Brady</w:t>
      </w:r>
      <w:r w:rsidR="00F5630A">
        <w:rPr>
          <w:rFonts w:ascii="Verdana" w:hAnsi="Verdana" w:cs="Arial"/>
          <w:sz w:val="18"/>
          <w:szCs w:val="18"/>
        </w:rPr>
        <w:t xml:space="preserve"> (VC)</w:t>
      </w:r>
      <w:r w:rsidR="008C086F">
        <w:rPr>
          <w:rFonts w:ascii="Verdana" w:hAnsi="Verdana" w:cs="Arial"/>
          <w:sz w:val="18"/>
          <w:szCs w:val="18"/>
        </w:rPr>
        <w:t>, Jane Beaumont</w:t>
      </w:r>
      <w:r w:rsidR="0090702F">
        <w:rPr>
          <w:rFonts w:ascii="Verdana" w:hAnsi="Verdana" w:cs="Arial"/>
          <w:sz w:val="18"/>
          <w:szCs w:val="18"/>
        </w:rPr>
        <w:t>, Ian Henderson</w:t>
      </w:r>
      <w:r w:rsidR="00AF1A24">
        <w:rPr>
          <w:rFonts w:ascii="Verdana" w:hAnsi="Verdana" w:cs="Arial"/>
          <w:sz w:val="18"/>
          <w:szCs w:val="18"/>
        </w:rPr>
        <w:t xml:space="preserve"> </w:t>
      </w:r>
      <w:r w:rsidR="00F5630A">
        <w:rPr>
          <w:rFonts w:ascii="Verdana" w:hAnsi="Verdana" w:cs="Arial"/>
          <w:sz w:val="18"/>
          <w:szCs w:val="18"/>
        </w:rPr>
        <w:t>and Chris Rawlings (Chair)</w:t>
      </w:r>
      <w:r w:rsidR="00680EC0">
        <w:rPr>
          <w:rFonts w:ascii="Verdana" w:hAnsi="Verdana" w:cs="Arial"/>
          <w:sz w:val="18"/>
          <w:szCs w:val="18"/>
        </w:rPr>
        <w:t>.</w:t>
      </w:r>
      <w:r w:rsidR="00377933">
        <w:rPr>
          <w:rFonts w:ascii="Verdana" w:hAnsi="Verdana" w:cs="Arial"/>
          <w:sz w:val="18"/>
          <w:szCs w:val="18"/>
        </w:rPr>
        <w:t xml:space="preserve"> Also Clair Wilkinson (Clerk)</w:t>
      </w:r>
      <w:r w:rsidR="00226E2E">
        <w:rPr>
          <w:rFonts w:ascii="Verdana" w:hAnsi="Verdana" w:cs="Arial"/>
          <w:sz w:val="18"/>
          <w:szCs w:val="18"/>
        </w:rPr>
        <w:t xml:space="preserve"> </w:t>
      </w:r>
    </w:p>
    <w:p w:rsidR="00FA46E6" w:rsidRDefault="00FA46E6" w:rsidP="00377933">
      <w:pPr>
        <w:tabs>
          <w:tab w:val="center" w:pos="4513"/>
        </w:tabs>
        <w:autoSpaceDE w:val="0"/>
        <w:autoSpaceDN w:val="0"/>
        <w:adjustRightInd w:val="0"/>
        <w:spacing w:after="0"/>
        <w:ind w:left="2552" w:hanging="2552"/>
        <w:rPr>
          <w:rFonts w:ascii="Verdana" w:hAnsi="Verdana" w:cs="Arial"/>
          <w:sz w:val="18"/>
          <w:szCs w:val="18"/>
        </w:rPr>
      </w:pPr>
    </w:p>
    <w:p w:rsidR="00FA46E6" w:rsidRDefault="00FA46E6" w:rsidP="00377933">
      <w:pPr>
        <w:tabs>
          <w:tab w:val="center" w:pos="4513"/>
        </w:tabs>
        <w:autoSpaceDE w:val="0"/>
        <w:autoSpaceDN w:val="0"/>
        <w:adjustRightInd w:val="0"/>
        <w:spacing w:after="0"/>
        <w:ind w:left="2552" w:hanging="2552"/>
        <w:rPr>
          <w:rFonts w:ascii="Verdana" w:hAnsi="Verdana" w:cs="Arial"/>
          <w:sz w:val="18"/>
          <w:szCs w:val="18"/>
        </w:rPr>
      </w:pPr>
      <w:r>
        <w:rPr>
          <w:rFonts w:ascii="Verdana" w:hAnsi="Verdana" w:cs="Arial"/>
          <w:sz w:val="18"/>
          <w:szCs w:val="18"/>
        </w:rPr>
        <w:tab/>
        <w:t xml:space="preserve">Cllr D West and </w:t>
      </w:r>
      <w:proofErr w:type="gramStart"/>
      <w:r>
        <w:rPr>
          <w:rFonts w:ascii="Verdana" w:hAnsi="Verdana" w:cs="Arial"/>
          <w:sz w:val="18"/>
          <w:szCs w:val="18"/>
        </w:rPr>
        <w:t>M  Harris</w:t>
      </w:r>
      <w:proofErr w:type="gramEnd"/>
      <w:r>
        <w:rPr>
          <w:rFonts w:ascii="Verdana" w:hAnsi="Verdana" w:cs="Arial"/>
          <w:sz w:val="18"/>
          <w:szCs w:val="18"/>
        </w:rPr>
        <w:t xml:space="preserve"> are now seconded to the Planning Committee for the purpose of the proposed New Road development.</w:t>
      </w:r>
    </w:p>
    <w:p w:rsidR="00D65D7E" w:rsidRDefault="00D65D7E" w:rsidP="00377933">
      <w:pPr>
        <w:tabs>
          <w:tab w:val="center" w:pos="4513"/>
        </w:tabs>
        <w:autoSpaceDE w:val="0"/>
        <w:autoSpaceDN w:val="0"/>
        <w:adjustRightInd w:val="0"/>
        <w:spacing w:after="0"/>
        <w:ind w:left="2552" w:hanging="2552"/>
        <w:rPr>
          <w:rFonts w:ascii="Verdana" w:hAnsi="Verdana" w:cs="Arial"/>
          <w:sz w:val="18"/>
          <w:szCs w:val="18"/>
        </w:rPr>
      </w:pPr>
    </w:p>
    <w:p w:rsidR="00D65D7E" w:rsidRPr="00D65D7E" w:rsidRDefault="002D1183" w:rsidP="00D65D7E">
      <w:pPr>
        <w:numPr>
          <w:ilvl w:val="0"/>
          <w:numId w:val="4"/>
        </w:numPr>
        <w:spacing w:after="0" w:line="240" w:lineRule="auto"/>
        <w:rPr>
          <w:rFonts w:eastAsia="Times New Roman"/>
        </w:rPr>
      </w:pPr>
      <w:r>
        <w:rPr>
          <w:rFonts w:ascii="Verdana" w:hAnsi="Verdana" w:cs="Arial"/>
          <w:b/>
          <w:sz w:val="18"/>
          <w:szCs w:val="18"/>
        </w:rPr>
        <w:t>Also present:</w:t>
      </w:r>
      <w:r>
        <w:rPr>
          <w:rFonts w:ascii="Verdana" w:hAnsi="Verdana" w:cs="Arial"/>
          <w:sz w:val="18"/>
          <w:szCs w:val="18"/>
        </w:rPr>
        <w:tab/>
      </w:r>
    </w:p>
    <w:p w:rsidR="00D65D7E" w:rsidRDefault="00D65D7E" w:rsidP="00D65D7E">
      <w:pPr>
        <w:numPr>
          <w:ilvl w:val="0"/>
          <w:numId w:val="4"/>
        </w:numPr>
        <w:spacing w:after="0" w:line="240" w:lineRule="auto"/>
        <w:rPr>
          <w:rFonts w:eastAsia="Times New Roman"/>
        </w:rPr>
      </w:pPr>
      <w:r>
        <w:rPr>
          <w:rFonts w:eastAsia="Times New Roman"/>
        </w:rPr>
        <w:t xml:space="preserve">Peter Finlayson:  Managing Director of </w:t>
      </w:r>
      <w:r>
        <w:rPr>
          <w:rFonts w:eastAsia="Times New Roman"/>
          <w:i/>
          <w:iCs/>
        </w:rPr>
        <w:t>PFA Consulting.</w:t>
      </w:r>
    </w:p>
    <w:p w:rsidR="00D65D7E" w:rsidRDefault="00D65D7E" w:rsidP="00D65D7E">
      <w:pPr>
        <w:numPr>
          <w:ilvl w:val="0"/>
          <w:numId w:val="4"/>
        </w:numPr>
        <w:spacing w:after="0" w:line="240" w:lineRule="auto"/>
        <w:rPr>
          <w:rFonts w:eastAsia="Times New Roman"/>
        </w:rPr>
      </w:pPr>
      <w:r>
        <w:rPr>
          <w:rFonts w:eastAsia="Times New Roman"/>
        </w:rPr>
        <w:t xml:space="preserve">Christopher </w:t>
      </w:r>
      <w:proofErr w:type="spellStart"/>
      <w:r>
        <w:rPr>
          <w:rFonts w:eastAsia="Times New Roman"/>
        </w:rPr>
        <w:t>Hancox</w:t>
      </w:r>
      <w:proofErr w:type="spellEnd"/>
      <w:r>
        <w:rPr>
          <w:rFonts w:eastAsia="Times New Roman"/>
        </w:rPr>
        <w:t>: Director of Urban Perspective Studio Ltd.</w:t>
      </w:r>
    </w:p>
    <w:p w:rsidR="00D65D7E" w:rsidRDefault="00D65D7E" w:rsidP="00D65D7E">
      <w:pPr>
        <w:numPr>
          <w:ilvl w:val="0"/>
          <w:numId w:val="4"/>
        </w:numPr>
        <w:spacing w:after="0" w:line="240" w:lineRule="auto"/>
        <w:rPr>
          <w:rFonts w:eastAsia="Times New Roman"/>
        </w:rPr>
      </w:pPr>
      <w:r>
        <w:rPr>
          <w:rFonts w:eastAsia="Times New Roman"/>
        </w:rPr>
        <w:t>Ben Seward: Environmental Policy and Implementation – Impact Planning Services Ltd.</w:t>
      </w:r>
    </w:p>
    <w:p w:rsidR="00D65D7E" w:rsidRDefault="00D65D7E" w:rsidP="00D65D7E">
      <w:pPr>
        <w:numPr>
          <w:ilvl w:val="0"/>
          <w:numId w:val="4"/>
        </w:numPr>
        <w:spacing w:after="0" w:line="240" w:lineRule="auto"/>
        <w:rPr>
          <w:rFonts w:eastAsia="Times New Roman"/>
        </w:rPr>
      </w:pPr>
      <w:r>
        <w:rPr>
          <w:rFonts w:eastAsia="Times New Roman"/>
        </w:rPr>
        <w:t>Robert Gillespie: Managing Director – Impact Planning Services Ltd.</w:t>
      </w:r>
    </w:p>
    <w:p w:rsidR="002D1183" w:rsidRDefault="002D1183" w:rsidP="000F3699">
      <w:pPr>
        <w:spacing w:after="0"/>
        <w:ind w:left="2552" w:hanging="2552"/>
        <w:jc w:val="both"/>
        <w:rPr>
          <w:rFonts w:ascii="Verdana" w:hAnsi="Verdana"/>
          <w:sz w:val="18"/>
          <w:szCs w:val="18"/>
        </w:rPr>
      </w:pPr>
    </w:p>
    <w:p w:rsidR="00377567" w:rsidRDefault="00377567" w:rsidP="000F3699">
      <w:pPr>
        <w:autoSpaceDE w:val="0"/>
        <w:autoSpaceDN w:val="0"/>
        <w:adjustRightInd w:val="0"/>
        <w:spacing w:after="0"/>
        <w:rPr>
          <w:rFonts w:ascii="Verdana" w:hAnsi="Verdana" w:cs="Arial"/>
          <w:b/>
          <w:sz w:val="18"/>
          <w:szCs w:val="18"/>
        </w:rPr>
      </w:pPr>
    </w:p>
    <w:p w:rsidR="000D23C9" w:rsidRDefault="000D23C9" w:rsidP="000D23C9">
      <w:pPr>
        <w:autoSpaceDE w:val="0"/>
        <w:autoSpaceDN w:val="0"/>
        <w:adjustRightInd w:val="0"/>
        <w:spacing w:after="0"/>
        <w:rPr>
          <w:rFonts w:ascii="Verdana" w:hAnsi="Verdana" w:cs="Arial"/>
          <w:sz w:val="18"/>
          <w:szCs w:val="18"/>
        </w:rPr>
      </w:pPr>
      <w:r>
        <w:rPr>
          <w:rFonts w:ascii="Verdana" w:hAnsi="Verdana" w:cs="Arial"/>
          <w:b/>
          <w:sz w:val="18"/>
          <w:szCs w:val="18"/>
        </w:rPr>
        <w:t>Members of the Public</w:t>
      </w:r>
      <w:r w:rsidR="00377567">
        <w:rPr>
          <w:rFonts w:ascii="Verdana" w:hAnsi="Verdana" w:cs="Arial"/>
          <w:b/>
          <w:sz w:val="18"/>
          <w:szCs w:val="18"/>
        </w:rPr>
        <w:t>:</w:t>
      </w:r>
      <w:r>
        <w:rPr>
          <w:rFonts w:ascii="Verdana" w:hAnsi="Verdana" w:cs="Arial"/>
          <w:b/>
          <w:sz w:val="18"/>
          <w:szCs w:val="18"/>
        </w:rPr>
        <w:t xml:space="preserve">   </w:t>
      </w:r>
      <w:r w:rsidR="00FA46E6">
        <w:rPr>
          <w:rFonts w:ascii="Verdana" w:hAnsi="Verdana" w:cs="Arial"/>
          <w:b/>
          <w:sz w:val="18"/>
          <w:szCs w:val="18"/>
        </w:rPr>
        <w:t>12</w:t>
      </w:r>
    </w:p>
    <w:p w:rsidR="000D23C9" w:rsidRDefault="000D23C9" w:rsidP="000D23C9">
      <w:pPr>
        <w:autoSpaceDE w:val="0"/>
        <w:autoSpaceDN w:val="0"/>
        <w:adjustRightInd w:val="0"/>
        <w:spacing w:after="0"/>
        <w:rPr>
          <w:rFonts w:ascii="Verdana" w:hAnsi="Verdana" w:cs="Arial"/>
          <w:sz w:val="18"/>
          <w:szCs w:val="18"/>
        </w:rPr>
      </w:pPr>
    </w:p>
    <w:p w:rsidR="008C086F" w:rsidRDefault="000D23C9" w:rsidP="008C086F">
      <w:pPr>
        <w:autoSpaceDE w:val="0"/>
        <w:autoSpaceDN w:val="0"/>
        <w:adjustRightInd w:val="0"/>
        <w:spacing w:after="0"/>
        <w:ind w:left="2700" w:hanging="2700"/>
        <w:rPr>
          <w:rFonts w:ascii="Verdana" w:hAnsi="Verdana" w:cs="Arial"/>
          <w:sz w:val="18"/>
          <w:szCs w:val="18"/>
        </w:rPr>
      </w:pPr>
      <w:r>
        <w:rPr>
          <w:rFonts w:ascii="Verdana" w:hAnsi="Verdana" w:cs="Arial"/>
          <w:b/>
          <w:sz w:val="18"/>
          <w:szCs w:val="18"/>
        </w:rPr>
        <w:t>Apologies</w:t>
      </w:r>
      <w:r>
        <w:rPr>
          <w:rFonts w:ascii="Verdana" w:hAnsi="Verdana" w:cs="Arial"/>
          <w:sz w:val="18"/>
          <w:szCs w:val="18"/>
        </w:rPr>
        <w:t>:</w:t>
      </w:r>
      <w:r w:rsidR="00FA46E6">
        <w:rPr>
          <w:rFonts w:ascii="Verdana" w:hAnsi="Verdana" w:cs="Arial"/>
          <w:sz w:val="18"/>
          <w:szCs w:val="18"/>
        </w:rPr>
        <w:t xml:space="preserve"> None</w:t>
      </w:r>
    </w:p>
    <w:p w:rsidR="00FA46E6" w:rsidRDefault="00FA46E6" w:rsidP="008C086F">
      <w:pPr>
        <w:autoSpaceDE w:val="0"/>
        <w:autoSpaceDN w:val="0"/>
        <w:adjustRightInd w:val="0"/>
        <w:spacing w:after="0"/>
        <w:ind w:left="2700" w:hanging="2700"/>
        <w:rPr>
          <w:rFonts w:ascii="Verdana" w:hAnsi="Verdana" w:cs="Arial"/>
          <w:sz w:val="18"/>
          <w:szCs w:val="18"/>
        </w:rPr>
      </w:pPr>
    </w:p>
    <w:p w:rsidR="00FA46E6" w:rsidRPr="00FA46E6" w:rsidRDefault="00FA46E6" w:rsidP="008C086F">
      <w:pPr>
        <w:autoSpaceDE w:val="0"/>
        <w:autoSpaceDN w:val="0"/>
        <w:adjustRightInd w:val="0"/>
        <w:spacing w:after="0"/>
        <w:ind w:left="2700" w:hanging="2700"/>
        <w:rPr>
          <w:rFonts w:ascii="Verdana" w:hAnsi="Verdana" w:cs="Arial"/>
          <w:b/>
          <w:sz w:val="18"/>
          <w:szCs w:val="18"/>
        </w:rPr>
      </w:pPr>
      <w:r w:rsidRPr="00FA46E6">
        <w:rPr>
          <w:rFonts w:ascii="Verdana" w:hAnsi="Verdana" w:cs="Arial"/>
          <w:b/>
          <w:sz w:val="18"/>
          <w:szCs w:val="18"/>
        </w:rPr>
        <w:t>Absence without apologies</w:t>
      </w:r>
      <w:r>
        <w:rPr>
          <w:rFonts w:ascii="Verdana" w:hAnsi="Verdana" w:cs="Arial"/>
          <w:b/>
          <w:sz w:val="18"/>
          <w:szCs w:val="18"/>
        </w:rPr>
        <w:t>: Cllr G Mills</w:t>
      </w:r>
    </w:p>
    <w:p w:rsidR="00A05407" w:rsidRPr="00640CFA" w:rsidRDefault="00A05407" w:rsidP="000D23C9">
      <w:pPr>
        <w:autoSpaceDE w:val="0"/>
        <w:autoSpaceDN w:val="0"/>
        <w:adjustRightInd w:val="0"/>
        <w:spacing w:after="0"/>
        <w:rPr>
          <w:rFonts w:ascii="Verdana" w:hAnsi="Verdana" w:cs="Arial"/>
          <w:b/>
          <w:sz w:val="18"/>
          <w:szCs w:val="18"/>
        </w:rPr>
      </w:pPr>
    </w:p>
    <w:p w:rsidR="00FA46E6" w:rsidRDefault="00FA46E6" w:rsidP="000D23C9">
      <w:pPr>
        <w:autoSpaceDE w:val="0"/>
        <w:autoSpaceDN w:val="0"/>
        <w:adjustRightInd w:val="0"/>
        <w:spacing w:after="0"/>
        <w:jc w:val="both"/>
        <w:rPr>
          <w:rFonts w:ascii="Verdana" w:hAnsi="Verdana" w:cs="Arial"/>
          <w:b/>
          <w:sz w:val="18"/>
          <w:szCs w:val="18"/>
        </w:rPr>
      </w:pPr>
      <w:r>
        <w:rPr>
          <w:rFonts w:ascii="Verdana" w:hAnsi="Verdana" w:cs="Arial"/>
          <w:b/>
          <w:sz w:val="18"/>
          <w:szCs w:val="18"/>
        </w:rPr>
        <w:t>17/09. Vote in new Committee Chair.</w:t>
      </w:r>
    </w:p>
    <w:p w:rsidR="00FA46E6" w:rsidRDefault="00FA46E6" w:rsidP="000D23C9">
      <w:pPr>
        <w:autoSpaceDE w:val="0"/>
        <w:autoSpaceDN w:val="0"/>
        <w:adjustRightInd w:val="0"/>
        <w:spacing w:after="0"/>
        <w:jc w:val="both"/>
        <w:rPr>
          <w:rFonts w:ascii="Verdana" w:hAnsi="Verdana" w:cs="Arial"/>
          <w:b/>
          <w:sz w:val="18"/>
          <w:szCs w:val="18"/>
        </w:rPr>
      </w:pPr>
    </w:p>
    <w:p w:rsidR="00FA46E6" w:rsidRPr="00FA46E6" w:rsidRDefault="00FA46E6" w:rsidP="000D23C9">
      <w:pPr>
        <w:autoSpaceDE w:val="0"/>
        <w:autoSpaceDN w:val="0"/>
        <w:adjustRightInd w:val="0"/>
        <w:spacing w:after="0"/>
        <w:jc w:val="both"/>
        <w:rPr>
          <w:rFonts w:ascii="Verdana" w:hAnsi="Verdana" w:cs="Arial"/>
          <w:sz w:val="18"/>
          <w:szCs w:val="18"/>
        </w:rPr>
      </w:pPr>
      <w:r w:rsidRPr="00FA46E6">
        <w:rPr>
          <w:rFonts w:ascii="Verdana" w:hAnsi="Verdana" w:cs="Arial"/>
          <w:sz w:val="18"/>
          <w:szCs w:val="18"/>
        </w:rPr>
        <w:t>Cllr Brady nominated herself for the role of Chair, and Cllr David Hill nominated Cllr Rawlings.</w:t>
      </w:r>
    </w:p>
    <w:p w:rsidR="00FA46E6" w:rsidRPr="00152C5F" w:rsidRDefault="00FA46E6" w:rsidP="000D23C9">
      <w:pPr>
        <w:autoSpaceDE w:val="0"/>
        <w:autoSpaceDN w:val="0"/>
        <w:adjustRightInd w:val="0"/>
        <w:spacing w:after="0"/>
        <w:jc w:val="both"/>
        <w:rPr>
          <w:rFonts w:ascii="Verdana" w:hAnsi="Verdana" w:cs="Arial"/>
          <w:sz w:val="18"/>
          <w:szCs w:val="18"/>
        </w:rPr>
      </w:pPr>
    </w:p>
    <w:p w:rsidR="00FA46E6" w:rsidRPr="00152C5F" w:rsidRDefault="00152C5F" w:rsidP="000D23C9">
      <w:pPr>
        <w:autoSpaceDE w:val="0"/>
        <w:autoSpaceDN w:val="0"/>
        <w:adjustRightInd w:val="0"/>
        <w:spacing w:after="0"/>
        <w:jc w:val="both"/>
        <w:rPr>
          <w:rFonts w:ascii="Verdana" w:hAnsi="Verdana" w:cs="Arial"/>
          <w:sz w:val="18"/>
          <w:szCs w:val="18"/>
        </w:rPr>
      </w:pPr>
      <w:r w:rsidRPr="00152C5F">
        <w:rPr>
          <w:rFonts w:ascii="Verdana" w:hAnsi="Verdana" w:cs="Arial"/>
          <w:sz w:val="18"/>
          <w:szCs w:val="18"/>
        </w:rPr>
        <w:t>A vote by show of hands was taken.</w:t>
      </w:r>
    </w:p>
    <w:p w:rsidR="00152C5F" w:rsidRPr="00152C5F" w:rsidRDefault="00152C5F" w:rsidP="000D23C9">
      <w:pPr>
        <w:autoSpaceDE w:val="0"/>
        <w:autoSpaceDN w:val="0"/>
        <w:adjustRightInd w:val="0"/>
        <w:spacing w:after="0"/>
        <w:jc w:val="both"/>
        <w:rPr>
          <w:rFonts w:ascii="Verdana" w:hAnsi="Verdana" w:cs="Arial"/>
          <w:sz w:val="18"/>
          <w:szCs w:val="18"/>
        </w:rPr>
      </w:pPr>
    </w:p>
    <w:p w:rsidR="00152C5F" w:rsidRPr="00152C5F" w:rsidRDefault="00152C5F" w:rsidP="000D23C9">
      <w:pPr>
        <w:autoSpaceDE w:val="0"/>
        <w:autoSpaceDN w:val="0"/>
        <w:adjustRightInd w:val="0"/>
        <w:spacing w:after="0"/>
        <w:jc w:val="both"/>
        <w:rPr>
          <w:rFonts w:ascii="Verdana" w:hAnsi="Verdana" w:cs="Arial"/>
          <w:sz w:val="18"/>
          <w:szCs w:val="18"/>
        </w:rPr>
      </w:pPr>
      <w:r w:rsidRPr="00152C5F">
        <w:rPr>
          <w:rFonts w:ascii="Verdana" w:hAnsi="Verdana" w:cs="Arial"/>
          <w:sz w:val="18"/>
          <w:szCs w:val="18"/>
        </w:rPr>
        <w:t>Cllr Brady received 2 votes and Cllr Rawlings received 3 votes.  Cllr Rawlings was therefore voted in as the new Committee Chair.</w:t>
      </w:r>
    </w:p>
    <w:p w:rsidR="00152C5F" w:rsidRPr="00152C5F" w:rsidRDefault="00152C5F" w:rsidP="000D23C9">
      <w:pPr>
        <w:autoSpaceDE w:val="0"/>
        <w:autoSpaceDN w:val="0"/>
        <w:adjustRightInd w:val="0"/>
        <w:spacing w:after="0"/>
        <w:jc w:val="both"/>
        <w:rPr>
          <w:rFonts w:ascii="Verdana" w:hAnsi="Verdana" w:cs="Arial"/>
          <w:sz w:val="18"/>
          <w:szCs w:val="18"/>
        </w:rPr>
      </w:pPr>
    </w:p>
    <w:p w:rsidR="00FA46E6" w:rsidRDefault="00FA46E6" w:rsidP="000D23C9">
      <w:pPr>
        <w:autoSpaceDE w:val="0"/>
        <w:autoSpaceDN w:val="0"/>
        <w:adjustRightInd w:val="0"/>
        <w:spacing w:after="0"/>
        <w:jc w:val="both"/>
        <w:rPr>
          <w:rFonts w:ascii="Verdana" w:hAnsi="Verdana" w:cs="Arial"/>
          <w:b/>
          <w:sz w:val="18"/>
          <w:szCs w:val="18"/>
        </w:rPr>
      </w:pPr>
      <w:r>
        <w:rPr>
          <w:rFonts w:ascii="Verdana" w:hAnsi="Verdana" w:cs="Arial"/>
          <w:b/>
          <w:sz w:val="18"/>
          <w:szCs w:val="18"/>
        </w:rPr>
        <w:t xml:space="preserve">17/10. Vote in new Committee </w:t>
      </w:r>
      <w:proofErr w:type="gramStart"/>
      <w:r>
        <w:rPr>
          <w:rFonts w:ascii="Verdana" w:hAnsi="Verdana" w:cs="Arial"/>
          <w:b/>
          <w:sz w:val="18"/>
          <w:szCs w:val="18"/>
        </w:rPr>
        <w:t>Vice</w:t>
      </w:r>
      <w:proofErr w:type="gramEnd"/>
      <w:r>
        <w:rPr>
          <w:rFonts w:ascii="Verdana" w:hAnsi="Verdana" w:cs="Arial"/>
          <w:b/>
          <w:sz w:val="18"/>
          <w:szCs w:val="18"/>
        </w:rPr>
        <w:t xml:space="preserve"> Chair</w:t>
      </w:r>
    </w:p>
    <w:p w:rsidR="00FA46E6" w:rsidRDefault="00FA46E6" w:rsidP="000D23C9">
      <w:pPr>
        <w:autoSpaceDE w:val="0"/>
        <w:autoSpaceDN w:val="0"/>
        <w:adjustRightInd w:val="0"/>
        <w:spacing w:after="0"/>
        <w:jc w:val="both"/>
        <w:rPr>
          <w:rFonts w:ascii="Verdana" w:hAnsi="Verdana" w:cs="Arial"/>
          <w:b/>
          <w:sz w:val="18"/>
          <w:szCs w:val="18"/>
        </w:rPr>
      </w:pPr>
    </w:p>
    <w:p w:rsidR="00152C5F" w:rsidRPr="00152C5F" w:rsidRDefault="00152C5F" w:rsidP="000D23C9">
      <w:pPr>
        <w:autoSpaceDE w:val="0"/>
        <w:autoSpaceDN w:val="0"/>
        <w:adjustRightInd w:val="0"/>
        <w:spacing w:after="0"/>
        <w:jc w:val="both"/>
        <w:rPr>
          <w:rFonts w:ascii="Verdana" w:hAnsi="Verdana" w:cs="Arial"/>
          <w:sz w:val="18"/>
          <w:szCs w:val="18"/>
        </w:rPr>
      </w:pPr>
      <w:r w:rsidRPr="00152C5F">
        <w:rPr>
          <w:rFonts w:ascii="Verdana" w:hAnsi="Verdana" w:cs="Arial"/>
          <w:sz w:val="18"/>
          <w:szCs w:val="18"/>
        </w:rPr>
        <w:t xml:space="preserve">Cllr West nominated Cllr Brady as new Vice Chair.  There were no other nominations.  </w:t>
      </w:r>
    </w:p>
    <w:p w:rsidR="00152C5F" w:rsidRPr="00152C5F" w:rsidRDefault="00152C5F" w:rsidP="000D23C9">
      <w:pPr>
        <w:autoSpaceDE w:val="0"/>
        <w:autoSpaceDN w:val="0"/>
        <w:adjustRightInd w:val="0"/>
        <w:spacing w:after="0"/>
        <w:jc w:val="both"/>
        <w:rPr>
          <w:rFonts w:ascii="Verdana" w:hAnsi="Verdana" w:cs="Arial"/>
          <w:sz w:val="18"/>
          <w:szCs w:val="18"/>
        </w:rPr>
      </w:pPr>
      <w:r w:rsidRPr="00152C5F">
        <w:rPr>
          <w:rFonts w:ascii="Verdana" w:hAnsi="Verdana" w:cs="Arial"/>
          <w:sz w:val="18"/>
          <w:szCs w:val="18"/>
        </w:rPr>
        <w:t xml:space="preserve">Cllr Beaumont seconded this and all Cllrs were in favour.  Cllr Brady was therefore voted in as the new Committee </w:t>
      </w:r>
      <w:proofErr w:type="gramStart"/>
      <w:r w:rsidRPr="00152C5F">
        <w:rPr>
          <w:rFonts w:ascii="Verdana" w:hAnsi="Verdana" w:cs="Arial"/>
          <w:sz w:val="18"/>
          <w:szCs w:val="18"/>
        </w:rPr>
        <w:t>Vice</w:t>
      </w:r>
      <w:proofErr w:type="gramEnd"/>
      <w:r w:rsidRPr="00152C5F">
        <w:rPr>
          <w:rFonts w:ascii="Verdana" w:hAnsi="Verdana" w:cs="Arial"/>
          <w:sz w:val="18"/>
          <w:szCs w:val="18"/>
        </w:rPr>
        <w:t xml:space="preserve"> Chair</w:t>
      </w:r>
    </w:p>
    <w:p w:rsidR="00152C5F" w:rsidRDefault="00152C5F" w:rsidP="000D23C9">
      <w:pPr>
        <w:autoSpaceDE w:val="0"/>
        <w:autoSpaceDN w:val="0"/>
        <w:adjustRightInd w:val="0"/>
        <w:spacing w:after="0"/>
        <w:jc w:val="both"/>
        <w:rPr>
          <w:rFonts w:ascii="Verdana" w:hAnsi="Verdana" w:cs="Arial"/>
          <w:b/>
          <w:sz w:val="18"/>
          <w:szCs w:val="18"/>
        </w:rPr>
      </w:pPr>
    </w:p>
    <w:p w:rsidR="00A30EC6" w:rsidRPr="00640CFA" w:rsidRDefault="000D23C9" w:rsidP="000D23C9">
      <w:pPr>
        <w:autoSpaceDE w:val="0"/>
        <w:autoSpaceDN w:val="0"/>
        <w:adjustRightInd w:val="0"/>
        <w:spacing w:after="0"/>
        <w:jc w:val="both"/>
        <w:rPr>
          <w:rFonts w:ascii="Verdana" w:hAnsi="Verdana" w:cs="Arial"/>
          <w:b/>
          <w:sz w:val="18"/>
          <w:szCs w:val="18"/>
        </w:rPr>
      </w:pPr>
      <w:r w:rsidRPr="00640CFA">
        <w:rPr>
          <w:rFonts w:ascii="Verdana" w:hAnsi="Verdana" w:cs="Arial"/>
          <w:b/>
          <w:sz w:val="18"/>
          <w:szCs w:val="18"/>
        </w:rPr>
        <w:t>1</w:t>
      </w:r>
      <w:r w:rsidR="00635998">
        <w:rPr>
          <w:rFonts w:ascii="Verdana" w:hAnsi="Verdana" w:cs="Arial"/>
          <w:b/>
          <w:sz w:val="18"/>
          <w:szCs w:val="18"/>
        </w:rPr>
        <w:t>7</w:t>
      </w:r>
      <w:r w:rsidRPr="00640CFA">
        <w:rPr>
          <w:rFonts w:ascii="Verdana" w:hAnsi="Verdana" w:cs="Arial"/>
          <w:b/>
          <w:sz w:val="18"/>
          <w:szCs w:val="18"/>
        </w:rPr>
        <w:t>/</w:t>
      </w:r>
      <w:r w:rsidR="00FA46E6">
        <w:rPr>
          <w:rFonts w:ascii="Verdana" w:hAnsi="Verdana" w:cs="Arial"/>
          <w:b/>
          <w:sz w:val="18"/>
          <w:szCs w:val="18"/>
        </w:rPr>
        <w:t>11</w:t>
      </w:r>
      <w:r w:rsidRPr="00640CFA">
        <w:rPr>
          <w:rFonts w:ascii="Verdana" w:hAnsi="Verdana" w:cs="Arial"/>
          <w:b/>
          <w:sz w:val="18"/>
          <w:szCs w:val="18"/>
        </w:rPr>
        <w:t xml:space="preserve">.  </w:t>
      </w:r>
      <w:r w:rsidR="00DF6B0D" w:rsidRPr="00640CFA">
        <w:rPr>
          <w:rFonts w:ascii="Verdana" w:hAnsi="Verdana" w:cs="Arial"/>
          <w:b/>
          <w:sz w:val="18"/>
          <w:szCs w:val="18"/>
        </w:rPr>
        <w:t>Declarations of Interest</w:t>
      </w:r>
      <w:r w:rsidRPr="00640CFA">
        <w:rPr>
          <w:rFonts w:ascii="Verdana" w:hAnsi="Verdana" w:cs="Arial"/>
          <w:b/>
          <w:sz w:val="18"/>
          <w:szCs w:val="18"/>
        </w:rPr>
        <w:t>.</w:t>
      </w:r>
      <w:r w:rsidR="00377933" w:rsidRPr="00640CFA">
        <w:rPr>
          <w:rFonts w:ascii="Verdana" w:hAnsi="Verdana" w:cs="Arial"/>
          <w:b/>
          <w:sz w:val="18"/>
          <w:szCs w:val="18"/>
        </w:rPr>
        <w:t xml:space="preserve"> </w:t>
      </w:r>
    </w:p>
    <w:p w:rsidR="00E0320A" w:rsidRDefault="00E0320A" w:rsidP="000D23C9">
      <w:pPr>
        <w:spacing w:after="0"/>
        <w:jc w:val="both"/>
        <w:rPr>
          <w:rFonts w:ascii="Verdana" w:hAnsi="Verdana"/>
          <w:sz w:val="18"/>
          <w:szCs w:val="18"/>
        </w:rPr>
      </w:pPr>
    </w:p>
    <w:p w:rsidR="00152C5F" w:rsidRDefault="00152C5F" w:rsidP="000D23C9">
      <w:pPr>
        <w:spacing w:after="0"/>
        <w:jc w:val="both"/>
        <w:rPr>
          <w:rFonts w:ascii="Verdana" w:hAnsi="Verdana"/>
          <w:sz w:val="18"/>
          <w:szCs w:val="18"/>
        </w:rPr>
      </w:pPr>
      <w:r>
        <w:rPr>
          <w:rFonts w:ascii="Verdana" w:hAnsi="Verdana"/>
          <w:sz w:val="18"/>
          <w:szCs w:val="18"/>
        </w:rPr>
        <w:t>Cllr Henderson and Cllr Hill cannot discuss or vote on the New Road proposed development due to their close location to the development site.</w:t>
      </w:r>
    </w:p>
    <w:p w:rsidR="00152C5F" w:rsidRPr="00E0320A" w:rsidRDefault="00152C5F" w:rsidP="000D23C9">
      <w:pPr>
        <w:spacing w:after="0"/>
        <w:jc w:val="both"/>
        <w:rPr>
          <w:rFonts w:ascii="Verdana" w:hAnsi="Verdana"/>
          <w:sz w:val="18"/>
          <w:szCs w:val="18"/>
        </w:rPr>
      </w:pPr>
    </w:p>
    <w:p w:rsidR="000D23C9" w:rsidRPr="000F3699" w:rsidRDefault="000D23C9" w:rsidP="000D23C9">
      <w:pPr>
        <w:spacing w:after="0"/>
        <w:jc w:val="both"/>
        <w:rPr>
          <w:rFonts w:ascii="Verdana" w:hAnsi="Verdana"/>
          <w:b/>
          <w:sz w:val="18"/>
          <w:szCs w:val="18"/>
        </w:rPr>
      </w:pPr>
      <w:r w:rsidRPr="008174AB">
        <w:rPr>
          <w:rFonts w:ascii="Verdana" w:hAnsi="Verdana"/>
          <w:b/>
          <w:sz w:val="18"/>
          <w:szCs w:val="18"/>
        </w:rPr>
        <w:t>1</w:t>
      </w:r>
      <w:r w:rsidR="00FA46E6">
        <w:rPr>
          <w:rFonts w:ascii="Verdana" w:hAnsi="Verdana"/>
          <w:b/>
          <w:sz w:val="18"/>
          <w:szCs w:val="18"/>
        </w:rPr>
        <w:t>7/12</w:t>
      </w:r>
      <w:r w:rsidRPr="008174AB">
        <w:rPr>
          <w:rFonts w:ascii="Verdana" w:hAnsi="Verdana"/>
          <w:b/>
          <w:sz w:val="18"/>
          <w:szCs w:val="18"/>
        </w:rPr>
        <w:t xml:space="preserve">.  </w:t>
      </w:r>
      <w:proofErr w:type="gramStart"/>
      <w:r w:rsidRPr="008174AB">
        <w:rPr>
          <w:rFonts w:ascii="Verdana" w:hAnsi="Verdana"/>
          <w:b/>
          <w:sz w:val="18"/>
          <w:szCs w:val="18"/>
        </w:rPr>
        <w:t>Public recess.</w:t>
      </w:r>
      <w:proofErr w:type="gramEnd"/>
    </w:p>
    <w:p w:rsidR="000D23C9" w:rsidRDefault="000D23C9" w:rsidP="000D23C9">
      <w:pPr>
        <w:spacing w:after="0"/>
        <w:jc w:val="both"/>
        <w:rPr>
          <w:rFonts w:ascii="Verdana" w:hAnsi="Verdana"/>
          <w:sz w:val="18"/>
          <w:szCs w:val="18"/>
        </w:rPr>
      </w:pPr>
    </w:p>
    <w:p w:rsidR="00FA46E6" w:rsidRDefault="00152C5F" w:rsidP="000D23C9">
      <w:pPr>
        <w:spacing w:after="0"/>
        <w:jc w:val="both"/>
        <w:rPr>
          <w:rFonts w:ascii="Verdana" w:hAnsi="Verdana"/>
          <w:sz w:val="18"/>
          <w:szCs w:val="18"/>
        </w:rPr>
      </w:pPr>
      <w:r>
        <w:rPr>
          <w:rFonts w:ascii="Verdana" w:hAnsi="Verdana"/>
          <w:sz w:val="18"/>
          <w:szCs w:val="18"/>
        </w:rPr>
        <w:t xml:space="preserve">Questions were raised by the public for Impact Planning Services </w:t>
      </w:r>
      <w:r w:rsidR="00BF3FA8">
        <w:rPr>
          <w:rFonts w:ascii="Verdana" w:hAnsi="Verdana"/>
          <w:sz w:val="18"/>
          <w:szCs w:val="18"/>
        </w:rPr>
        <w:t xml:space="preserve">or CPC </w:t>
      </w:r>
      <w:r>
        <w:rPr>
          <w:rFonts w:ascii="Verdana" w:hAnsi="Verdana"/>
          <w:sz w:val="18"/>
          <w:szCs w:val="18"/>
        </w:rPr>
        <w:t>to answer during their presentation:</w:t>
      </w:r>
    </w:p>
    <w:p w:rsidR="00152C5F" w:rsidRDefault="00152C5F" w:rsidP="000D23C9">
      <w:pPr>
        <w:spacing w:after="0"/>
        <w:jc w:val="both"/>
        <w:rPr>
          <w:rFonts w:ascii="Verdana" w:hAnsi="Verdana"/>
          <w:sz w:val="18"/>
          <w:szCs w:val="18"/>
        </w:rPr>
      </w:pPr>
      <w:r>
        <w:rPr>
          <w:rFonts w:ascii="Verdana" w:hAnsi="Verdana"/>
          <w:sz w:val="18"/>
          <w:szCs w:val="18"/>
        </w:rPr>
        <w:t>Will they disclose who the developer is?</w:t>
      </w:r>
    </w:p>
    <w:p w:rsidR="00152C5F" w:rsidRDefault="00152C5F" w:rsidP="000D23C9">
      <w:pPr>
        <w:spacing w:after="0"/>
        <w:jc w:val="both"/>
        <w:rPr>
          <w:rFonts w:ascii="Verdana" w:hAnsi="Verdana"/>
          <w:sz w:val="18"/>
          <w:szCs w:val="18"/>
        </w:rPr>
      </w:pPr>
      <w:r>
        <w:rPr>
          <w:rFonts w:ascii="Verdana" w:hAnsi="Verdana"/>
          <w:sz w:val="18"/>
          <w:szCs w:val="18"/>
        </w:rPr>
        <w:t xml:space="preserve">Is there an AONB representative </w:t>
      </w:r>
      <w:r w:rsidR="00BF3FA8">
        <w:rPr>
          <w:rFonts w:ascii="Verdana" w:hAnsi="Verdana"/>
          <w:sz w:val="18"/>
          <w:szCs w:val="18"/>
        </w:rPr>
        <w:t xml:space="preserve">available </w:t>
      </w:r>
      <w:r>
        <w:rPr>
          <w:rFonts w:ascii="Verdana" w:hAnsi="Verdana"/>
          <w:sz w:val="18"/>
          <w:szCs w:val="18"/>
        </w:rPr>
        <w:t>who can provide information from their organisation</w:t>
      </w:r>
      <w:r w:rsidR="00BF3FA8">
        <w:rPr>
          <w:rFonts w:ascii="Verdana" w:hAnsi="Verdana"/>
          <w:sz w:val="18"/>
          <w:szCs w:val="18"/>
        </w:rPr>
        <w:t>?</w:t>
      </w:r>
    </w:p>
    <w:p w:rsidR="00152C5F" w:rsidRDefault="00152C5F" w:rsidP="000D23C9">
      <w:pPr>
        <w:spacing w:after="0"/>
        <w:jc w:val="both"/>
        <w:rPr>
          <w:rFonts w:ascii="Verdana" w:hAnsi="Verdana"/>
          <w:sz w:val="18"/>
          <w:szCs w:val="18"/>
        </w:rPr>
      </w:pPr>
      <w:r>
        <w:rPr>
          <w:rFonts w:ascii="Verdana" w:hAnsi="Verdana"/>
          <w:sz w:val="18"/>
          <w:szCs w:val="18"/>
        </w:rPr>
        <w:t>Why is this proposal going ahead when the last one wasn’t successful?</w:t>
      </w:r>
    </w:p>
    <w:p w:rsidR="00152C5F" w:rsidRDefault="00152C5F" w:rsidP="000D23C9">
      <w:pPr>
        <w:spacing w:after="0"/>
        <w:jc w:val="both"/>
        <w:rPr>
          <w:rFonts w:ascii="Verdana" w:hAnsi="Verdana"/>
          <w:sz w:val="18"/>
          <w:szCs w:val="18"/>
        </w:rPr>
      </w:pPr>
    </w:p>
    <w:p w:rsidR="00152C5F" w:rsidRDefault="00152C5F" w:rsidP="000D23C9">
      <w:pPr>
        <w:spacing w:after="0"/>
        <w:jc w:val="both"/>
        <w:rPr>
          <w:rFonts w:ascii="Verdana" w:hAnsi="Verdana"/>
          <w:sz w:val="18"/>
          <w:szCs w:val="18"/>
        </w:rPr>
      </w:pPr>
      <w:r>
        <w:rPr>
          <w:rFonts w:ascii="Verdana" w:hAnsi="Verdana"/>
          <w:sz w:val="18"/>
          <w:szCs w:val="18"/>
        </w:rPr>
        <w:t xml:space="preserve">A question to the Parish Council: Is SBC meeting their affordable housing </w:t>
      </w:r>
      <w:proofErr w:type="gramStart"/>
      <w:r>
        <w:rPr>
          <w:rFonts w:ascii="Verdana" w:hAnsi="Verdana"/>
          <w:sz w:val="18"/>
          <w:szCs w:val="18"/>
        </w:rPr>
        <w:t>supply</w:t>
      </w:r>
      <w:proofErr w:type="gramEnd"/>
      <w:r>
        <w:rPr>
          <w:rFonts w:ascii="Verdana" w:hAnsi="Verdana"/>
          <w:sz w:val="18"/>
          <w:szCs w:val="18"/>
        </w:rPr>
        <w:t>? Is there any information on how SBC</w:t>
      </w:r>
      <w:r w:rsidR="00E04DF7">
        <w:rPr>
          <w:rFonts w:ascii="Verdana" w:hAnsi="Verdana"/>
          <w:sz w:val="18"/>
          <w:szCs w:val="18"/>
        </w:rPr>
        <w:t xml:space="preserve"> have met their targets?   Cllr </w:t>
      </w:r>
      <w:r>
        <w:rPr>
          <w:rFonts w:ascii="Verdana" w:hAnsi="Verdana"/>
          <w:sz w:val="18"/>
          <w:szCs w:val="18"/>
        </w:rPr>
        <w:t xml:space="preserve">Brady advised that if you go to </w:t>
      </w:r>
      <w:hyperlink r:id="rId10" w:history="1">
        <w:r w:rsidRPr="00693FFE">
          <w:rPr>
            <w:rStyle w:val="Hyperlink"/>
            <w:rFonts w:ascii="Verdana" w:hAnsi="Verdana"/>
            <w:sz w:val="18"/>
            <w:szCs w:val="18"/>
          </w:rPr>
          <w:t>www.swindon.gov.uk</w:t>
        </w:r>
      </w:hyperlink>
      <w:r>
        <w:rPr>
          <w:rFonts w:ascii="Verdana" w:hAnsi="Verdana"/>
          <w:sz w:val="18"/>
          <w:szCs w:val="18"/>
        </w:rPr>
        <w:t xml:space="preserve"> there is information and relevant documents on there about SBC strategy for affordable housing.  This has a caveat that it is dependent on the challenges faced.</w:t>
      </w:r>
    </w:p>
    <w:p w:rsidR="00152C5F" w:rsidRDefault="00152C5F" w:rsidP="000D23C9">
      <w:pPr>
        <w:spacing w:after="0"/>
        <w:jc w:val="both"/>
        <w:rPr>
          <w:rFonts w:ascii="Verdana" w:hAnsi="Verdana"/>
          <w:sz w:val="18"/>
          <w:szCs w:val="18"/>
        </w:rPr>
      </w:pPr>
    </w:p>
    <w:p w:rsidR="00203FDD" w:rsidRDefault="00203FDD" w:rsidP="000D23C9">
      <w:pPr>
        <w:spacing w:after="0"/>
        <w:jc w:val="both"/>
        <w:rPr>
          <w:rFonts w:ascii="Verdana" w:hAnsi="Verdana"/>
          <w:sz w:val="18"/>
          <w:szCs w:val="18"/>
        </w:rPr>
      </w:pPr>
      <w:r>
        <w:rPr>
          <w:rFonts w:ascii="Verdana" w:hAnsi="Verdana"/>
          <w:sz w:val="18"/>
          <w:szCs w:val="18"/>
        </w:rPr>
        <w:t xml:space="preserve">It was noted that a similar development in </w:t>
      </w:r>
      <w:proofErr w:type="spellStart"/>
      <w:r>
        <w:rPr>
          <w:rFonts w:ascii="Verdana" w:hAnsi="Verdana"/>
          <w:sz w:val="18"/>
          <w:szCs w:val="18"/>
        </w:rPr>
        <w:t>Wroughton</w:t>
      </w:r>
      <w:proofErr w:type="spellEnd"/>
      <w:r>
        <w:rPr>
          <w:rFonts w:ascii="Verdana" w:hAnsi="Verdana"/>
          <w:sz w:val="18"/>
          <w:szCs w:val="18"/>
        </w:rPr>
        <w:t xml:space="preserve"> went ahead in an area of AONB. It went to appeal and was granted as SBC was behind on their affordable housing levels.</w:t>
      </w:r>
    </w:p>
    <w:p w:rsidR="00203FDD" w:rsidRDefault="00203FDD" w:rsidP="000D23C9">
      <w:pPr>
        <w:spacing w:after="0"/>
        <w:jc w:val="both"/>
        <w:rPr>
          <w:rFonts w:ascii="Verdana" w:hAnsi="Verdana"/>
          <w:sz w:val="18"/>
          <w:szCs w:val="18"/>
        </w:rPr>
      </w:pPr>
    </w:p>
    <w:p w:rsidR="00203FDD" w:rsidRDefault="00203FDD" w:rsidP="000D23C9">
      <w:pPr>
        <w:spacing w:after="0"/>
        <w:jc w:val="both"/>
        <w:rPr>
          <w:rFonts w:ascii="Verdana" w:hAnsi="Verdana"/>
          <w:sz w:val="18"/>
          <w:szCs w:val="18"/>
        </w:rPr>
      </w:pPr>
      <w:r>
        <w:rPr>
          <w:rFonts w:ascii="Verdana" w:hAnsi="Verdana"/>
          <w:sz w:val="18"/>
          <w:szCs w:val="18"/>
        </w:rPr>
        <w:t xml:space="preserve">David Hill as a member of the public reminded Cllrs that the old plans for this site were rejected as they were outside of the village “envelope”. Also the overlook </w:t>
      </w:r>
      <w:r w:rsidR="00BF3FA8">
        <w:rPr>
          <w:rFonts w:ascii="Verdana" w:hAnsi="Verdana"/>
          <w:sz w:val="18"/>
          <w:szCs w:val="18"/>
        </w:rPr>
        <w:t xml:space="preserve">to and from </w:t>
      </w:r>
      <w:proofErr w:type="spellStart"/>
      <w:r w:rsidR="00BF3FA8">
        <w:rPr>
          <w:rFonts w:ascii="Verdana" w:hAnsi="Verdana"/>
          <w:sz w:val="18"/>
          <w:szCs w:val="18"/>
        </w:rPr>
        <w:t>Liddington</w:t>
      </w:r>
      <w:proofErr w:type="spellEnd"/>
      <w:r w:rsidR="00BF3FA8">
        <w:rPr>
          <w:rFonts w:ascii="Verdana" w:hAnsi="Verdana"/>
          <w:sz w:val="18"/>
          <w:szCs w:val="18"/>
        </w:rPr>
        <w:t xml:space="preserve"> Castle is</w:t>
      </w:r>
      <w:r>
        <w:rPr>
          <w:rFonts w:ascii="Verdana" w:hAnsi="Verdana"/>
          <w:sz w:val="18"/>
          <w:szCs w:val="18"/>
        </w:rPr>
        <w:t xml:space="preserve"> within the AONB.  If </w:t>
      </w:r>
      <w:proofErr w:type="gramStart"/>
      <w:r>
        <w:rPr>
          <w:rFonts w:ascii="Verdana" w:hAnsi="Verdana"/>
          <w:sz w:val="18"/>
          <w:szCs w:val="18"/>
        </w:rPr>
        <w:t>a small development happen</w:t>
      </w:r>
      <w:proofErr w:type="gramEnd"/>
      <w:r>
        <w:rPr>
          <w:rFonts w:ascii="Verdana" w:hAnsi="Verdana"/>
          <w:sz w:val="18"/>
          <w:szCs w:val="18"/>
        </w:rPr>
        <w:t xml:space="preserve"> in this field there is a chance that other developers will come along and extend the building area.</w:t>
      </w:r>
    </w:p>
    <w:p w:rsidR="00203FDD" w:rsidRDefault="00203FDD" w:rsidP="000D23C9">
      <w:pPr>
        <w:spacing w:after="0"/>
        <w:jc w:val="both"/>
        <w:rPr>
          <w:rFonts w:ascii="Verdana" w:hAnsi="Verdana"/>
          <w:sz w:val="18"/>
          <w:szCs w:val="18"/>
        </w:rPr>
      </w:pPr>
    </w:p>
    <w:p w:rsidR="00203FDD" w:rsidRDefault="00203FDD" w:rsidP="000D23C9">
      <w:pPr>
        <w:spacing w:after="0"/>
        <w:jc w:val="both"/>
        <w:rPr>
          <w:rFonts w:ascii="Verdana" w:hAnsi="Verdana"/>
          <w:sz w:val="18"/>
          <w:szCs w:val="18"/>
        </w:rPr>
      </w:pPr>
      <w:r>
        <w:rPr>
          <w:rFonts w:ascii="Verdana" w:hAnsi="Verdana"/>
          <w:sz w:val="18"/>
          <w:szCs w:val="18"/>
        </w:rPr>
        <w:t>The local services and local roads are under pressure</w:t>
      </w:r>
      <w:r w:rsidR="00BF3FA8">
        <w:rPr>
          <w:rFonts w:ascii="Verdana" w:hAnsi="Verdana"/>
          <w:sz w:val="18"/>
          <w:szCs w:val="18"/>
        </w:rPr>
        <w:t xml:space="preserve"> anyway</w:t>
      </w:r>
      <w:r>
        <w:rPr>
          <w:rFonts w:ascii="Verdana" w:hAnsi="Verdana"/>
          <w:sz w:val="18"/>
          <w:szCs w:val="18"/>
        </w:rPr>
        <w:t>.</w:t>
      </w:r>
    </w:p>
    <w:p w:rsidR="00203FDD" w:rsidRDefault="00203FDD" w:rsidP="000D23C9">
      <w:pPr>
        <w:spacing w:after="0"/>
        <w:jc w:val="both"/>
        <w:rPr>
          <w:rFonts w:ascii="Verdana" w:hAnsi="Verdana"/>
          <w:sz w:val="18"/>
          <w:szCs w:val="18"/>
        </w:rPr>
      </w:pPr>
    </w:p>
    <w:p w:rsidR="00203FDD" w:rsidRDefault="00203FDD" w:rsidP="000D23C9">
      <w:pPr>
        <w:spacing w:after="0"/>
        <w:jc w:val="both"/>
        <w:rPr>
          <w:rFonts w:ascii="Verdana" w:hAnsi="Verdana"/>
          <w:sz w:val="18"/>
          <w:szCs w:val="18"/>
        </w:rPr>
      </w:pPr>
      <w:r>
        <w:rPr>
          <w:rFonts w:ascii="Verdana" w:hAnsi="Verdana"/>
          <w:sz w:val="18"/>
          <w:szCs w:val="18"/>
        </w:rPr>
        <w:t xml:space="preserve">The developer should look at the last inspectors </w:t>
      </w:r>
      <w:proofErr w:type="gramStart"/>
      <w:r>
        <w:rPr>
          <w:rFonts w:ascii="Verdana" w:hAnsi="Verdana"/>
          <w:sz w:val="18"/>
          <w:szCs w:val="18"/>
        </w:rPr>
        <w:t>report,</w:t>
      </w:r>
      <w:proofErr w:type="gramEnd"/>
      <w:r>
        <w:rPr>
          <w:rFonts w:ascii="Verdana" w:hAnsi="Verdana"/>
          <w:sz w:val="18"/>
          <w:szCs w:val="18"/>
        </w:rPr>
        <w:t xml:space="preserve"> it shows clearly the reasons why the development shouldn’t occur.</w:t>
      </w:r>
    </w:p>
    <w:p w:rsidR="00203FDD" w:rsidRDefault="00203FDD" w:rsidP="000D23C9">
      <w:pPr>
        <w:spacing w:after="0"/>
        <w:jc w:val="both"/>
        <w:rPr>
          <w:rFonts w:ascii="Verdana" w:hAnsi="Verdana"/>
          <w:sz w:val="18"/>
          <w:szCs w:val="18"/>
        </w:rPr>
      </w:pPr>
    </w:p>
    <w:p w:rsidR="00203FDD" w:rsidRDefault="00203FDD" w:rsidP="000D23C9">
      <w:pPr>
        <w:spacing w:after="0"/>
        <w:jc w:val="both"/>
        <w:rPr>
          <w:rFonts w:ascii="Verdana" w:hAnsi="Verdana"/>
          <w:sz w:val="18"/>
          <w:szCs w:val="18"/>
        </w:rPr>
      </w:pPr>
      <w:r>
        <w:rPr>
          <w:rFonts w:ascii="Verdana" w:hAnsi="Verdana"/>
          <w:sz w:val="18"/>
          <w:szCs w:val="18"/>
        </w:rPr>
        <w:t>As the parish boundaries have changed and Badbury Park is no longer part of the parish, the need for social housing has changed.</w:t>
      </w:r>
    </w:p>
    <w:p w:rsidR="00203FDD" w:rsidRDefault="00203FDD" w:rsidP="000D23C9">
      <w:pPr>
        <w:spacing w:after="0"/>
        <w:jc w:val="both"/>
        <w:rPr>
          <w:rFonts w:ascii="Verdana" w:hAnsi="Verdana"/>
          <w:sz w:val="18"/>
          <w:szCs w:val="18"/>
        </w:rPr>
      </w:pPr>
    </w:p>
    <w:p w:rsidR="00203FDD" w:rsidRDefault="00203FDD" w:rsidP="000D23C9">
      <w:pPr>
        <w:spacing w:after="0"/>
        <w:jc w:val="both"/>
        <w:rPr>
          <w:rFonts w:ascii="Verdana" w:hAnsi="Verdana"/>
          <w:sz w:val="18"/>
          <w:szCs w:val="18"/>
        </w:rPr>
      </w:pPr>
      <w:r>
        <w:rPr>
          <w:rFonts w:ascii="Verdana" w:hAnsi="Verdana"/>
          <w:sz w:val="18"/>
          <w:szCs w:val="18"/>
        </w:rPr>
        <w:t>Cllr Brady advised at this point that the views need to be balanced as no official application has been made yet.</w:t>
      </w:r>
    </w:p>
    <w:p w:rsidR="00203FDD" w:rsidRDefault="00203FDD" w:rsidP="000D23C9">
      <w:pPr>
        <w:spacing w:after="0"/>
        <w:jc w:val="both"/>
        <w:rPr>
          <w:rFonts w:ascii="Verdana" w:hAnsi="Verdana"/>
          <w:sz w:val="18"/>
          <w:szCs w:val="18"/>
        </w:rPr>
      </w:pPr>
    </w:p>
    <w:p w:rsidR="00203FDD" w:rsidRDefault="00203FDD" w:rsidP="000D23C9">
      <w:pPr>
        <w:spacing w:after="0"/>
        <w:jc w:val="both"/>
        <w:rPr>
          <w:rFonts w:ascii="Verdana" w:hAnsi="Verdana"/>
          <w:sz w:val="18"/>
          <w:szCs w:val="18"/>
        </w:rPr>
      </w:pPr>
    </w:p>
    <w:p w:rsidR="000D23C9" w:rsidRDefault="00203FDD" w:rsidP="000D23C9">
      <w:pPr>
        <w:spacing w:after="0"/>
        <w:jc w:val="both"/>
        <w:rPr>
          <w:rFonts w:ascii="Verdana" w:hAnsi="Verdana"/>
          <w:sz w:val="18"/>
          <w:szCs w:val="18"/>
        </w:rPr>
      </w:pPr>
      <w:proofErr w:type="gramStart"/>
      <w:r>
        <w:rPr>
          <w:rFonts w:ascii="Verdana" w:hAnsi="Verdana"/>
          <w:b/>
          <w:sz w:val="18"/>
          <w:szCs w:val="18"/>
        </w:rPr>
        <w:t>17/1</w:t>
      </w:r>
      <w:r w:rsidR="00635998">
        <w:rPr>
          <w:rFonts w:ascii="Verdana" w:hAnsi="Verdana"/>
          <w:b/>
          <w:sz w:val="18"/>
          <w:szCs w:val="18"/>
        </w:rPr>
        <w:t>3</w:t>
      </w:r>
      <w:r w:rsidR="00980872">
        <w:rPr>
          <w:rFonts w:ascii="Verdana" w:hAnsi="Verdana"/>
          <w:b/>
          <w:sz w:val="18"/>
          <w:szCs w:val="18"/>
        </w:rPr>
        <w:t>.</w:t>
      </w:r>
      <w:proofErr w:type="gramEnd"/>
      <w:r w:rsidR="000D23C9" w:rsidRPr="008174AB">
        <w:rPr>
          <w:rFonts w:ascii="Verdana" w:hAnsi="Verdana"/>
          <w:b/>
          <w:sz w:val="18"/>
          <w:szCs w:val="18"/>
        </w:rPr>
        <w:t xml:space="preserve">  Minutes of meeting</w:t>
      </w:r>
      <w:r w:rsidR="006223D7">
        <w:rPr>
          <w:rFonts w:ascii="Verdana" w:hAnsi="Verdana"/>
          <w:b/>
          <w:sz w:val="18"/>
          <w:szCs w:val="18"/>
        </w:rPr>
        <w:t xml:space="preserve"> of </w:t>
      </w:r>
      <w:r w:rsidR="00F5630A">
        <w:rPr>
          <w:rFonts w:ascii="Verdana" w:hAnsi="Verdana"/>
          <w:b/>
          <w:sz w:val="18"/>
          <w:szCs w:val="18"/>
        </w:rPr>
        <w:t>3</w:t>
      </w:r>
      <w:r w:rsidR="00F5630A" w:rsidRPr="00F5630A">
        <w:rPr>
          <w:rFonts w:ascii="Verdana" w:hAnsi="Verdana"/>
          <w:b/>
          <w:sz w:val="18"/>
          <w:szCs w:val="18"/>
          <w:vertAlign w:val="superscript"/>
        </w:rPr>
        <w:t>rd</w:t>
      </w:r>
      <w:r w:rsidR="00F5630A">
        <w:rPr>
          <w:rFonts w:ascii="Verdana" w:hAnsi="Verdana"/>
          <w:b/>
          <w:sz w:val="18"/>
          <w:szCs w:val="18"/>
        </w:rPr>
        <w:t xml:space="preserve"> April</w:t>
      </w:r>
      <w:r w:rsidR="0090702F">
        <w:rPr>
          <w:rFonts w:ascii="Verdana" w:hAnsi="Verdana"/>
          <w:b/>
          <w:sz w:val="18"/>
          <w:szCs w:val="18"/>
        </w:rPr>
        <w:t xml:space="preserve"> 2017</w:t>
      </w:r>
    </w:p>
    <w:p w:rsidR="00C6021A" w:rsidRDefault="0090702F" w:rsidP="000D23C9">
      <w:pPr>
        <w:spacing w:after="0"/>
        <w:jc w:val="both"/>
        <w:rPr>
          <w:rFonts w:ascii="Verdana" w:hAnsi="Verdana"/>
          <w:sz w:val="18"/>
          <w:szCs w:val="18"/>
        </w:rPr>
      </w:pPr>
      <w:r>
        <w:rPr>
          <w:rFonts w:ascii="Verdana" w:hAnsi="Verdana"/>
          <w:sz w:val="18"/>
          <w:szCs w:val="18"/>
        </w:rPr>
        <w:t>No changes</w:t>
      </w:r>
    </w:p>
    <w:p w:rsidR="0036176E" w:rsidRDefault="0036176E" w:rsidP="000D23C9">
      <w:pPr>
        <w:spacing w:after="0"/>
        <w:jc w:val="both"/>
        <w:rPr>
          <w:rFonts w:ascii="Verdana" w:hAnsi="Verdana"/>
          <w:sz w:val="18"/>
          <w:szCs w:val="18"/>
        </w:rPr>
      </w:pPr>
    </w:p>
    <w:p w:rsidR="000D23C9" w:rsidRDefault="000D23C9" w:rsidP="000D23C9">
      <w:pPr>
        <w:spacing w:after="0"/>
        <w:jc w:val="both"/>
        <w:rPr>
          <w:rFonts w:ascii="Verdana" w:hAnsi="Verdana"/>
          <w:sz w:val="18"/>
          <w:szCs w:val="18"/>
        </w:rPr>
      </w:pPr>
      <w:r>
        <w:rPr>
          <w:rFonts w:ascii="Verdana" w:hAnsi="Verdana"/>
          <w:sz w:val="18"/>
          <w:szCs w:val="18"/>
        </w:rPr>
        <w:t xml:space="preserve">The minutes of the meeting held on </w:t>
      </w:r>
      <w:r w:rsidR="00203FDD">
        <w:rPr>
          <w:rFonts w:ascii="Verdana" w:hAnsi="Verdana"/>
          <w:sz w:val="18"/>
          <w:szCs w:val="18"/>
        </w:rPr>
        <w:t>3</w:t>
      </w:r>
      <w:r w:rsidR="00203FDD" w:rsidRPr="00203FDD">
        <w:rPr>
          <w:rFonts w:ascii="Verdana" w:hAnsi="Verdana"/>
          <w:sz w:val="18"/>
          <w:szCs w:val="18"/>
          <w:vertAlign w:val="superscript"/>
        </w:rPr>
        <w:t>rd</w:t>
      </w:r>
      <w:r w:rsidR="00203FDD">
        <w:rPr>
          <w:rFonts w:ascii="Verdana" w:hAnsi="Verdana"/>
          <w:sz w:val="18"/>
          <w:szCs w:val="18"/>
        </w:rPr>
        <w:t xml:space="preserve"> April</w:t>
      </w:r>
      <w:r w:rsidR="00BF3FA8">
        <w:rPr>
          <w:rFonts w:ascii="Verdana" w:hAnsi="Verdana"/>
          <w:sz w:val="18"/>
          <w:szCs w:val="18"/>
        </w:rPr>
        <w:t xml:space="preserve"> </w:t>
      </w:r>
      <w:r w:rsidR="0090702F">
        <w:rPr>
          <w:rFonts w:ascii="Verdana" w:hAnsi="Verdana"/>
          <w:sz w:val="18"/>
          <w:szCs w:val="18"/>
        </w:rPr>
        <w:t>2017</w:t>
      </w:r>
      <w:r w:rsidR="006223D7">
        <w:rPr>
          <w:rFonts w:ascii="Verdana" w:hAnsi="Verdana"/>
          <w:sz w:val="18"/>
          <w:szCs w:val="18"/>
        </w:rPr>
        <w:t xml:space="preserve"> were</w:t>
      </w:r>
      <w:r>
        <w:rPr>
          <w:rFonts w:ascii="Verdana" w:hAnsi="Verdana"/>
          <w:sz w:val="18"/>
          <w:szCs w:val="18"/>
        </w:rPr>
        <w:t xml:space="preserve"> </w:t>
      </w:r>
      <w:r w:rsidR="00B741CD">
        <w:rPr>
          <w:rFonts w:ascii="Verdana" w:hAnsi="Verdana"/>
          <w:sz w:val="18"/>
          <w:szCs w:val="18"/>
        </w:rPr>
        <w:t xml:space="preserve">then </w:t>
      </w:r>
      <w:r w:rsidR="00226E2E">
        <w:rPr>
          <w:rFonts w:ascii="Verdana" w:hAnsi="Verdana"/>
          <w:sz w:val="18"/>
          <w:szCs w:val="18"/>
        </w:rPr>
        <w:t>proposed by Cllr</w:t>
      </w:r>
      <w:r w:rsidR="00B1306D">
        <w:rPr>
          <w:rFonts w:ascii="Verdana" w:hAnsi="Verdana"/>
          <w:sz w:val="18"/>
          <w:szCs w:val="18"/>
        </w:rPr>
        <w:t xml:space="preserve"> </w:t>
      </w:r>
      <w:r w:rsidR="00203FDD">
        <w:rPr>
          <w:rFonts w:ascii="Verdana" w:hAnsi="Verdana"/>
          <w:sz w:val="18"/>
          <w:szCs w:val="18"/>
        </w:rPr>
        <w:t>Brady, seconded by Cllr Hill</w:t>
      </w:r>
      <w:r w:rsidR="00226E2E">
        <w:rPr>
          <w:rFonts w:ascii="Verdana" w:hAnsi="Verdana"/>
          <w:sz w:val="18"/>
          <w:szCs w:val="18"/>
        </w:rPr>
        <w:t xml:space="preserve"> and all those at the </w:t>
      </w:r>
      <w:r w:rsidR="00F31F2E">
        <w:rPr>
          <w:rFonts w:ascii="Verdana" w:hAnsi="Verdana"/>
          <w:sz w:val="18"/>
          <w:szCs w:val="18"/>
        </w:rPr>
        <w:t>meeting</w:t>
      </w:r>
      <w:r w:rsidR="00226E2E">
        <w:rPr>
          <w:rFonts w:ascii="Verdana" w:hAnsi="Verdana"/>
          <w:sz w:val="18"/>
          <w:szCs w:val="18"/>
        </w:rPr>
        <w:t xml:space="preserve"> were in favour.</w:t>
      </w:r>
    </w:p>
    <w:p w:rsidR="00910E21" w:rsidRDefault="00910E21" w:rsidP="0036176E">
      <w:pPr>
        <w:spacing w:after="0"/>
        <w:jc w:val="both"/>
        <w:rPr>
          <w:rFonts w:ascii="Verdana" w:hAnsi="Verdana"/>
          <w:sz w:val="18"/>
          <w:szCs w:val="18"/>
        </w:rPr>
      </w:pPr>
    </w:p>
    <w:p w:rsidR="00934FA9" w:rsidRDefault="00203FDD" w:rsidP="000D23C9">
      <w:pPr>
        <w:spacing w:after="0"/>
        <w:jc w:val="both"/>
        <w:rPr>
          <w:rFonts w:ascii="Verdana" w:hAnsi="Verdana"/>
          <w:b/>
          <w:i/>
          <w:sz w:val="18"/>
          <w:szCs w:val="18"/>
        </w:rPr>
      </w:pPr>
      <w:r>
        <w:rPr>
          <w:rFonts w:ascii="Verdana" w:hAnsi="Verdana"/>
          <w:b/>
          <w:i/>
          <w:sz w:val="18"/>
          <w:szCs w:val="18"/>
        </w:rPr>
        <w:t>17/1</w:t>
      </w:r>
      <w:r w:rsidR="00635998">
        <w:rPr>
          <w:rFonts w:ascii="Verdana" w:hAnsi="Verdana"/>
          <w:b/>
          <w:i/>
          <w:sz w:val="18"/>
          <w:szCs w:val="18"/>
        </w:rPr>
        <w:t>4</w:t>
      </w:r>
      <w:r w:rsidR="00934FA9">
        <w:rPr>
          <w:rFonts w:ascii="Verdana" w:hAnsi="Verdana"/>
          <w:b/>
          <w:i/>
          <w:sz w:val="18"/>
          <w:szCs w:val="18"/>
        </w:rPr>
        <w:t xml:space="preserve"> Ma</w:t>
      </w:r>
      <w:r w:rsidR="00936907">
        <w:rPr>
          <w:rFonts w:ascii="Verdana" w:hAnsi="Verdana"/>
          <w:b/>
          <w:i/>
          <w:sz w:val="18"/>
          <w:szCs w:val="18"/>
        </w:rPr>
        <w:t>tters arising and action points</w:t>
      </w:r>
    </w:p>
    <w:p w:rsidR="00936907" w:rsidRDefault="00936907" w:rsidP="000D23C9">
      <w:pPr>
        <w:spacing w:after="0"/>
        <w:jc w:val="both"/>
        <w:rPr>
          <w:rFonts w:ascii="Verdana" w:hAnsi="Verdana"/>
          <w:b/>
          <w:i/>
          <w:sz w:val="18"/>
          <w:szCs w:val="18"/>
        </w:rPr>
      </w:pPr>
    </w:p>
    <w:p w:rsidR="00203FDD" w:rsidRDefault="00936907" w:rsidP="00203FDD">
      <w:pPr>
        <w:spacing w:after="0"/>
        <w:jc w:val="both"/>
        <w:rPr>
          <w:rFonts w:ascii="Verdana" w:hAnsi="Verdana"/>
          <w:sz w:val="18"/>
          <w:szCs w:val="18"/>
        </w:rPr>
      </w:pPr>
      <w:r>
        <w:rPr>
          <w:rFonts w:ascii="Verdana" w:hAnsi="Verdana"/>
          <w:b/>
          <w:i/>
          <w:sz w:val="18"/>
          <w:szCs w:val="18"/>
        </w:rPr>
        <w:t xml:space="preserve">Matters </w:t>
      </w:r>
      <w:r w:rsidR="002B6A00">
        <w:rPr>
          <w:rFonts w:ascii="Verdana" w:hAnsi="Verdana"/>
          <w:b/>
          <w:i/>
          <w:sz w:val="18"/>
          <w:szCs w:val="18"/>
        </w:rPr>
        <w:t>arising –</w:t>
      </w:r>
    </w:p>
    <w:p w:rsidR="00203FDD" w:rsidRDefault="00203FDD" w:rsidP="00203FDD">
      <w:pPr>
        <w:spacing w:after="0"/>
        <w:jc w:val="both"/>
        <w:rPr>
          <w:rFonts w:ascii="Verdana" w:hAnsi="Verdana"/>
          <w:sz w:val="18"/>
          <w:szCs w:val="18"/>
        </w:rPr>
      </w:pPr>
    </w:p>
    <w:p w:rsidR="00203FDD" w:rsidRPr="00203FDD" w:rsidRDefault="00203FDD" w:rsidP="00203FDD">
      <w:pPr>
        <w:spacing w:after="0"/>
        <w:jc w:val="both"/>
        <w:rPr>
          <w:rFonts w:ascii="Verdana" w:hAnsi="Verdana"/>
          <w:sz w:val="18"/>
          <w:szCs w:val="18"/>
        </w:rPr>
      </w:pPr>
      <w:proofErr w:type="gramStart"/>
      <w:r>
        <w:rPr>
          <w:rFonts w:ascii="Verdana" w:hAnsi="Verdana"/>
          <w:b/>
          <w:i/>
          <w:sz w:val="18"/>
          <w:szCs w:val="18"/>
        </w:rPr>
        <w:t>Page 1 17/04.</w:t>
      </w:r>
      <w:proofErr w:type="gramEnd"/>
      <w:r>
        <w:rPr>
          <w:rFonts w:ascii="Verdana" w:hAnsi="Verdana"/>
          <w:b/>
          <w:i/>
          <w:sz w:val="18"/>
          <w:szCs w:val="18"/>
        </w:rPr>
        <w:t xml:space="preserve"> </w:t>
      </w:r>
      <w:r w:rsidRPr="00203FDD">
        <w:rPr>
          <w:rFonts w:ascii="Verdana" w:hAnsi="Verdana"/>
          <w:sz w:val="18"/>
          <w:szCs w:val="18"/>
        </w:rPr>
        <w:t>Nothing further has happened with this from SBC as its gone back to the developers.</w:t>
      </w:r>
    </w:p>
    <w:p w:rsidR="00E37B7B" w:rsidRDefault="00E37B7B" w:rsidP="000D23C9">
      <w:pPr>
        <w:spacing w:after="0"/>
        <w:jc w:val="both"/>
        <w:rPr>
          <w:rFonts w:ascii="Verdana" w:hAnsi="Verdana"/>
          <w:b/>
          <w:i/>
          <w:sz w:val="18"/>
          <w:szCs w:val="18"/>
        </w:rPr>
      </w:pPr>
    </w:p>
    <w:p w:rsidR="00E37B7B" w:rsidRDefault="00E37B7B" w:rsidP="000D23C9">
      <w:pPr>
        <w:spacing w:after="0"/>
        <w:jc w:val="both"/>
        <w:rPr>
          <w:rFonts w:ascii="Verdana" w:hAnsi="Verdana"/>
          <w:sz w:val="18"/>
          <w:szCs w:val="18"/>
        </w:rPr>
      </w:pPr>
      <w:proofErr w:type="gramStart"/>
      <w:r>
        <w:rPr>
          <w:rFonts w:ascii="Verdana" w:hAnsi="Verdana"/>
          <w:b/>
          <w:i/>
          <w:sz w:val="18"/>
          <w:szCs w:val="18"/>
        </w:rPr>
        <w:t>Page 2 17/06.</w:t>
      </w:r>
      <w:proofErr w:type="gramEnd"/>
      <w:r>
        <w:rPr>
          <w:rFonts w:ascii="Verdana" w:hAnsi="Verdana"/>
          <w:b/>
          <w:i/>
          <w:sz w:val="18"/>
          <w:szCs w:val="18"/>
        </w:rPr>
        <w:t xml:space="preserve">  </w:t>
      </w:r>
      <w:proofErr w:type="gramStart"/>
      <w:r w:rsidRPr="00E37B7B">
        <w:rPr>
          <w:rFonts w:ascii="Verdana" w:hAnsi="Verdana"/>
          <w:sz w:val="18"/>
          <w:szCs w:val="18"/>
        </w:rPr>
        <w:t>Butts Road development.</w:t>
      </w:r>
      <w:proofErr w:type="gramEnd"/>
      <w:r w:rsidRPr="00E37B7B">
        <w:rPr>
          <w:rFonts w:ascii="Verdana" w:hAnsi="Verdana"/>
          <w:sz w:val="18"/>
          <w:szCs w:val="18"/>
        </w:rPr>
        <w:t xml:space="preserve"> The owner has advised that delivery vehicles will reverse down Butts Road and not attempt the tight corner. Neighbours are still concerned.</w:t>
      </w:r>
    </w:p>
    <w:p w:rsidR="00FC53F6" w:rsidRDefault="00FC53F6" w:rsidP="000D23C9">
      <w:pPr>
        <w:spacing w:after="0"/>
        <w:jc w:val="both"/>
        <w:rPr>
          <w:rFonts w:ascii="Verdana" w:hAnsi="Verdana"/>
          <w:sz w:val="18"/>
          <w:szCs w:val="18"/>
        </w:rPr>
      </w:pPr>
      <w:r>
        <w:rPr>
          <w:rFonts w:ascii="Verdana" w:hAnsi="Verdana"/>
          <w:sz w:val="18"/>
          <w:szCs w:val="18"/>
        </w:rPr>
        <w:t>As the building is being knocked down, all rubbish will need to be removed. Lorries can’t travel down the High Street into Station Road.</w:t>
      </w:r>
    </w:p>
    <w:p w:rsidR="00FC53F6" w:rsidRDefault="00FC53F6" w:rsidP="000D23C9">
      <w:pPr>
        <w:spacing w:after="0"/>
        <w:jc w:val="both"/>
        <w:rPr>
          <w:rFonts w:ascii="Verdana" w:hAnsi="Verdana"/>
          <w:sz w:val="18"/>
          <w:szCs w:val="18"/>
        </w:rPr>
      </w:pPr>
    </w:p>
    <w:p w:rsidR="00FC53F6" w:rsidRPr="00E37B7B" w:rsidRDefault="00FC53F6" w:rsidP="000D23C9">
      <w:pPr>
        <w:spacing w:after="0"/>
        <w:jc w:val="both"/>
        <w:rPr>
          <w:rFonts w:ascii="Verdana" w:hAnsi="Verdana"/>
          <w:sz w:val="18"/>
          <w:szCs w:val="18"/>
        </w:rPr>
      </w:pPr>
      <w:r>
        <w:rPr>
          <w:rFonts w:ascii="Verdana" w:hAnsi="Verdana"/>
          <w:sz w:val="18"/>
          <w:szCs w:val="18"/>
        </w:rPr>
        <w:t>Page 3 Nothing</w:t>
      </w:r>
    </w:p>
    <w:p w:rsidR="00E37B7B" w:rsidRDefault="00E37B7B" w:rsidP="000D23C9">
      <w:pPr>
        <w:spacing w:after="0"/>
        <w:jc w:val="both"/>
        <w:rPr>
          <w:rFonts w:ascii="Verdana" w:hAnsi="Verdana"/>
          <w:b/>
          <w:i/>
          <w:sz w:val="18"/>
          <w:szCs w:val="18"/>
        </w:rPr>
      </w:pPr>
    </w:p>
    <w:p w:rsidR="00936907" w:rsidRDefault="00936907" w:rsidP="000D23C9">
      <w:pPr>
        <w:spacing w:after="0"/>
        <w:jc w:val="both"/>
        <w:rPr>
          <w:rFonts w:ascii="Verdana" w:hAnsi="Verdana"/>
          <w:b/>
          <w:i/>
          <w:sz w:val="18"/>
          <w:szCs w:val="18"/>
        </w:rPr>
      </w:pPr>
      <w:r>
        <w:rPr>
          <w:rFonts w:ascii="Verdana" w:hAnsi="Verdana"/>
          <w:b/>
          <w:i/>
          <w:sz w:val="18"/>
          <w:szCs w:val="18"/>
        </w:rPr>
        <w:t>Action points:</w:t>
      </w:r>
    </w:p>
    <w:p w:rsidR="00FC53F6" w:rsidRDefault="00FC53F6" w:rsidP="000D23C9">
      <w:pPr>
        <w:spacing w:after="0"/>
        <w:jc w:val="both"/>
        <w:rPr>
          <w:rFonts w:ascii="Verdana" w:hAnsi="Verdana"/>
          <w:b/>
          <w:i/>
          <w:sz w:val="18"/>
          <w:szCs w:val="18"/>
        </w:rPr>
      </w:pPr>
    </w:p>
    <w:p w:rsidR="00936907" w:rsidRDefault="00936907" w:rsidP="000D23C9">
      <w:pPr>
        <w:spacing w:after="0"/>
        <w:jc w:val="both"/>
        <w:rPr>
          <w:rFonts w:ascii="Verdana" w:hAnsi="Verdana"/>
          <w:sz w:val="18"/>
          <w:szCs w:val="18"/>
        </w:rPr>
      </w:pPr>
      <w:proofErr w:type="gramStart"/>
      <w:r w:rsidRPr="009020F0">
        <w:rPr>
          <w:rFonts w:ascii="Verdana" w:hAnsi="Verdana"/>
          <w:sz w:val="18"/>
          <w:szCs w:val="18"/>
        </w:rPr>
        <w:t xml:space="preserve">Clerk – </w:t>
      </w:r>
      <w:r w:rsidR="00FC53F6">
        <w:rPr>
          <w:rFonts w:ascii="Verdana" w:hAnsi="Verdana"/>
          <w:sz w:val="18"/>
          <w:szCs w:val="18"/>
        </w:rPr>
        <w:t>17/07 – Standing Orders to be amended still.</w:t>
      </w:r>
      <w:proofErr w:type="gramEnd"/>
    </w:p>
    <w:p w:rsidR="00FC53F6" w:rsidRDefault="00FC53F6" w:rsidP="000D23C9">
      <w:pPr>
        <w:spacing w:after="0"/>
        <w:jc w:val="both"/>
        <w:rPr>
          <w:rFonts w:ascii="Verdana" w:hAnsi="Verdana"/>
          <w:sz w:val="18"/>
          <w:szCs w:val="18"/>
        </w:rPr>
      </w:pPr>
    </w:p>
    <w:p w:rsidR="00FC53F6" w:rsidRDefault="00FC53F6" w:rsidP="000D23C9">
      <w:pPr>
        <w:spacing w:after="0"/>
        <w:jc w:val="both"/>
        <w:rPr>
          <w:rFonts w:ascii="Verdana" w:hAnsi="Verdana"/>
          <w:sz w:val="18"/>
          <w:szCs w:val="18"/>
        </w:rPr>
      </w:pPr>
      <w:proofErr w:type="gramStart"/>
      <w:r>
        <w:rPr>
          <w:rFonts w:ascii="Verdana" w:hAnsi="Verdana"/>
          <w:sz w:val="18"/>
          <w:szCs w:val="18"/>
        </w:rPr>
        <w:t>New action ref inside of Esso Station.</w:t>
      </w:r>
      <w:proofErr w:type="gramEnd"/>
      <w:r>
        <w:rPr>
          <w:rFonts w:ascii="Verdana" w:hAnsi="Verdana"/>
          <w:sz w:val="18"/>
          <w:szCs w:val="18"/>
        </w:rPr>
        <w:t xml:space="preserve"> There has never been a planning application on the number of retail outlets. </w:t>
      </w:r>
      <w:proofErr w:type="gramStart"/>
      <w:r>
        <w:rPr>
          <w:rFonts w:ascii="Verdana" w:hAnsi="Verdana"/>
          <w:sz w:val="18"/>
          <w:szCs w:val="18"/>
        </w:rPr>
        <w:t>Does there need to be one.</w:t>
      </w:r>
      <w:proofErr w:type="gramEnd"/>
      <w:r>
        <w:rPr>
          <w:rFonts w:ascii="Verdana" w:hAnsi="Verdana"/>
          <w:sz w:val="18"/>
          <w:szCs w:val="18"/>
        </w:rPr>
        <w:t xml:space="preserve"> Clerk to ask SBC.</w:t>
      </w:r>
    </w:p>
    <w:p w:rsidR="00FC53F6" w:rsidRPr="009020F0" w:rsidRDefault="00FC53F6" w:rsidP="000D23C9">
      <w:pPr>
        <w:spacing w:after="0"/>
        <w:jc w:val="both"/>
        <w:rPr>
          <w:rFonts w:ascii="Verdana" w:hAnsi="Verdana"/>
          <w:sz w:val="18"/>
          <w:szCs w:val="18"/>
        </w:rPr>
      </w:pPr>
    </w:p>
    <w:p w:rsidR="00C66687" w:rsidRPr="000F3699" w:rsidRDefault="000F3699" w:rsidP="000D23C9">
      <w:pPr>
        <w:spacing w:after="0"/>
        <w:jc w:val="both"/>
        <w:rPr>
          <w:rFonts w:ascii="Verdana" w:hAnsi="Verdana"/>
          <w:sz w:val="18"/>
          <w:szCs w:val="18"/>
        </w:rPr>
      </w:pPr>
      <w:r>
        <w:rPr>
          <w:rFonts w:ascii="Verdana" w:hAnsi="Verdana"/>
          <w:sz w:val="18"/>
          <w:szCs w:val="18"/>
        </w:rPr>
        <w:t xml:space="preserve">No </w:t>
      </w:r>
      <w:r w:rsidR="00FC53F6">
        <w:rPr>
          <w:rFonts w:ascii="Verdana" w:hAnsi="Verdana"/>
          <w:sz w:val="18"/>
          <w:szCs w:val="18"/>
        </w:rPr>
        <w:t xml:space="preserve">other </w:t>
      </w:r>
      <w:r>
        <w:rPr>
          <w:rFonts w:ascii="Verdana" w:hAnsi="Verdana"/>
          <w:sz w:val="18"/>
          <w:szCs w:val="18"/>
        </w:rPr>
        <w:t>outstanding actions</w:t>
      </w:r>
    </w:p>
    <w:p w:rsidR="00C66687" w:rsidRDefault="00C66687" w:rsidP="000D23C9">
      <w:pPr>
        <w:spacing w:after="0"/>
        <w:jc w:val="both"/>
        <w:rPr>
          <w:rFonts w:ascii="Verdana" w:hAnsi="Verdana"/>
          <w:b/>
          <w:i/>
          <w:sz w:val="18"/>
          <w:szCs w:val="18"/>
        </w:rPr>
      </w:pPr>
    </w:p>
    <w:p w:rsidR="00986C67" w:rsidRDefault="00986C67" w:rsidP="000D23C9">
      <w:pPr>
        <w:spacing w:after="0"/>
        <w:jc w:val="both"/>
        <w:rPr>
          <w:rFonts w:ascii="Verdana" w:hAnsi="Verdana"/>
          <w:b/>
          <w:i/>
          <w:sz w:val="18"/>
          <w:szCs w:val="18"/>
        </w:rPr>
      </w:pPr>
    </w:p>
    <w:p w:rsidR="00986C67" w:rsidRDefault="00986C67" w:rsidP="000D23C9">
      <w:pPr>
        <w:spacing w:after="0"/>
        <w:jc w:val="both"/>
        <w:rPr>
          <w:rFonts w:ascii="Verdana" w:hAnsi="Verdana"/>
          <w:b/>
          <w:i/>
          <w:sz w:val="18"/>
          <w:szCs w:val="18"/>
        </w:rPr>
      </w:pPr>
    </w:p>
    <w:p w:rsidR="00FC53F6" w:rsidRDefault="00FC53F6" w:rsidP="000D23C9">
      <w:pPr>
        <w:spacing w:after="0"/>
        <w:jc w:val="both"/>
        <w:rPr>
          <w:rFonts w:ascii="Verdana" w:hAnsi="Verdana"/>
          <w:b/>
          <w:sz w:val="18"/>
          <w:szCs w:val="18"/>
        </w:rPr>
      </w:pPr>
      <w:proofErr w:type="gramStart"/>
      <w:r>
        <w:rPr>
          <w:rFonts w:ascii="Verdana" w:hAnsi="Verdana"/>
          <w:b/>
          <w:i/>
          <w:sz w:val="18"/>
          <w:szCs w:val="18"/>
        </w:rPr>
        <w:t>17/1</w:t>
      </w:r>
      <w:r w:rsidR="00635998">
        <w:rPr>
          <w:rFonts w:ascii="Verdana" w:hAnsi="Verdana"/>
          <w:b/>
          <w:i/>
          <w:sz w:val="18"/>
          <w:szCs w:val="18"/>
        </w:rPr>
        <w:t>5</w:t>
      </w:r>
      <w:r w:rsidR="009020F0" w:rsidRPr="00EF1AC0">
        <w:rPr>
          <w:rFonts w:ascii="Verdana" w:hAnsi="Verdana"/>
          <w:b/>
          <w:i/>
          <w:sz w:val="18"/>
          <w:szCs w:val="18"/>
        </w:rPr>
        <w:t>.</w:t>
      </w:r>
      <w:proofErr w:type="gramEnd"/>
      <w:r w:rsidR="0090702F" w:rsidRPr="00EF1AC0">
        <w:rPr>
          <w:rFonts w:ascii="Verdana" w:hAnsi="Verdana"/>
          <w:b/>
          <w:sz w:val="18"/>
          <w:szCs w:val="18"/>
        </w:rPr>
        <w:t xml:space="preserve"> </w:t>
      </w:r>
      <w:proofErr w:type="gramStart"/>
      <w:r w:rsidR="00EF1AC0" w:rsidRPr="00EF1AC0">
        <w:rPr>
          <w:rFonts w:ascii="Verdana" w:hAnsi="Verdana"/>
          <w:b/>
          <w:sz w:val="18"/>
          <w:szCs w:val="18"/>
        </w:rPr>
        <w:t xml:space="preserve">Presentation and Q&amp;A from </w:t>
      </w:r>
      <w:r w:rsidR="00986C67">
        <w:rPr>
          <w:rFonts w:ascii="Verdana" w:hAnsi="Verdana"/>
          <w:b/>
          <w:sz w:val="18"/>
          <w:szCs w:val="18"/>
        </w:rPr>
        <w:t>Impact Planning Services in regards to proposed New Road development.</w:t>
      </w:r>
      <w:proofErr w:type="gramEnd"/>
    </w:p>
    <w:p w:rsidR="00FC53F6" w:rsidRDefault="00FC53F6" w:rsidP="000D23C9">
      <w:pPr>
        <w:spacing w:after="0"/>
        <w:jc w:val="both"/>
        <w:rPr>
          <w:rFonts w:ascii="Verdana" w:hAnsi="Verdana"/>
          <w:b/>
          <w:sz w:val="18"/>
          <w:szCs w:val="18"/>
        </w:rPr>
      </w:pPr>
    </w:p>
    <w:p w:rsidR="00986C67" w:rsidRDefault="00986C67" w:rsidP="00934FA9">
      <w:pPr>
        <w:spacing w:after="0"/>
        <w:jc w:val="both"/>
        <w:rPr>
          <w:rFonts w:ascii="Verdana" w:hAnsi="Verdana"/>
          <w:sz w:val="18"/>
          <w:szCs w:val="18"/>
        </w:rPr>
      </w:pPr>
      <w:r>
        <w:rPr>
          <w:rFonts w:ascii="Verdana" w:hAnsi="Verdana"/>
          <w:sz w:val="18"/>
          <w:szCs w:val="18"/>
        </w:rPr>
        <w:t>Present were:</w:t>
      </w:r>
    </w:p>
    <w:p w:rsidR="00D65D7E" w:rsidRDefault="00986C67" w:rsidP="00D65D7E">
      <w:pPr>
        <w:numPr>
          <w:ilvl w:val="0"/>
          <w:numId w:val="4"/>
        </w:numPr>
        <w:spacing w:after="0" w:line="240" w:lineRule="auto"/>
        <w:rPr>
          <w:rFonts w:eastAsia="Times New Roman"/>
        </w:rPr>
      </w:pPr>
      <w:r>
        <w:rPr>
          <w:rFonts w:ascii="Verdana" w:hAnsi="Verdana"/>
          <w:sz w:val="18"/>
          <w:szCs w:val="18"/>
        </w:rPr>
        <w:br/>
      </w:r>
      <w:r w:rsidR="00D65D7E">
        <w:rPr>
          <w:rFonts w:eastAsia="Times New Roman"/>
        </w:rPr>
        <w:t xml:space="preserve">Peter Finlayson:  Managing Director of </w:t>
      </w:r>
      <w:r w:rsidR="00D65D7E">
        <w:rPr>
          <w:rFonts w:eastAsia="Times New Roman"/>
          <w:i/>
          <w:iCs/>
        </w:rPr>
        <w:t>PFA Consulting.</w:t>
      </w:r>
    </w:p>
    <w:p w:rsidR="00D65D7E" w:rsidRDefault="00D65D7E" w:rsidP="00D65D7E">
      <w:pPr>
        <w:numPr>
          <w:ilvl w:val="0"/>
          <w:numId w:val="4"/>
        </w:numPr>
        <w:spacing w:after="0" w:line="240" w:lineRule="auto"/>
        <w:rPr>
          <w:rFonts w:eastAsia="Times New Roman"/>
        </w:rPr>
      </w:pPr>
      <w:r>
        <w:rPr>
          <w:rFonts w:eastAsia="Times New Roman"/>
        </w:rPr>
        <w:t xml:space="preserve">Christopher </w:t>
      </w:r>
      <w:proofErr w:type="spellStart"/>
      <w:r>
        <w:rPr>
          <w:rFonts w:eastAsia="Times New Roman"/>
        </w:rPr>
        <w:t>Hancox</w:t>
      </w:r>
      <w:proofErr w:type="spellEnd"/>
      <w:r>
        <w:rPr>
          <w:rFonts w:eastAsia="Times New Roman"/>
        </w:rPr>
        <w:t>: Director of Urban Perspective Studio Ltd.</w:t>
      </w:r>
    </w:p>
    <w:p w:rsidR="00D65D7E" w:rsidRDefault="00D65D7E" w:rsidP="00D65D7E">
      <w:pPr>
        <w:numPr>
          <w:ilvl w:val="0"/>
          <w:numId w:val="4"/>
        </w:numPr>
        <w:spacing w:after="0" w:line="240" w:lineRule="auto"/>
        <w:rPr>
          <w:rFonts w:eastAsia="Times New Roman"/>
        </w:rPr>
      </w:pPr>
      <w:r>
        <w:rPr>
          <w:rFonts w:eastAsia="Times New Roman"/>
        </w:rPr>
        <w:t>Ben Seward: Environmental Policy and Implementation – Impact Planning Services Ltd.</w:t>
      </w:r>
    </w:p>
    <w:p w:rsidR="00D65D7E" w:rsidRDefault="00D65D7E" w:rsidP="00D65D7E">
      <w:pPr>
        <w:numPr>
          <w:ilvl w:val="0"/>
          <w:numId w:val="4"/>
        </w:numPr>
        <w:spacing w:after="0" w:line="240" w:lineRule="auto"/>
        <w:rPr>
          <w:rFonts w:eastAsia="Times New Roman"/>
        </w:rPr>
      </w:pPr>
      <w:r>
        <w:rPr>
          <w:rFonts w:eastAsia="Times New Roman"/>
        </w:rPr>
        <w:t>Robert Gillespie: Managing Director – Impact Planning Services Ltd.</w:t>
      </w:r>
    </w:p>
    <w:p w:rsidR="00986C67" w:rsidRDefault="00986C67" w:rsidP="00934FA9">
      <w:pPr>
        <w:spacing w:after="0"/>
        <w:jc w:val="both"/>
        <w:rPr>
          <w:rFonts w:ascii="Verdana" w:hAnsi="Verdana"/>
          <w:color w:val="FF0000"/>
          <w:sz w:val="18"/>
          <w:szCs w:val="18"/>
        </w:rPr>
      </w:pPr>
    </w:p>
    <w:p w:rsidR="00986C67" w:rsidRDefault="00986C67" w:rsidP="00934FA9">
      <w:pPr>
        <w:spacing w:after="0"/>
        <w:jc w:val="both"/>
        <w:rPr>
          <w:rFonts w:ascii="Verdana" w:hAnsi="Verdana"/>
          <w:color w:val="FF0000"/>
          <w:sz w:val="18"/>
          <w:szCs w:val="18"/>
        </w:rPr>
      </w:pPr>
    </w:p>
    <w:p w:rsidR="00E95575" w:rsidRPr="00D65D7E" w:rsidRDefault="00D65D7E" w:rsidP="00934FA9">
      <w:pPr>
        <w:spacing w:after="0"/>
        <w:jc w:val="both"/>
        <w:rPr>
          <w:rFonts w:ascii="Verdana" w:hAnsi="Verdana"/>
          <w:sz w:val="18"/>
          <w:szCs w:val="18"/>
        </w:rPr>
      </w:pPr>
      <w:r w:rsidRPr="00D65D7E">
        <w:rPr>
          <w:rFonts w:ascii="Verdana" w:hAnsi="Verdana"/>
          <w:sz w:val="18"/>
          <w:szCs w:val="18"/>
        </w:rPr>
        <w:t>Robert Gillespie</w:t>
      </w:r>
    </w:p>
    <w:p w:rsidR="00986C67" w:rsidRDefault="00986C67" w:rsidP="00934FA9">
      <w:pPr>
        <w:spacing w:after="0"/>
        <w:jc w:val="both"/>
        <w:rPr>
          <w:rFonts w:ascii="Verdana" w:hAnsi="Verdana"/>
          <w:sz w:val="18"/>
          <w:szCs w:val="18"/>
        </w:rPr>
      </w:pPr>
      <w:r>
        <w:rPr>
          <w:rFonts w:ascii="Verdana" w:hAnsi="Verdana"/>
          <w:sz w:val="18"/>
          <w:szCs w:val="18"/>
        </w:rPr>
        <w:t>Background was presented as to why the plans are in place; they are working with local government policy on the 5 year housing plan. SBC doesn’t have an adequate supply.</w:t>
      </w:r>
    </w:p>
    <w:p w:rsidR="00986C67" w:rsidRDefault="00986C67" w:rsidP="00934FA9">
      <w:pPr>
        <w:spacing w:after="0"/>
        <w:jc w:val="both"/>
        <w:rPr>
          <w:rFonts w:ascii="Verdana" w:hAnsi="Verdana"/>
          <w:sz w:val="18"/>
          <w:szCs w:val="18"/>
        </w:rPr>
      </w:pPr>
      <w:r>
        <w:rPr>
          <w:rFonts w:ascii="Verdana" w:hAnsi="Verdana"/>
          <w:sz w:val="18"/>
          <w:szCs w:val="18"/>
        </w:rPr>
        <w:t xml:space="preserve">The most recent plan was adopted in March 2015 and is already out of date as it relies on large sites to deliver housing.  This is hampered by a lack of funds to provide the </w:t>
      </w:r>
      <w:proofErr w:type="spellStart"/>
      <w:r>
        <w:rPr>
          <w:rFonts w:ascii="Verdana" w:hAnsi="Verdana"/>
          <w:sz w:val="18"/>
          <w:szCs w:val="18"/>
        </w:rPr>
        <w:t>infrastruture</w:t>
      </w:r>
      <w:proofErr w:type="spellEnd"/>
      <w:r>
        <w:rPr>
          <w:rFonts w:ascii="Verdana" w:hAnsi="Verdana"/>
          <w:sz w:val="18"/>
          <w:szCs w:val="18"/>
        </w:rPr>
        <w:t xml:space="preserve"> to these large sites such as NEV, </w:t>
      </w:r>
      <w:proofErr w:type="spellStart"/>
      <w:r>
        <w:rPr>
          <w:rFonts w:ascii="Verdana" w:hAnsi="Verdana"/>
          <w:sz w:val="18"/>
          <w:szCs w:val="18"/>
        </w:rPr>
        <w:t>Kingsdown</w:t>
      </w:r>
      <w:proofErr w:type="spellEnd"/>
      <w:r>
        <w:rPr>
          <w:rFonts w:ascii="Verdana" w:hAnsi="Verdana"/>
          <w:sz w:val="18"/>
          <w:szCs w:val="18"/>
        </w:rPr>
        <w:t xml:space="preserve"> and </w:t>
      </w:r>
      <w:proofErr w:type="spellStart"/>
      <w:r>
        <w:rPr>
          <w:rFonts w:ascii="Verdana" w:hAnsi="Verdana"/>
          <w:sz w:val="18"/>
          <w:szCs w:val="18"/>
        </w:rPr>
        <w:t>Wichelstowe</w:t>
      </w:r>
      <w:proofErr w:type="spellEnd"/>
      <w:r>
        <w:rPr>
          <w:rFonts w:ascii="Verdana" w:hAnsi="Verdana"/>
          <w:sz w:val="18"/>
          <w:szCs w:val="18"/>
        </w:rPr>
        <w:t>.</w:t>
      </w:r>
    </w:p>
    <w:p w:rsidR="00986C67" w:rsidRDefault="00986C67" w:rsidP="00934FA9">
      <w:pPr>
        <w:spacing w:after="0"/>
        <w:jc w:val="both"/>
        <w:rPr>
          <w:rFonts w:ascii="Verdana" w:hAnsi="Verdana"/>
          <w:sz w:val="18"/>
          <w:szCs w:val="18"/>
        </w:rPr>
      </w:pPr>
      <w:r>
        <w:rPr>
          <w:rFonts w:ascii="Verdana" w:hAnsi="Verdana"/>
          <w:sz w:val="18"/>
          <w:szCs w:val="18"/>
        </w:rPr>
        <w:t xml:space="preserve"> </w:t>
      </w:r>
    </w:p>
    <w:p w:rsidR="00986C67" w:rsidRDefault="00986C67" w:rsidP="00934FA9">
      <w:pPr>
        <w:spacing w:after="0"/>
        <w:jc w:val="both"/>
        <w:rPr>
          <w:rFonts w:ascii="Verdana" w:hAnsi="Verdana"/>
          <w:sz w:val="18"/>
          <w:szCs w:val="18"/>
        </w:rPr>
      </w:pPr>
      <w:r>
        <w:rPr>
          <w:rFonts w:ascii="Verdana" w:hAnsi="Verdana"/>
          <w:sz w:val="18"/>
          <w:szCs w:val="18"/>
        </w:rPr>
        <w:t xml:space="preserve">The SBC plan is accepting </w:t>
      </w:r>
      <w:r w:rsidR="00E95575">
        <w:rPr>
          <w:rFonts w:ascii="Verdana" w:hAnsi="Verdana"/>
          <w:sz w:val="18"/>
          <w:szCs w:val="18"/>
        </w:rPr>
        <w:t xml:space="preserve">small proportional growth which includes proportional growth within AONB. Normally under 5% </w:t>
      </w:r>
      <w:proofErr w:type="gramStart"/>
      <w:r w:rsidR="00E95575">
        <w:rPr>
          <w:rFonts w:ascii="Verdana" w:hAnsi="Verdana"/>
          <w:sz w:val="18"/>
          <w:szCs w:val="18"/>
        </w:rPr>
        <w:t>expansion</w:t>
      </w:r>
      <w:proofErr w:type="gramEnd"/>
      <w:r w:rsidR="00E95575">
        <w:rPr>
          <w:rFonts w:ascii="Verdana" w:hAnsi="Verdana"/>
          <w:sz w:val="18"/>
          <w:szCs w:val="18"/>
        </w:rPr>
        <w:t xml:space="preserve"> within a settlement.</w:t>
      </w:r>
    </w:p>
    <w:p w:rsidR="00E95575" w:rsidRDefault="00E95575" w:rsidP="00934FA9">
      <w:pPr>
        <w:spacing w:after="0"/>
        <w:jc w:val="both"/>
        <w:rPr>
          <w:rFonts w:ascii="Verdana" w:hAnsi="Verdana"/>
          <w:sz w:val="18"/>
          <w:szCs w:val="18"/>
        </w:rPr>
      </w:pPr>
    </w:p>
    <w:p w:rsidR="00E95575" w:rsidRDefault="00E95575" w:rsidP="00934FA9">
      <w:pPr>
        <w:spacing w:after="0"/>
        <w:jc w:val="both"/>
        <w:rPr>
          <w:rFonts w:ascii="Verdana" w:hAnsi="Verdana"/>
          <w:sz w:val="18"/>
          <w:szCs w:val="18"/>
        </w:rPr>
      </w:pPr>
      <w:r>
        <w:rPr>
          <w:rFonts w:ascii="Verdana" w:hAnsi="Verdana"/>
          <w:sz w:val="18"/>
          <w:szCs w:val="18"/>
        </w:rPr>
        <w:t>The scale of this will not swamp the village in factual terms</w:t>
      </w:r>
    </w:p>
    <w:p w:rsidR="00E95575" w:rsidRDefault="00E95575" w:rsidP="00934FA9">
      <w:pPr>
        <w:spacing w:after="0"/>
        <w:jc w:val="both"/>
        <w:rPr>
          <w:rFonts w:ascii="Verdana" w:hAnsi="Verdana"/>
          <w:sz w:val="18"/>
          <w:szCs w:val="18"/>
        </w:rPr>
      </w:pPr>
    </w:p>
    <w:p w:rsidR="00E95575" w:rsidRDefault="00C74C71" w:rsidP="00934FA9">
      <w:pPr>
        <w:spacing w:after="0"/>
        <w:jc w:val="both"/>
        <w:rPr>
          <w:rFonts w:ascii="Verdana" w:hAnsi="Verdana"/>
          <w:sz w:val="18"/>
          <w:szCs w:val="18"/>
        </w:rPr>
      </w:pPr>
      <w:proofErr w:type="gramStart"/>
      <w:r>
        <w:rPr>
          <w:rFonts w:ascii="Verdana" w:hAnsi="Verdana"/>
          <w:sz w:val="18"/>
          <w:szCs w:val="18"/>
        </w:rPr>
        <w:t>In terms of “why now?”</w:t>
      </w:r>
      <w:proofErr w:type="gramEnd"/>
      <w:r w:rsidR="00E95575">
        <w:rPr>
          <w:rFonts w:ascii="Verdana" w:hAnsi="Verdana"/>
          <w:sz w:val="18"/>
          <w:szCs w:val="18"/>
        </w:rPr>
        <w:t xml:space="preserve">  The SBC lo</w:t>
      </w:r>
      <w:r w:rsidR="002F7CFB">
        <w:rPr>
          <w:rFonts w:ascii="Verdana" w:hAnsi="Verdana"/>
          <w:sz w:val="18"/>
          <w:szCs w:val="18"/>
        </w:rPr>
        <w:t>cal plan wasn’t adopted earlier;</w:t>
      </w:r>
      <w:r w:rsidR="00E95575">
        <w:rPr>
          <w:rFonts w:ascii="Verdana" w:hAnsi="Verdana"/>
          <w:sz w:val="18"/>
          <w:szCs w:val="18"/>
        </w:rPr>
        <w:t xml:space="preserve"> there was no vision for proportional growth in Chiseldon in the old plan.</w:t>
      </w:r>
    </w:p>
    <w:p w:rsidR="00E95575" w:rsidRDefault="00E95575" w:rsidP="00934FA9">
      <w:pPr>
        <w:spacing w:after="0"/>
        <w:jc w:val="both"/>
        <w:rPr>
          <w:rFonts w:ascii="Verdana" w:hAnsi="Verdana"/>
          <w:sz w:val="18"/>
          <w:szCs w:val="18"/>
        </w:rPr>
      </w:pPr>
      <w:r>
        <w:rPr>
          <w:rFonts w:ascii="Verdana" w:hAnsi="Verdana"/>
          <w:sz w:val="18"/>
          <w:szCs w:val="18"/>
        </w:rPr>
        <w:t>There are 12 affordable houses planning in this development. The</w:t>
      </w:r>
      <w:r w:rsidR="00BF3FA8">
        <w:rPr>
          <w:rFonts w:ascii="Verdana" w:hAnsi="Verdana"/>
          <w:sz w:val="18"/>
          <w:szCs w:val="18"/>
        </w:rPr>
        <w:t>y</w:t>
      </w:r>
      <w:r>
        <w:rPr>
          <w:rFonts w:ascii="Verdana" w:hAnsi="Verdana"/>
          <w:sz w:val="18"/>
          <w:szCs w:val="18"/>
        </w:rPr>
        <w:t xml:space="preserve"> expect that 40 houses will produce 9/10 primary aged kids, and 6/7 secondary aged. There is local school capacity for this.</w:t>
      </w:r>
    </w:p>
    <w:p w:rsidR="00E95575" w:rsidRDefault="00E95575" w:rsidP="00934FA9">
      <w:pPr>
        <w:spacing w:after="0"/>
        <w:jc w:val="both"/>
        <w:rPr>
          <w:rFonts w:ascii="Verdana" w:hAnsi="Verdana"/>
          <w:sz w:val="18"/>
          <w:szCs w:val="18"/>
        </w:rPr>
      </w:pPr>
    </w:p>
    <w:p w:rsidR="00E95575" w:rsidRDefault="00E95575" w:rsidP="00934FA9">
      <w:pPr>
        <w:spacing w:after="0"/>
        <w:jc w:val="both"/>
        <w:rPr>
          <w:rFonts w:ascii="Verdana" w:hAnsi="Verdana"/>
          <w:sz w:val="18"/>
          <w:szCs w:val="18"/>
        </w:rPr>
      </w:pPr>
      <w:r>
        <w:rPr>
          <w:rFonts w:ascii="Verdana" w:hAnsi="Verdana"/>
          <w:sz w:val="18"/>
          <w:szCs w:val="18"/>
        </w:rPr>
        <w:t>Within a 3 mile radius there are 10 Dr surgeries, 9 say they have vacancies.</w:t>
      </w:r>
    </w:p>
    <w:p w:rsidR="00E95575" w:rsidRDefault="00E95575" w:rsidP="00934FA9">
      <w:pPr>
        <w:spacing w:after="0"/>
        <w:jc w:val="both"/>
        <w:rPr>
          <w:rFonts w:ascii="Verdana" w:hAnsi="Verdana"/>
          <w:sz w:val="18"/>
          <w:szCs w:val="18"/>
        </w:rPr>
      </w:pPr>
    </w:p>
    <w:p w:rsidR="00E95575" w:rsidRDefault="00E95575" w:rsidP="00934FA9">
      <w:pPr>
        <w:spacing w:after="0"/>
        <w:jc w:val="both"/>
        <w:rPr>
          <w:rFonts w:ascii="Verdana" w:hAnsi="Verdana"/>
          <w:sz w:val="18"/>
          <w:szCs w:val="18"/>
        </w:rPr>
      </w:pPr>
      <w:r>
        <w:rPr>
          <w:rFonts w:ascii="Verdana" w:hAnsi="Verdana"/>
          <w:sz w:val="18"/>
          <w:szCs w:val="18"/>
        </w:rPr>
        <w:t xml:space="preserve">When the pre-application is submitted to SBC, SBC will consult with Highways, Environment, Drainage, </w:t>
      </w:r>
      <w:proofErr w:type="gramStart"/>
      <w:r>
        <w:rPr>
          <w:rFonts w:ascii="Verdana" w:hAnsi="Verdana"/>
          <w:sz w:val="18"/>
          <w:szCs w:val="18"/>
        </w:rPr>
        <w:t>Flood</w:t>
      </w:r>
      <w:proofErr w:type="gramEnd"/>
      <w:r>
        <w:rPr>
          <w:rFonts w:ascii="Verdana" w:hAnsi="Verdana"/>
          <w:sz w:val="18"/>
          <w:szCs w:val="18"/>
        </w:rPr>
        <w:t xml:space="preserve"> Risk, Agricultural </w:t>
      </w:r>
      <w:proofErr w:type="spellStart"/>
      <w:r>
        <w:rPr>
          <w:rFonts w:ascii="Verdana" w:hAnsi="Verdana"/>
          <w:sz w:val="18"/>
          <w:szCs w:val="18"/>
        </w:rPr>
        <w:t>etc</w:t>
      </w:r>
      <w:proofErr w:type="spellEnd"/>
      <w:r>
        <w:rPr>
          <w:rFonts w:ascii="Verdana" w:hAnsi="Verdana"/>
          <w:sz w:val="18"/>
          <w:szCs w:val="18"/>
        </w:rPr>
        <w:t xml:space="preserve"> which the developers have already done as well.</w:t>
      </w:r>
    </w:p>
    <w:p w:rsidR="00E95575" w:rsidRDefault="00E95575" w:rsidP="00934FA9">
      <w:pPr>
        <w:spacing w:after="0"/>
        <w:jc w:val="both"/>
        <w:rPr>
          <w:rFonts w:ascii="Verdana" w:hAnsi="Verdana"/>
          <w:sz w:val="18"/>
          <w:szCs w:val="18"/>
        </w:rPr>
      </w:pPr>
    </w:p>
    <w:p w:rsidR="00E95575" w:rsidRPr="00D65D7E" w:rsidRDefault="00D65D7E" w:rsidP="00934FA9">
      <w:pPr>
        <w:spacing w:after="0"/>
        <w:jc w:val="both"/>
        <w:rPr>
          <w:rFonts w:ascii="Verdana" w:hAnsi="Verdana"/>
          <w:sz w:val="18"/>
          <w:szCs w:val="18"/>
        </w:rPr>
      </w:pPr>
      <w:r w:rsidRPr="00D65D7E">
        <w:rPr>
          <w:rFonts w:ascii="Verdana" w:hAnsi="Verdana"/>
          <w:sz w:val="18"/>
          <w:szCs w:val="18"/>
        </w:rPr>
        <w:t xml:space="preserve">Chris </w:t>
      </w:r>
      <w:proofErr w:type="spellStart"/>
      <w:r w:rsidRPr="00D65D7E">
        <w:rPr>
          <w:rFonts w:ascii="Verdana" w:hAnsi="Verdana"/>
          <w:sz w:val="18"/>
          <w:szCs w:val="18"/>
        </w:rPr>
        <w:t>Hancox</w:t>
      </w:r>
      <w:proofErr w:type="spellEnd"/>
      <w:r w:rsidR="00E95575" w:rsidRPr="00D65D7E">
        <w:rPr>
          <w:rFonts w:ascii="Verdana" w:hAnsi="Verdana"/>
          <w:sz w:val="18"/>
          <w:szCs w:val="18"/>
        </w:rPr>
        <w:t xml:space="preserve"> Then presented a number of diagrams to the meeting, including the access to the site, considering the neighbours, parking areas for allotment parking, keeping and protecting the footpath.  </w:t>
      </w:r>
    </w:p>
    <w:p w:rsidR="00E95575" w:rsidRPr="00D65D7E" w:rsidRDefault="00E95575" w:rsidP="00934FA9">
      <w:pPr>
        <w:spacing w:after="0"/>
        <w:jc w:val="both"/>
        <w:rPr>
          <w:rFonts w:ascii="Verdana" w:hAnsi="Verdana"/>
          <w:sz w:val="18"/>
          <w:szCs w:val="18"/>
        </w:rPr>
      </w:pPr>
      <w:r w:rsidRPr="00D65D7E">
        <w:rPr>
          <w:rFonts w:ascii="Verdana" w:hAnsi="Verdana"/>
          <w:sz w:val="18"/>
          <w:szCs w:val="18"/>
        </w:rPr>
        <w:t>The houses will be 1 to 5 bed houses on large plots. They will protect the privacy of existing homes by keeping a soft border on New Road.</w:t>
      </w:r>
    </w:p>
    <w:p w:rsidR="00E95575" w:rsidRPr="00D65D7E" w:rsidRDefault="00E95575" w:rsidP="00934FA9">
      <w:pPr>
        <w:spacing w:after="0"/>
        <w:jc w:val="both"/>
        <w:rPr>
          <w:rFonts w:ascii="Verdana" w:hAnsi="Verdana"/>
          <w:sz w:val="18"/>
          <w:szCs w:val="18"/>
        </w:rPr>
      </w:pPr>
      <w:r w:rsidRPr="00D65D7E">
        <w:rPr>
          <w:rFonts w:ascii="Verdana" w:hAnsi="Verdana"/>
          <w:sz w:val="18"/>
          <w:szCs w:val="18"/>
        </w:rPr>
        <w:br/>
        <w:t xml:space="preserve">They will have a balancing pond for </w:t>
      </w:r>
      <w:r w:rsidR="00BF3FA8" w:rsidRPr="00D65D7E">
        <w:rPr>
          <w:rFonts w:ascii="Verdana" w:hAnsi="Verdana"/>
          <w:sz w:val="18"/>
          <w:szCs w:val="18"/>
        </w:rPr>
        <w:t xml:space="preserve">ground </w:t>
      </w:r>
      <w:r w:rsidRPr="00D65D7E">
        <w:rPr>
          <w:rFonts w:ascii="Verdana" w:hAnsi="Verdana"/>
          <w:sz w:val="18"/>
          <w:szCs w:val="18"/>
        </w:rPr>
        <w:t>water, and a play area if SBC approve it.</w:t>
      </w:r>
    </w:p>
    <w:p w:rsidR="00E95575" w:rsidRPr="00D65D7E" w:rsidRDefault="00E95575" w:rsidP="00934FA9">
      <w:pPr>
        <w:spacing w:after="0"/>
        <w:jc w:val="both"/>
        <w:rPr>
          <w:rFonts w:ascii="Verdana" w:hAnsi="Verdana"/>
          <w:sz w:val="18"/>
          <w:szCs w:val="18"/>
        </w:rPr>
      </w:pPr>
    </w:p>
    <w:p w:rsidR="00E95575" w:rsidRPr="00D65D7E" w:rsidRDefault="00E95575" w:rsidP="00934FA9">
      <w:pPr>
        <w:spacing w:after="0"/>
        <w:jc w:val="both"/>
        <w:rPr>
          <w:rFonts w:ascii="Verdana" w:hAnsi="Verdana"/>
          <w:sz w:val="18"/>
          <w:szCs w:val="18"/>
        </w:rPr>
      </w:pPr>
      <w:r w:rsidRPr="00D65D7E">
        <w:rPr>
          <w:rFonts w:ascii="Verdana" w:hAnsi="Verdana"/>
          <w:sz w:val="18"/>
          <w:szCs w:val="18"/>
        </w:rPr>
        <w:t xml:space="preserve">Castlewood Investments (an American Company) own the land and are working with </w:t>
      </w:r>
      <w:proofErr w:type="spellStart"/>
      <w:r w:rsidRPr="00D65D7E">
        <w:rPr>
          <w:rFonts w:ascii="Verdana" w:hAnsi="Verdana"/>
          <w:sz w:val="18"/>
          <w:szCs w:val="18"/>
        </w:rPr>
        <w:t>Cowley</w:t>
      </w:r>
      <w:proofErr w:type="spellEnd"/>
      <w:r w:rsidRPr="00D65D7E">
        <w:rPr>
          <w:rFonts w:ascii="Verdana" w:hAnsi="Verdana"/>
          <w:sz w:val="18"/>
          <w:szCs w:val="18"/>
        </w:rPr>
        <w:t xml:space="preserve"> Brothers who are the developers.</w:t>
      </w:r>
    </w:p>
    <w:p w:rsidR="00E95575" w:rsidRPr="00D65D7E" w:rsidRDefault="00E95575" w:rsidP="00934FA9">
      <w:pPr>
        <w:spacing w:after="0"/>
        <w:jc w:val="both"/>
        <w:rPr>
          <w:rFonts w:ascii="Verdana" w:hAnsi="Verdana"/>
          <w:sz w:val="18"/>
          <w:szCs w:val="18"/>
        </w:rPr>
      </w:pPr>
    </w:p>
    <w:p w:rsidR="00E95575" w:rsidRPr="00D65D7E" w:rsidRDefault="00D65D7E" w:rsidP="00934FA9">
      <w:pPr>
        <w:spacing w:after="0"/>
        <w:jc w:val="both"/>
        <w:rPr>
          <w:rFonts w:ascii="Verdana" w:hAnsi="Verdana"/>
          <w:sz w:val="18"/>
          <w:szCs w:val="18"/>
        </w:rPr>
      </w:pPr>
      <w:r w:rsidRPr="00D65D7E">
        <w:rPr>
          <w:rFonts w:ascii="Verdana" w:hAnsi="Verdana"/>
          <w:sz w:val="18"/>
          <w:szCs w:val="18"/>
        </w:rPr>
        <w:t>Peter Finlayson</w:t>
      </w:r>
    </w:p>
    <w:p w:rsidR="00E95575" w:rsidRDefault="00E95575" w:rsidP="00934FA9">
      <w:pPr>
        <w:spacing w:after="0"/>
        <w:jc w:val="both"/>
        <w:rPr>
          <w:rFonts w:ascii="Verdana" w:hAnsi="Verdana"/>
          <w:color w:val="FF0000"/>
          <w:sz w:val="18"/>
          <w:szCs w:val="18"/>
        </w:rPr>
      </w:pPr>
    </w:p>
    <w:p w:rsidR="00E95575" w:rsidRPr="00E95575" w:rsidRDefault="00E95575" w:rsidP="00934FA9">
      <w:pPr>
        <w:spacing w:after="0"/>
        <w:jc w:val="both"/>
        <w:rPr>
          <w:rFonts w:ascii="Verdana" w:hAnsi="Verdana"/>
          <w:sz w:val="18"/>
          <w:szCs w:val="18"/>
        </w:rPr>
      </w:pPr>
      <w:r w:rsidRPr="00E95575">
        <w:rPr>
          <w:rFonts w:ascii="Verdana" w:hAnsi="Verdana"/>
          <w:sz w:val="18"/>
          <w:szCs w:val="18"/>
        </w:rPr>
        <w:t>Highways and Drainage have been discussed with Highways England and SBC.</w:t>
      </w:r>
    </w:p>
    <w:p w:rsidR="00E95575" w:rsidRPr="00E95575" w:rsidRDefault="00E95575" w:rsidP="00934FA9">
      <w:pPr>
        <w:spacing w:after="0"/>
        <w:jc w:val="both"/>
        <w:rPr>
          <w:rFonts w:ascii="Verdana" w:hAnsi="Verdana"/>
          <w:sz w:val="18"/>
          <w:szCs w:val="18"/>
        </w:rPr>
      </w:pPr>
      <w:r w:rsidRPr="00E95575">
        <w:rPr>
          <w:rFonts w:ascii="Verdana" w:hAnsi="Verdana"/>
          <w:sz w:val="18"/>
          <w:szCs w:val="18"/>
        </w:rPr>
        <w:t>Highways agreed that a threshold of 50 dwellings would be within the limits to not affect J15 M4.</w:t>
      </w:r>
    </w:p>
    <w:p w:rsidR="00E95575" w:rsidRPr="00E95575" w:rsidRDefault="00E95575" w:rsidP="00934FA9">
      <w:pPr>
        <w:spacing w:after="0"/>
        <w:jc w:val="both"/>
        <w:rPr>
          <w:rFonts w:ascii="Verdana" w:hAnsi="Verdana"/>
          <w:sz w:val="18"/>
          <w:szCs w:val="18"/>
        </w:rPr>
      </w:pPr>
      <w:r w:rsidRPr="00E95575">
        <w:rPr>
          <w:rFonts w:ascii="Verdana" w:hAnsi="Verdana"/>
          <w:sz w:val="18"/>
          <w:szCs w:val="18"/>
        </w:rPr>
        <w:t>There would be 2 points of access – New Road and Ridgeway Road</w:t>
      </w:r>
    </w:p>
    <w:p w:rsidR="00E95575" w:rsidRPr="00E95575" w:rsidRDefault="00E95575" w:rsidP="00934FA9">
      <w:pPr>
        <w:spacing w:after="0"/>
        <w:jc w:val="both"/>
        <w:rPr>
          <w:rFonts w:ascii="Verdana" w:hAnsi="Verdana"/>
          <w:sz w:val="18"/>
          <w:szCs w:val="18"/>
        </w:rPr>
      </w:pPr>
      <w:r w:rsidRPr="00E95575">
        <w:rPr>
          <w:rFonts w:ascii="Verdana" w:hAnsi="Verdana"/>
          <w:sz w:val="18"/>
          <w:szCs w:val="18"/>
        </w:rPr>
        <w:t>40 houses would produce approx. 20 vehicle movements in peak hours</w:t>
      </w:r>
    </w:p>
    <w:p w:rsidR="00E95575" w:rsidRPr="00E95575" w:rsidRDefault="00E95575" w:rsidP="00934FA9">
      <w:pPr>
        <w:spacing w:after="0"/>
        <w:jc w:val="both"/>
        <w:rPr>
          <w:rFonts w:ascii="Verdana" w:hAnsi="Verdana"/>
          <w:sz w:val="18"/>
          <w:szCs w:val="18"/>
        </w:rPr>
      </w:pPr>
      <w:r w:rsidRPr="00E95575">
        <w:rPr>
          <w:rFonts w:ascii="Verdana" w:hAnsi="Verdana"/>
          <w:sz w:val="18"/>
          <w:szCs w:val="18"/>
        </w:rPr>
        <w:t>New Road has 600 vehicle movements in peak hours.</w:t>
      </w:r>
    </w:p>
    <w:p w:rsidR="00E95575" w:rsidRDefault="00E95575" w:rsidP="00934FA9">
      <w:pPr>
        <w:spacing w:after="0"/>
        <w:jc w:val="both"/>
        <w:rPr>
          <w:rFonts w:ascii="Verdana" w:hAnsi="Verdana"/>
          <w:color w:val="FF0000"/>
          <w:sz w:val="18"/>
          <w:szCs w:val="18"/>
        </w:rPr>
      </w:pPr>
    </w:p>
    <w:p w:rsidR="00E95575" w:rsidRPr="00E95575" w:rsidRDefault="00E95575" w:rsidP="00934FA9">
      <w:pPr>
        <w:spacing w:after="0"/>
        <w:jc w:val="both"/>
        <w:rPr>
          <w:rFonts w:ascii="Verdana" w:hAnsi="Verdana"/>
          <w:sz w:val="18"/>
          <w:szCs w:val="18"/>
        </w:rPr>
      </w:pPr>
      <w:r w:rsidRPr="00E95575">
        <w:rPr>
          <w:rFonts w:ascii="Verdana" w:hAnsi="Verdana"/>
          <w:sz w:val="18"/>
          <w:szCs w:val="18"/>
        </w:rPr>
        <w:t>Public questions were then addressed:</w:t>
      </w:r>
    </w:p>
    <w:p w:rsidR="00E95575" w:rsidRDefault="00E95575" w:rsidP="00934FA9">
      <w:pPr>
        <w:spacing w:after="0"/>
        <w:jc w:val="both"/>
        <w:rPr>
          <w:rFonts w:ascii="Verdana" w:hAnsi="Verdana"/>
          <w:color w:val="FF0000"/>
          <w:sz w:val="18"/>
          <w:szCs w:val="18"/>
        </w:rPr>
      </w:pPr>
    </w:p>
    <w:p w:rsidR="00E95575" w:rsidRPr="00E95575" w:rsidRDefault="00E95575" w:rsidP="00934FA9">
      <w:pPr>
        <w:spacing w:after="0"/>
        <w:jc w:val="both"/>
        <w:rPr>
          <w:rFonts w:ascii="Verdana" w:hAnsi="Verdana"/>
          <w:sz w:val="18"/>
          <w:szCs w:val="18"/>
        </w:rPr>
      </w:pPr>
      <w:r w:rsidRPr="00E95575">
        <w:rPr>
          <w:rFonts w:ascii="Verdana" w:hAnsi="Verdana"/>
          <w:sz w:val="18"/>
          <w:szCs w:val="18"/>
        </w:rPr>
        <w:t>Question – how do the public go about getting this scheme stopped?</w:t>
      </w:r>
    </w:p>
    <w:p w:rsidR="00986C67" w:rsidRDefault="00986C67" w:rsidP="00934FA9">
      <w:pPr>
        <w:spacing w:after="0"/>
        <w:jc w:val="both"/>
        <w:rPr>
          <w:rFonts w:ascii="Verdana" w:hAnsi="Verdana"/>
          <w:b/>
          <w:i/>
          <w:sz w:val="18"/>
          <w:szCs w:val="18"/>
        </w:rPr>
      </w:pPr>
    </w:p>
    <w:p w:rsidR="00E95575" w:rsidRDefault="00E95575" w:rsidP="00934FA9">
      <w:pPr>
        <w:spacing w:after="0"/>
        <w:jc w:val="both"/>
        <w:rPr>
          <w:rFonts w:ascii="Verdana" w:hAnsi="Verdana"/>
          <w:sz w:val="18"/>
          <w:szCs w:val="18"/>
        </w:rPr>
      </w:pPr>
      <w:r w:rsidRPr="00E95575">
        <w:rPr>
          <w:rFonts w:ascii="Verdana" w:hAnsi="Verdana"/>
          <w:sz w:val="18"/>
          <w:szCs w:val="18"/>
        </w:rPr>
        <w:t xml:space="preserve">Cllr Brady advised that </w:t>
      </w:r>
      <w:r w:rsidR="0078795D">
        <w:rPr>
          <w:rFonts w:ascii="Verdana" w:hAnsi="Verdana"/>
          <w:sz w:val="18"/>
          <w:szCs w:val="18"/>
        </w:rPr>
        <w:t>when the formal plans are submitted the PC will make sure a public consultation is held to let people have their views.</w:t>
      </w:r>
    </w:p>
    <w:p w:rsidR="0078795D" w:rsidRDefault="0078795D" w:rsidP="00934FA9">
      <w:pPr>
        <w:spacing w:after="0"/>
        <w:jc w:val="both"/>
        <w:rPr>
          <w:rFonts w:ascii="Verdana" w:hAnsi="Verdana"/>
          <w:sz w:val="18"/>
          <w:szCs w:val="18"/>
        </w:rPr>
      </w:pPr>
      <w:r>
        <w:rPr>
          <w:rFonts w:ascii="Verdana" w:hAnsi="Verdana"/>
          <w:sz w:val="18"/>
          <w:szCs w:val="18"/>
        </w:rPr>
        <w:t>The public can also make comment on the SBC website on the planning application.</w:t>
      </w:r>
    </w:p>
    <w:p w:rsidR="0078795D" w:rsidRDefault="00A87E95" w:rsidP="00934FA9">
      <w:pPr>
        <w:spacing w:after="0"/>
        <w:jc w:val="both"/>
        <w:rPr>
          <w:rFonts w:ascii="Verdana" w:hAnsi="Verdana"/>
          <w:sz w:val="18"/>
          <w:szCs w:val="18"/>
        </w:rPr>
      </w:pPr>
      <w:r>
        <w:rPr>
          <w:rFonts w:ascii="Verdana" w:hAnsi="Verdana"/>
          <w:sz w:val="18"/>
          <w:szCs w:val="18"/>
        </w:rPr>
        <w:t>David Hill asked about how affordable housing is allocated to people.  The developer will have to work with the guidelines of SBC.  People would need to register with the Housing Association and work within their criteria.</w:t>
      </w:r>
    </w:p>
    <w:p w:rsidR="00A87E95" w:rsidRDefault="00A87E95" w:rsidP="00934FA9">
      <w:pPr>
        <w:spacing w:after="0"/>
        <w:jc w:val="both"/>
        <w:rPr>
          <w:rFonts w:ascii="Verdana" w:hAnsi="Verdana"/>
          <w:sz w:val="18"/>
          <w:szCs w:val="18"/>
        </w:rPr>
      </w:pPr>
      <w:r>
        <w:rPr>
          <w:rFonts w:ascii="Verdana" w:hAnsi="Verdana"/>
          <w:sz w:val="18"/>
          <w:szCs w:val="18"/>
        </w:rPr>
        <w:t>Names are usually drawn from Council waiting list and Housing Association lists.</w:t>
      </w:r>
    </w:p>
    <w:p w:rsidR="00A87E95" w:rsidRDefault="00A87E95" w:rsidP="00934FA9">
      <w:pPr>
        <w:spacing w:after="0"/>
        <w:jc w:val="both"/>
        <w:rPr>
          <w:rFonts w:ascii="Verdana" w:hAnsi="Verdana"/>
          <w:sz w:val="18"/>
          <w:szCs w:val="18"/>
        </w:rPr>
      </w:pPr>
    </w:p>
    <w:p w:rsidR="00A87E95" w:rsidRDefault="00A87E95" w:rsidP="00934FA9">
      <w:pPr>
        <w:spacing w:after="0"/>
        <w:jc w:val="both"/>
        <w:rPr>
          <w:rFonts w:ascii="Verdana" w:hAnsi="Verdana"/>
          <w:sz w:val="18"/>
          <w:szCs w:val="18"/>
        </w:rPr>
      </w:pPr>
      <w:r>
        <w:rPr>
          <w:rFonts w:ascii="Verdana" w:hAnsi="Verdana"/>
          <w:sz w:val="18"/>
          <w:szCs w:val="18"/>
        </w:rPr>
        <w:t>Q: Isn’</w:t>
      </w:r>
      <w:r w:rsidR="00BF3FA8">
        <w:rPr>
          <w:rFonts w:ascii="Verdana" w:hAnsi="Verdana"/>
          <w:sz w:val="18"/>
          <w:szCs w:val="18"/>
        </w:rPr>
        <w:t>t it true that</w:t>
      </w:r>
      <w:r>
        <w:rPr>
          <w:rFonts w:ascii="Verdana" w:hAnsi="Verdana"/>
          <w:sz w:val="18"/>
          <w:szCs w:val="18"/>
        </w:rPr>
        <w:t xml:space="preserve"> this parcel of land is the only privately owned area of land where the developer is willing to build on it? What other areas have been looked at?</w:t>
      </w:r>
    </w:p>
    <w:p w:rsidR="00A87E95" w:rsidRDefault="00A87E95" w:rsidP="00934FA9">
      <w:pPr>
        <w:spacing w:after="0"/>
        <w:jc w:val="both"/>
        <w:rPr>
          <w:rFonts w:ascii="Verdana" w:hAnsi="Verdana"/>
          <w:sz w:val="18"/>
          <w:szCs w:val="18"/>
        </w:rPr>
      </w:pPr>
    </w:p>
    <w:p w:rsidR="00A87E95" w:rsidRDefault="00A87E95" w:rsidP="00934FA9">
      <w:pPr>
        <w:spacing w:after="0"/>
        <w:jc w:val="both"/>
        <w:rPr>
          <w:rFonts w:ascii="Verdana" w:hAnsi="Verdana"/>
          <w:sz w:val="18"/>
          <w:szCs w:val="18"/>
        </w:rPr>
      </w:pPr>
      <w:r>
        <w:rPr>
          <w:rFonts w:ascii="Verdana" w:hAnsi="Verdana"/>
          <w:sz w:val="18"/>
          <w:szCs w:val="18"/>
        </w:rPr>
        <w:t>The only infill sites within the settlement boundary are small.  They looked for the best site with ease for traffic and walking to the village centre.  The landowner will not argue that th</w:t>
      </w:r>
      <w:r w:rsidR="008C094D">
        <w:rPr>
          <w:rFonts w:ascii="Verdana" w:hAnsi="Verdana"/>
          <w:sz w:val="18"/>
          <w:szCs w:val="18"/>
        </w:rPr>
        <w:t>ey cannot afford social housing;</w:t>
      </w:r>
      <w:r>
        <w:rPr>
          <w:rFonts w:ascii="Verdana" w:hAnsi="Verdana"/>
          <w:sz w:val="18"/>
          <w:szCs w:val="18"/>
        </w:rPr>
        <w:t xml:space="preserve"> they want to provide this for the area.</w:t>
      </w:r>
    </w:p>
    <w:p w:rsidR="00A87E95" w:rsidRDefault="00A87E95" w:rsidP="00934FA9">
      <w:pPr>
        <w:spacing w:after="0"/>
        <w:jc w:val="both"/>
        <w:rPr>
          <w:rFonts w:ascii="Verdana" w:hAnsi="Verdana"/>
          <w:sz w:val="18"/>
          <w:szCs w:val="18"/>
        </w:rPr>
      </w:pPr>
    </w:p>
    <w:p w:rsidR="00A87E95" w:rsidRDefault="00A87E95" w:rsidP="00934FA9">
      <w:pPr>
        <w:spacing w:after="0"/>
        <w:jc w:val="both"/>
        <w:rPr>
          <w:rFonts w:ascii="Verdana" w:hAnsi="Verdana"/>
          <w:sz w:val="18"/>
          <w:szCs w:val="18"/>
        </w:rPr>
      </w:pPr>
      <w:r>
        <w:rPr>
          <w:rFonts w:ascii="Verdana" w:hAnsi="Verdana"/>
          <w:sz w:val="18"/>
          <w:szCs w:val="18"/>
        </w:rPr>
        <w:t xml:space="preserve">Q: Wouldn’t Chiseldon Camp be a better site? </w:t>
      </w:r>
    </w:p>
    <w:p w:rsidR="00A87E95" w:rsidRDefault="00A87E95" w:rsidP="00934FA9">
      <w:pPr>
        <w:spacing w:after="0"/>
        <w:jc w:val="both"/>
        <w:rPr>
          <w:rFonts w:ascii="Verdana" w:hAnsi="Verdana"/>
          <w:sz w:val="18"/>
          <w:szCs w:val="18"/>
        </w:rPr>
      </w:pPr>
      <w:r>
        <w:rPr>
          <w:rFonts w:ascii="Verdana" w:hAnsi="Verdana"/>
          <w:sz w:val="18"/>
          <w:szCs w:val="18"/>
        </w:rPr>
        <w:t>Unfortunately this area was not shown on the local plan as being a potential site.</w:t>
      </w:r>
    </w:p>
    <w:p w:rsidR="00A87E95" w:rsidRDefault="00A87E95" w:rsidP="00934FA9">
      <w:pPr>
        <w:spacing w:after="0"/>
        <w:jc w:val="both"/>
        <w:rPr>
          <w:rFonts w:ascii="Verdana" w:hAnsi="Verdana"/>
          <w:sz w:val="18"/>
          <w:szCs w:val="18"/>
        </w:rPr>
      </w:pPr>
    </w:p>
    <w:p w:rsidR="00A87E95" w:rsidRDefault="00A87E95" w:rsidP="00934FA9">
      <w:pPr>
        <w:spacing w:after="0"/>
        <w:jc w:val="both"/>
        <w:rPr>
          <w:rFonts w:ascii="Verdana" w:hAnsi="Verdana"/>
          <w:sz w:val="18"/>
          <w:szCs w:val="18"/>
        </w:rPr>
      </w:pPr>
      <w:r>
        <w:rPr>
          <w:rFonts w:ascii="Verdana" w:hAnsi="Verdana"/>
          <w:sz w:val="18"/>
          <w:szCs w:val="18"/>
        </w:rPr>
        <w:t>Cllr Brady advised that SBC representatives would be invited to a meeting to understand their perspective.</w:t>
      </w:r>
    </w:p>
    <w:p w:rsidR="00A87E95" w:rsidRDefault="00A87E95" w:rsidP="00934FA9">
      <w:pPr>
        <w:spacing w:after="0"/>
        <w:jc w:val="both"/>
        <w:rPr>
          <w:rFonts w:ascii="Verdana" w:hAnsi="Verdana"/>
          <w:sz w:val="18"/>
          <w:szCs w:val="18"/>
        </w:rPr>
      </w:pPr>
    </w:p>
    <w:p w:rsidR="00A87E95" w:rsidRDefault="00A87E95" w:rsidP="00934FA9">
      <w:pPr>
        <w:spacing w:after="0"/>
        <w:jc w:val="both"/>
        <w:rPr>
          <w:rFonts w:ascii="Verdana" w:hAnsi="Verdana"/>
          <w:sz w:val="18"/>
          <w:szCs w:val="18"/>
        </w:rPr>
      </w:pPr>
      <w:r>
        <w:rPr>
          <w:rFonts w:ascii="Verdana" w:hAnsi="Verdana"/>
          <w:sz w:val="18"/>
          <w:szCs w:val="18"/>
        </w:rPr>
        <w:t>Q: When will the pre-application be submitted?</w:t>
      </w:r>
    </w:p>
    <w:p w:rsidR="00A87E95" w:rsidRDefault="00A87E95" w:rsidP="00934FA9">
      <w:pPr>
        <w:spacing w:after="0"/>
        <w:jc w:val="both"/>
        <w:rPr>
          <w:rFonts w:ascii="Verdana" w:hAnsi="Verdana"/>
          <w:sz w:val="18"/>
          <w:szCs w:val="18"/>
        </w:rPr>
      </w:pPr>
      <w:r>
        <w:rPr>
          <w:rFonts w:ascii="Verdana" w:hAnsi="Verdana"/>
          <w:sz w:val="18"/>
          <w:szCs w:val="18"/>
        </w:rPr>
        <w:t>It will be by the end of June.  It should also be noted that the developer owns land to the west of this site.</w:t>
      </w:r>
    </w:p>
    <w:p w:rsidR="00A87E95" w:rsidRDefault="00A87E95" w:rsidP="00934FA9">
      <w:pPr>
        <w:spacing w:after="0"/>
        <w:jc w:val="both"/>
        <w:rPr>
          <w:rFonts w:ascii="Verdana" w:hAnsi="Verdana"/>
          <w:sz w:val="18"/>
          <w:szCs w:val="18"/>
        </w:rPr>
      </w:pPr>
      <w:r>
        <w:rPr>
          <w:rFonts w:ascii="Verdana" w:hAnsi="Verdana"/>
          <w:sz w:val="18"/>
          <w:szCs w:val="18"/>
        </w:rPr>
        <w:t>If the pre</w:t>
      </w:r>
      <w:r w:rsidR="00BF3FA8">
        <w:rPr>
          <w:rFonts w:ascii="Verdana" w:hAnsi="Verdana"/>
          <w:sz w:val="18"/>
          <w:szCs w:val="18"/>
        </w:rPr>
        <w:t>-application brings up no issues</w:t>
      </w:r>
      <w:r>
        <w:rPr>
          <w:rFonts w:ascii="Verdana" w:hAnsi="Verdana"/>
          <w:sz w:val="18"/>
          <w:szCs w:val="18"/>
        </w:rPr>
        <w:t xml:space="preserve"> then the outline plans might be put in late summer</w:t>
      </w:r>
      <w:r w:rsidR="00BF3FA8">
        <w:rPr>
          <w:rFonts w:ascii="Verdana" w:hAnsi="Verdana"/>
          <w:sz w:val="18"/>
          <w:szCs w:val="18"/>
        </w:rPr>
        <w:t xml:space="preserve"> 2017</w:t>
      </w:r>
      <w:r>
        <w:rPr>
          <w:rFonts w:ascii="Verdana" w:hAnsi="Verdana"/>
          <w:sz w:val="18"/>
          <w:szCs w:val="18"/>
        </w:rPr>
        <w:t>.</w:t>
      </w:r>
    </w:p>
    <w:p w:rsidR="00A87E95" w:rsidRDefault="00A87E95" w:rsidP="00934FA9">
      <w:pPr>
        <w:spacing w:after="0"/>
        <w:jc w:val="both"/>
        <w:rPr>
          <w:rFonts w:ascii="Verdana" w:hAnsi="Verdana"/>
          <w:sz w:val="18"/>
          <w:szCs w:val="18"/>
        </w:rPr>
      </w:pPr>
    </w:p>
    <w:p w:rsidR="00A87E95" w:rsidRDefault="00A87E95" w:rsidP="00934FA9">
      <w:pPr>
        <w:spacing w:after="0"/>
        <w:jc w:val="both"/>
        <w:rPr>
          <w:rFonts w:ascii="Verdana" w:hAnsi="Verdana"/>
          <w:sz w:val="18"/>
          <w:szCs w:val="18"/>
        </w:rPr>
      </w:pPr>
      <w:r>
        <w:rPr>
          <w:rFonts w:ascii="Verdana" w:hAnsi="Verdana"/>
          <w:sz w:val="18"/>
          <w:szCs w:val="18"/>
        </w:rPr>
        <w:t>They will also have another public meeting to discuss the plans further.</w:t>
      </w:r>
    </w:p>
    <w:p w:rsidR="00A87E95" w:rsidRDefault="00A87E95" w:rsidP="00934FA9">
      <w:pPr>
        <w:spacing w:after="0"/>
        <w:jc w:val="both"/>
        <w:rPr>
          <w:rFonts w:ascii="Verdana" w:hAnsi="Verdana"/>
          <w:sz w:val="18"/>
          <w:szCs w:val="18"/>
        </w:rPr>
      </w:pPr>
    </w:p>
    <w:p w:rsidR="00A87E95" w:rsidRPr="00E95575" w:rsidRDefault="00A87E95" w:rsidP="00934FA9">
      <w:pPr>
        <w:spacing w:after="0"/>
        <w:jc w:val="both"/>
        <w:rPr>
          <w:rFonts w:ascii="Verdana" w:hAnsi="Verdana"/>
          <w:sz w:val="18"/>
          <w:szCs w:val="18"/>
        </w:rPr>
      </w:pPr>
      <w:r>
        <w:rPr>
          <w:rFonts w:ascii="Verdana" w:hAnsi="Verdana"/>
          <w:sz w:val="18"/>
          <w:szCs w:val="18"/>
        </w:rPr>
        <w:t xml:space="preserve">The representatives from Impact Planning Services then left the meeting at 20.25 </w:t>
      </w:r>
    </w:p>
    <w:p w:rsidR="00E95575" w:rsidRDefault="00E95575" w:rsidP="00934FA9">
      <w:pPr>
        <w:spacing w:after="0"/>
        <w:jc w:val="both"/>
        <w:rPr>
          <w:rFonts w:ascii="Verdana" w:hAnsi="Verdana"/>
          <w:b/>
          <w:i/>
          <w:sz w:val="18"/>
          <w:szCs w:val="18"/>
        </w:rPr>
      </w:pPr>
    </w:p>
    <w:p w:rsidR="00E95575" w:rsidRDefault="00E95575" w:rsidP="00934FA9">
      <w:pPr>
        <w:spacing w:after="0"/>
        <w:jc w:val="both"/>
        <w:rPr>
          <w:rFonts w:ascii="Verdana" w:hAnsi="Verdana"/>
          <w:b/>
          <w:i/>
          <w:sz w:val="18"/>
          <w:szCs w:val="18"/>
        </w:rPr>
      </w:pPr>
    </w:p>
    <w:p w:rsidR="00A87E95" w:rsidRDefault="00A87E95" w:rsidP="00934FA9">
      <w:pPr>
        <w:spacing w:after="0"/>
        <w:jc w:val="both"/>
        <w:rPr>
          <w:rFonts w:ascii="Verdana" w:hAnsi="Verdana"/>
          <w:b/>
          <w:i/>
          <w:sz w:val="18"/>
          <w:szCs w:val="18"/>
        </w:rPr>
      </w:pPr>
      <w:proofErr w:type="gramStart"/>
      <w:r>
        <w:rPr>
          <w:rFonts w:ascii="Verdana" w:hAnsi="Verdana"/>
          <w:b/>
          <w:i/>
          <w:sz w:val="18"/>
          <w:szCs w:val="18"/>
        </w:rPr>
        <w:t>17/16.</w:t>
      </w:r>
      <w:proofErr w:type="gramEnd"/>
      <w:r>
        <w:rPr>
          <w:rFonts w:ascii="Verdana" w:hAnsi="Verdana"/>
          <w:b/>
          <w:i/>
          <w:sz w:val="18"/>
          <w:szCs w:val="18"/>
        </w:rPr>
        <w:t xml:space="preserve"> Presentation from Ian Hepburn from the North Wessex Downs AONB</w:t>
      </w:r>
    </w:p>
    <w:p w:rsidR="00A87E95" w:rsidRPr="00A87E95" w:rsidRDefault="00A87E95" w:rsidP="000D23C9">
      <w:pPr>
        <w:spacing w:after="0"/>
        <w:jc w:val="both"/>
        <w:rPr>
          <w:rFonts w:ascii="Verdana" w:hAnsi="Verdana"/>
          <w:sz w:val="18"/>
          <w:szCs w:val="18"/>
        </w:rPr>
      </w:pPr>
    </w:p>
    <w:p w:rsidR="00A87E95" w:rsidRPr="002F7809" w:rsidRDefault="00A87E95" w:rsidP="000D23C9">
      <w:pPr>
        <w:spacing w:after="0"/>
        <w:jc w:val="both"/>
        <w:rPr>
          <w:rFonts w:ascii="Verdana" w:hAnsi="Verdana"/>
          <w:sz w:val="18"/>
          <w:szCs w:val="18"/>
        </w:rPr>
      </w:pPr>
      <w:r w:rsidRPr="00A87E95">
        <w:rPr>
          <w:rFonts w:ascii="Verdana" w:hAnsi="Verdana"/>
          <w:sz w:val="18"/>
          <w:szCs w:val="18"/>
        </w:rPr>
        <w:t>Ian firstly c</w:t>
      </w:r>
      <w:r w:rsidRPr="002F7809">
        <w:rPr>
          <w:rFonts w:ascii="Verdana" w:hAnsi="Verdana"/>
          <w:sz w:val="18"/>
          <w:szCs w:val="18"/>
        </w:rPr>
        <w:t>ommented that SBC do not always share pre-planning applications with the AONB.</w:t>
      </w:r>
    </w:p>
    <w:p w:rsidR="00A87E95" w:rsidRPr="002F7809" w:rsidRDefault="002F7809" w:rsidP="000D23C9">
      <w:pPr>
        <w:spacing w:after="0"/>
        <w:jc w:val="both"/>
        <w:rPr>
          <w:rFonts w:ascii="Verdana" w:hAnsi="Verdana"/>
          <w:sz w:val="18"/>
          <w:szCs w:val="18"/>
        </w:rPr>
      </w:pPr>
      <w:r w:rsidRPr="002F7809">
        <w:rPr>
          <w:rFonts w:ascii="Verdana" w:hAnsi="Verdana"/>
          <w:sz w:val="18"/>
          <w:szCs w:val="18"/>
        </w:rPr>
        <w:t>SBC usually treat this as confidential and AONB are not statutory advisors such as Highways.</w:t>
      </w:r>
    </w:p>
    <w:p w:rsidR="00A87E95" w:rsidRPr="00764416" w:rsidRDefault="00A87E95" w:rsidP="000D23C9">
      <w:pPr>
        <w:spacing w:after="0"/>
        <w:jc w:val="both"/>
        <w:rPr>
          <w:rFonts w:ascii="Verdana" w:hAnsi="Verdana"/>
          <w:sz w:val="18"/>
          <w:szCs w:val="18"/>
        </w:rPr>
      </w:pPr>
    </w:p>
    <w:p w:rsidR="00764416" w:rsidRPr="00764416" w:rsidRDefault="00764416" w:rsidP="000D23C9">
      <w:pPr>
        <w:spacing w:after="0"/>
        <w:jc w:val="both"/>
        <w:rPr>
          <w:rFonts w:ascii="Verdana" w:hAnsi="Verdana"/>
          <w:sz w:val="18"/>
          <w:szCs w:val="18"/>
        </w:rPr>
      </w:pPr>
      <w:r w:rsidRPr="00764416">
        <w:rPr>
          <w:rFonts w:ascii="Verdana" w:hAnsi="Verdana"/>
          <w:sz w:val="18"/>
          <w:szCs w:val="18"/>
        </w:rPr>
        <w:t>Once a formal submission is made the AONB will be invited to comment.</w:t>
      </w:r>
    </w:p>
    <w:p w:rsidR="00764416" w:rsidRPr="00764416" w:rsidRDefault="00764416" w:rsidP="000D23C9">
      <w:pPr>
        <w:spacing w:after="0"/>
        <w:jc w:val="both"/>
        <w:rPr>
          <w:rFonts w:ascii="Verdana" w:hAnsi="Verdana"/>
          <w:sz w:val="18"/>
          <w:szCs w:val="18"/>
        </w:rPr>
      </w:pPr>
    </w:p>
    <w:p w:rsidR="00764416" w:rsidRPr="00764416" w:rsidRDefault="00764416" w:rsidP="000D23C9">
      <w:pPr>
        <w:spacing w:after="0"/>
        <w:jc w:val="both"/>
        <w:rPr>
          <w:rFonts w:ascii="Verdana" w:hAnsi="Verdana"/>
          <w:sz w:val="18"/>
          <w:szCs w:val="18"/>
        </w:rPr>
      </w:pPr>
      <w:r w:rsidRPr="00764416">
        <w:rPr>
          <w:rFonts w:ascii="Verdana" w:hAnsi="Verdana"/>
          <w:sz w:val="18"/>
          <w:szCs w:val="18"/>
        </w:rPr>
        <w:t>The AONB’s primary function is to conserve and enhance the natural beauty of an area, and improve the function and look of the landscape.</w:t>
      </w:r>
    </w:p>
    <w:p w:rsidR="00764416" w:rsidRPr="00764416" w:rsidRDefault="00764416" w:rsidP="000D23C9">
      <w:pPr>
        <w:spacing w:after="0"/>
        <w:jc w:val="both"/>
        <w:rPr>
          <w:rFonts w:ascii="Verdana" w:hAnsi="Verdana"/>
          <w:sz w:val="18"/>
          <w:szCs w:val="18"/>
        </w:rPr>
      </w:pPr>
    </w:p>
    <w:p w:rsidR="00764416" w:rsidRPr="00764416" w:rsidRDefault="00764416" w:rsidP="000D23C9">
      <w:pPr>
        <w:spacing w:after="0"/>
        <w:jc w:val="both"/>
        <w:rPr>
          <w:rFonts w:ascii="Verdana" w:hAnsi="Verdana"/>
          <w:sz w:val="18"/>
          <w:szCs w:val="18"/>
        </w:rPr>
      </w:pPr>
      <w:r w:rsidRPr="00764416">
        <w:rPr>
          <w:rFonts w:ascii="Verdana" w:hAnsi="Verdana"/>
          <w:sz w:val="18"/>
          <w:szCs w:val="18"/>
        </w:rPr>
        <w:t>Their view carries great weight on a planning application.</w:t>
      </w:r>
    </w:p>
    <w:p w:rsidR="00A87E95" w:rsidRDefault="008376DC" w:rsidP="000D23C9">
      <w:pPr>
        <w:spacing w:after="0"/>
        <w:jc w:val="both"/>
        <w:rPr>
          <w:rFonts w:ascii="Verdana" w:hAnsi="Verdana"/>
          <w:sz w:val="18"/>
          <w:szCs w:val="18"/>
        </w:rPr>
      </w:pPr>
      <w:r>
        <w:rPr>
          <w:rFonts w:ascii="Verdana" w:hAnsi="Verdana"/>
          <w:sz w:val="18"/>
          <w:szCs w:val="18"/>
        </w:rPr>
        <w:t>The local authority planning committee will make the initial decision on the application.</w:t>
      </w:r>
    </w:p>
    <w:p w:rsidR="008376DC" w:rsidRDefault="008376DC" w:rsidP="000D23C9">
      <w:pPr>
        <w:spacing w:after="0"/>
        <w:jc w:val="both"/>
        <w:rPr>
          <w:rFonts w:ascii="Verdana" w:hAnsi="Verdana"/>
          <w:sz w:val="18"/>
          <w:szCs w:val="18"/>
        </w:rPr>
      </w:pPr>
    </w:p>
    <w:p w:rsidR="008376DC" w:rsidRDefault="008376DC" w:rsidP="000D23C9">
      <w:pPr>
        <w:spacing w:after="0"/>
        <w:jc w:val="both"/>
        <w:rPr>
          <w:rFonts w:ascii="Verdana" w:hAnsi="Verdana"/>
          <w:sz w:val="18"/>
          <w:szCs w:val="18"/>
        </w:rPr>
      </w:pPr>
      <w:r>
        <w:rPr>
          <w:rFonts w:ascii="Verdana" w:hAnsi="Verdana"/>
          <w:sz w:val="18"/>
          <w:szCs w:val="18"/>
        </w:rPr>
        <w:t xml:space="preserve">It can be reported to the Secretary of State who will appoint a planning </w:t>
      </w:r>
      <w:r w:rsidR="00A30F0A">
        <w:rPr>
          <w:rFonts w:ascii="Verdana" w:hAnsi="Verdana"/>
          <w:sz w:val="18"/>
          <w:szCs w:val="18"/>
        </w:rPr>
        <w:t>inspector.  Or ask the AONB to ask for the National Casework of the Planning Inspectorate to be called in.</w:t>
      </w:r>
    </w:p>
    <w:p w:rsidR="00A30F0A" w:rsidRDefault="00A30F0A" w:rsidP="000D23C9">
      <w:pPr>
        <w:spacing w:after="0"/>
        <w:jc w:val="both"/>
        <w:rPr>
          <w:rFonts w:ascii="Verdana" w:hAnsi="Verdana"/>
          <w:sz w:val="18"/>
          <w:szCs w:val="18"/>
        </w:rPr>
      </w:pPr>
      <w:r>
        <w:rPr>
          <w:rFonts w:ascii="Verdana" w:hAnsi="Verdana"/>
          <w:sz w:val="18"/>
          <w:szCs w:val="18"/>
        </w:rPr>
        <w:t>There has to be more than just local conditions to contest an application.</w:t>
      </w:r>
    </w:p>
    <w:p w:rsidR="00A30F0A" w:rsidRDefault="00A30F0A" w:rsidP="000D23C9">
      <w:pPr>
        <w:spacing w:after="0"/>
        <w:jc w:val="both"/>
        <w:rPr>
          <w:rFonts w:ascii="Verdana" w:hAnsi="Verdana"/>
          <w:sz w:val="18"/>
          <w:szCs w:val="18"/>
        </w:rPr>
      </w:pPr>
    </w:p>
    <w:p w:rsidR="00A30F0A" w:rsidRDefault="00A30F0A" w:rsidP="000D23C9">
      <w:pPr>
        <w:spacing w:after="0"/>
        <w:jc w:val="both"/>
        <w:rPr>
          <w:rFonts w:ascii="Verdana" w:hAnsi="Verdana"/>
          <w:sz w:val="18"/>
          <w:szCs w:val="18"/>
        </w:rPr>
      </w:pPr>
      <w:r>
        <w:rPr>
          <w:rFonts w:ascii="Verdana" w:hAnsi="Verdana"/>
          <w:sz w:val="18"/>
          <w:szCs w:val="18"/>
        </w:rPr>
        <w:t>Cllr Brady asked if Ian can provide help and guidance for Parishes when it comes to any objection to an application.</w:t>
      </w:r>
    </w:p>
    <w:p w:rsidR="00A30F0A" w:rsidRDefault="00A30F0A" w:rsidP="000D23C9">
      <w:pPr>
        <w:spacing w:after="0"/>
        <w:jc w:val="both"/>
        <w:rPr>
          <w:rFonts w:ascii="Verdana" w:hAnsi="Verdana"/>
          <w:sz w:val="18"/>
          <w:szCs w:val="18"/>
        </w:rPr>
      </w:pPr>
      <w:r>
        <w:rPr>
          <w:rFonts w:ascii="Verdana" w:hAnsi="Verdana"/>
          <w:sz w:val="18"/>
          <w:szCs w:val="18"/>
        </w:rPr>
        <w:t xml:space="preserve">For example when the New Road application is put in, we need to understand the facts from the previous objection. </w:t>
      </w:r>
    </w:p>
    <w:p w:rsidR="00A30F0A" w:rsidRDefault="00A30F0A" w:rsidP="000D23C9">
      <w:pPr>
        <w:spacing w:after="0"/>
        <w:jc w:val="both"/>
        <w:rPr>
          <w:rFonts w:ascii="Verdana" w:hAnsi="Verdana"/>
          <w:sz w:val="18"/>
          <w:szCs w:val="18"/>
        </w:rPr>
      </w:pPr>
      <w:r>
        <w:rPr>
          <w:rFonts w:ascii="Verdana" w:hAnsi="Verdana"/>
          <w:sz w:val="18"/>
          <w:szCs w:val="18"/>
        </w:rPr>
        <w:lastRenderedPageBreak/>
        <w:t xml:space="preserve">We also need to understand from SBC the rationale for their strategic site development. </w:t>
      </w:r>
    </w:p>
    <w:p w:rsidR="00A30F0A" w:rsidRDefault="00A30F0A" w:rsidP="000D23C9">
      <w:pPr>
        <w:spacing w:after="0"/>
        <w:jc w:val="both"/>
        <w:rPr>
          <w:rFonts w:ascii="Verdana" w:hAnsi="Verdana"/>
          <w:sz w:val="18"/>
          <w:szCs w:val="18"/>
        </w:rPr>
      </w:pPr>
    </w:p>
    <w:p w:rsidR="00A30F0A" w:rsidRDefault="00A30F0A" w:rsidP="000D23C9">
      <w:pPr>
        <w:spacing w:after="0"/>
        <w:jc w:val="both"/>
        <w:rPr>
          <w:rFonts w:ascii="Verdana" w:hAnsi="Verdana"/>
          <w:sz w:val="18"/>
          <w:szCs w:val="18"/>
        </w:rPr>
      </w:pPr>
      <w:r>
        <w:rPr>
          <w:rFonts w:ascii="Verdana" w:hAnsi="Verdana"/>
          <w:sz w:val="18"/>
          <w:szCs w:val="18"/>
        </w:rPr>
        <w:t>Ian Hepburn left the meeting at 21.00</w:t>
      </w:r>
    </w:p>
    <w:p w:rsidR="00A30F0A" w:rsidRDefault="00A30F0A" w:rsidP="000D23C9">
      <w:pPr>
        <w:spacing w:after="0"/>
        <w:jc w:val="both"/>
        <w:rPr>
          <w:rFonts w:ascii="Verdana" w:hAnsi="Verdana"/>
          <w:sz w:val="18"/>
          <w:szCs w:val="18"/>
        </w:rPr>
      </w:pPr>
    </w:p>
    <w:p w:rsidR="00A30F0A" w:rsidRDefault="00A30F0A" w:rsidP="000D23C9">
      <w:pPr>
        <w:spacing w:after="0"/>
        <w:jc w:val="both"/>
        <w:rPr>
          <w:rFonts w:ascii="Verdana" w:hAnsi="Verdana"/>
          <w:sz w:val="18"/>
          <w:szCs w:val="18"/>
        </w:rPr>
      </w:pPr>
      <w:r>
        <w:rPr>
          <w:rFonts w:ascii="Verdana" w:hAnsi="Verdana"/>
          <w:sz w:val="18"/>
          <w:szCs w:val="18"/>
        </w:rPr>
        <w:t>The Parish Councils plans moving forward are:</w:t>
      </w:r>
    </w:p>
    <w:p w:rsidR="00A30F0A" w:rsidRDefault="00A30F0A" w:rsidP="000D23C9">
      <w:pPr>
        <w:spacing w:after="0"/>
        <w:jc w:val="both"/>
        <w:rPr>
          <w:rFonts w:ascii="Verdana" w:hAnsi="Verdana"/>
          <w:sz w:val="18"/>
          <w:szCs w:val="18"/>
        </w:rPr>
      </w:pPr>
      <w:r>
        <w:rPr>
          <w:rFonts w:ascii="Verdana" w:hAnsi="Verdana"/>
          <w:sz w:val="18"/>
          <w:szCs w:val="18"/>
        </w:rPr>
        <w:t>1, Have a public meeting where questions are gathered and sent to SBC</w:t>
      </w:r>
    </w:p>
    <w:p w:rsidR="00A30F0A" w:rsidRDefault="00A30F0A" w:rsidP="000D23C9">
      <w:pPr>
        <w:spacing w:after="0"/>
        <w:jc w:val="both"/>
        <w:rPr>
          <w:rFonts w:ascii="Verdana" w:hAnsi="Verdana"/>
          <w:sz w:val="18"/>
          <w:szCs w:val="18"/>
        </w:rPr>
      </w:pPr>
      <w:proofErr w:type="gramStart"/>
      <w:r>
        <w:rPr>
          <w:rFonts w:ascii="Verdana" w:hAnsi="Verdana"/>
          <w:sz w:val="18"/>
          <w:szCs w:val="18"/>
        </w:rPr>
        <w:t>2, Invite SBC to a meeting to provide answers to the questions.</w:t>
      </w:r>
      <w:proofErr w:type="gramEnd"/>
    </w:p>
    <w:p w:rsidR="00A30F0A" w:rsidRPr="008376DC" w:rsidRDefault="00A30F0A" w:rsidP="000D23C9">
      <w:pPr>
        <w:spacing w:after="0"/>
        <w:jc w:val="both"/>
        <w:rPr>
          <w:rFonts w:ascii="Verdana" w:hAnsi="Verdana"/>
          <w:sz w:val="18"/>
          <w:szCs w:val="18"/>
        </w:rPr>
      </w:pPr>
      <w:r>
        <w:rPr>
          <w:rFonts w:ascii="Verdana" w:hAnsi="Verdana"/>
          <w:sz w:val="18"/>
          <w:szCs w:val="18"/>
        </w:rPr>
        <w:tab/>
      </w:r>
    </w:p>
    <w:p w:rsidR="00A87E95" w:rsidRDefault="00A87E95" w:rsidP="000D23C9">
      <w:pPr>
        <w:spacing w:after="0"/>
        <w:jc w:val="both"/>
        <w:rPr>
          <w:rFonts w:ascii="Verdana" w:hAnsi="Verdana"/>
          <w:b/>
          <w:sz w:val="18"/>
          <w:szCs w:val="18"/>
        </w:rPr>
      </w:pPr>
    </w:p>
    <w:p w:rsidR="0082219E" w:rsidRDefault="00A30F0A" w:rsidP="000D23C9">
      <w:pPr>
        <w:spacing w:after="0"/>
        <w:jc w:val="both"/>
        <w:rPr>
          <w:rFonts w:ascii="Verdana" w:hAnsi="Verdana"/>
          <w:b/>
          <w:i/>
          <w:sz w:val="18"/>
          <w:szCs w:val="18"/>
        </w:rPr>
      </w:pPr>
      <w:r>
        <w:rPr>
          <w:rFonts w:ascii="Verdana" w:hAnsi="Verdana"/>
          <w:b/>
          <w:sz w:val="18"/>
          <w:szCs w:val="18"/>
        </w:rPr>
        <w:t>17/1</w:t>
      </w:r>
      <w:r w:rsidR="00635998">
        <w:rPr>
          <w:rFonts w:ascii="Verdana" w:hAnsi="Verdana"/>
          <w:b/>
          <w:sz w:val="18"/>
          <w:szCs w:val="18"/>
        </w:rPr>
        <w:t>7</w:t>
      </w:r>
      <w:r>
        <w:rPr>
          <w:rFonts w:ascii="Verdana" w:hAnsi="Verdana"/>
          <w:b/>
          <w:i/>
          <w:sz w:val="18"/>
          <w:szCs w:val="18"/>
        </w:rPr>
        <w:t xml:space="preserve"> Outstanding Applications</w:t>
      </w:r>
    </w:p>
    <w:p w:rsidR="000947AE" w:rsidRDefault="000947AE" w:rsidP="000D23C9">
      <w:pPr>
        <w:spacing w:after="0"/>
        <w:jc w:val="both"/>
        <w:rPr>
          <w:rFonts w:ascii="Verdana" w:hAnsi="Verdana"/>
          <w:b/>
          <w:sz w:val="18"/>
          <w:szCs w:val="18"/>
        </w:rPr>
      </w:pPr>
    </w:p>
    <w:p w:rsidR="00A30F0A" w:rsidRDefault="00A30F0A" w:rsidP="000D23C9">
      <w:pPr>
        <w:spacing w:after="0"/>
        <w:jc w:val="both"/>
        <w:rPr>
          <w:rFonts w:ascii="Verdana" w:hAnsi="Verdana"/>
          <w:sz w:val="18"/>
          <w:szCs w:val="18"/>
        </w:rPr>
      </w:pPr>
      <w:r>
        <w:rPr>
          <w:rFonts w:ascii="Verdana" w:hAnsi="Verdana"/>
          <w:b/>
          <w:sz w:val="18"/>
          <w:szCs w:val="18"/>
        </w:rPr>
        <w:t xml:space="preserve">1435 – Manor House – </w:t>
      </w:r>
      <w:r w:rsidRPr="00A30F0A">
        <w:rPr>
          <w:rFonts w:ascii="Verdana" w:hAnsi="Verdana"/>
          <w:sz w:val="18"/>
          <w:szCs w:val="18"/>
        </w:rPr>
        <w:t>Clerk to ask after the delay with this.</w:t>
      </w:r>
    </w:p>
    <w:p w:rsidR="00A30F0A" w:rsidRPr="00A30F0A" w:rsidRDefault="00A30F0A" w:rsidP="000D23C9">
      <w:pPr>
        <w:spacing w:after="0"/>
        <w:jc w:val="both"/>
        <w:rPr>
          <w:rFonts w:ascii="Verdana" w:hAnsi="Verdana"/>
          <w:sz w:val="18"/>
          <w:szCs w:val="18"/>
        </w:rPr>
      </w:pPr>
      <w:r>
        <w:rPr>
          <w:rFonts w:ascii="Verdana" w:hAnsi="Verdana"/>
          <w:b/>
          <w:sz w:val="18"/>
          <w:szCs w:val="18"/>
        </w:rPr>
        <w:t>0335 – Esso Station –</w:t>
      </w:r>
      <w:r w:rsidRPr="00A30F0A">
        <w:rPr>
          <w:rFonts w:ascii="Verdana" w:hAnsi="Verdana"/>
          <w:sz w:val="18"/>
          <w:szCs w:val="18"/>
        </w:rPr>
        <w:t xml:space="preserve"> Need to make sure it is still going to the planning committee despite Ward Cllr Shaw changing his views.</w:t>
      </w:r>
    </w:p>
    <w:p w:rsidR="00A30F0A" w:rsidRPr="00A30F0A" w:rsidRDefault="00A30F0A" w:rsidP="000D23C9">
      <w:pPr>
        <w:spacing w:after="0"/>
        <w:jc w:val="both"/>
        <w:rPr>
          <w:rFonts w:ascii="Verdana" w:hAnsi="Verdana"/>
          <w:sz w:val="18"/>
          <w:szCs w:val="18"/>
        </w:rPr>
      </w:pPr>
      <w:r>
        <w:rPr>
          <w:rFonts w:ascii="Verdana" w:hAnsi="Verdana"/>
          <w:b/>
          <w:i/>
          <w:sz w:val="18"/>
          <w:szCs w:val="18"/>
        </w:rPr>
        <w:t xml:space="preserve">0745 – 41 Home Close – </w:t>
      </w:r>
      <w:r w:rsidRPr="00A30F0A">
        <w:rPr>
          <w:rFonts w:ascii="Verdana" w:hAnsi="Verdana"/>
          <w:sz w:val="18"/>
          <w:szCs w:val="18"/>
        </w:rPr>
        <w:t>Decision to go to SBC by 7</w:t>
      </w:r>
      <w:r w:rsidRPr="00A30F0A">
        <w:rPr>
          <w:rFonts w:ascii="Verdana" w:hAnsi="Verdana"/>
          <w:sz w:val="18"/>
          <w:szCs w:val="18"/>
          <w:vertAlign w:val="superscript"/>
        </w:rPr>
        <w:t>th</w:t>
      </w:r>
      <w:r w:rsidRPr="00A30F0A">
        <w:rPr>
          <w:rFonts w:ascii="Verdana" w:hAnsi="Verdana"/>
          <w:sz w:val="18"/>
          <w:szCs w:val="18"/>
        </w:rPr>
        <w:t xml:space="preserve"> June</w:t>
      </w:r>
    </w:p>
    <w:p w:rsidR="00A30F0A" w:rsidRDefault="00A30F0A" w:rsidP="000D23C9">
      <w:pPr>
        <w:spacing w:after="0"/>
        <w:jc w:val="both"/>
        <w:rPr>
          <w:rFonts w:ascii="Verdana" w:hAnsi="Verdana"/>
          <w:b/>
          <w:i/>
          <w:sz w:val="18"/>
          <w:szCs w:val="18"/>
        </w:rPr>
      </w:pPr>
    </w:p>
    <w:p w:rsidR="00A30F0A" w:rsidRDefault="00A30F0A" w:rsidP="000D23C9">
      <w:pPr>
        <w:spacing w:after="0"/>
        <w:jc w:val="both"/>
        <w:rPr>
          <w:rFonts w:ascii="Verdana" w:hAnsi="Verdana"/>
          <w:b/>
          <w:i/>
          <w:sz w:val="18"/>
          <w:szCs w:val="18"/>
        </w:rPr>
      </w:pPr>
      <w:r>
        <w:rPr>
          <w:rFonts w:ascii="Verdana" w:hAnsi="Verdana"/>
          <w:b/>
          <w:i/>
          <w:sz w:val="18"/>
          <w:szCs w:val="18"/>
        </w:rPr>
        <w:t>A vote was then taken to approve the planning application 0745. Cllr Brady proposed this vote, Cllr Henderson seconded and all Cllrs were in favour.</w:t>
      </w:r>
    </w:p>
    <w:p w:rsidR="00A30F0A" w:rsidRPr="00A30F0A" w:rsidRDefault="00A30F0A" w:rsidP="000D23C9">
      <w:pPr>
        <w:spacing w:after="0"/>
        <w:jc w:val="both"/>
        <w:rPr>
          <w:rFonts w:ascii="Verdana" w:hAnsi="Verdana"/>
          <w:sz w:val="18"/>
          <w:szCs w:val="18"/>
        </w:rPr>
      </w:pPr>
    </w:p>
    <w:p w:rsidR="00A30F0A" w:rsidRDefault="00A30F0A" w:rsidP="000D23C9">
      <w:pPr>
        <w:spacing w:after="0"/>
        <w:jc w:val="both"/>
        <w:rPr>
          <w:rFonts w:ascii="Verdana" w:hAnsi="Verdana"/>
          <w:b/>
          <w:i/>
          <w:sz w:val="18"/>
          <w:szCs w:val="18"/>
        </w:rPr>
      </w:pPr>
      <w:r w:rsidRPr="00A30F0A">
        <w:rPr>
          <w:rFonts w:ascii="Verdana" w:hAnsi="Verdana"/>
          <w:sz w:val="18"/>
          <w:szCs w:val="18"/>
        </w:rPr>
        <w:t xml:space="preserve">It was noted that on the </w:t>
      </w:r>
      <w:proofErr w:type="spellStart"/>
      <w:r w:rsidRPr="00A30F0A">
        <w:rPr>
          <w:rFonts w:ascii="Verdana" w:hAnsi="Verdana"/>
          <w:sz w:val="18"/>
          <w:szCs w:val="18"/>
        </w:rPr>
        <w:t>Burderop</w:t>
      </w:r>
      <w:proofErr w:type="spellEnd"/>
      <w:r w:rsidRPr="00A30F0A">
        <w:rPr>
          <w:rFonts w:ascii="Verdana" w:hAnsi="Verdana"/>
          <w:sz w:val="18"/>
          <w:szCs w:val="18"/>
        </w:rPr>
        <w:t xml:space="preserve"> Park application, Historic England has objected.</w:t>
      </w:r>
      <w:r>
        <w:rPr>
          <w:rFonts w:ascii="Verdana" w:hAnsi="Verdana"/>
          <w:b/>
          <w:i/>
          <w:sz w:val="18"/>
          <w:szCs w:val="18"/>
        </w:rPr>
        <w:t xml:space="preserve"> </w:t>
      </w:r>
    </w:p>
    <w:p w:rsidR="00A00002" w:rsidRDefault="00A00002" w:rsidP="000D23C9">
      <w:pPr>
        <w:spacing w:after="0"/>
        <w:jc w:val="both"/>
        <w:rPr>
          <w:rFonts w:ascii="Verdana" w:hAnsi="Verdana"/>
          <w:b/>
          <w:i/>
          <w:sz w:val="18"/>
          <w:szCs w:val="18"/>
        </w:rPr>
      </w:pPr>
    </w:p>
    <w:p w:rsidR="00A00002" w:rsidRDefault="00A00002" w:rsidP="000D23C9">
      <w:pPr>
        <w:spacing w:after="0"/>
        <w:jc w:val="both"/>
        <w:rPr>
          <w:rFonts w:ascii="Verdana" w:hAnsi="Verdana"/>
          <w:b/>
          <w:i/>
          <w:sz w:val="18"/>
          <w:szCs w:val="18"/>
        </w:rPr>
      </w:pPr>
      <w:r>
        <w:rPr>
          <w:rFonts w:ascii="Verdana" w:hAnsi="Verdana"/>
          <w:b/>
          <w:i/>
          <w:sz w:val="18"/>
          <w:szCs w:val="18"/>
        </w:rPr>
        <w:t xml:space="preserve">0821 – </w:t>
      </w:r>
      <w:proofErr w:type="spellStart"/>
      <w:r>
        <w:rPr>
          <w:rFonts w:ascii="Verdana" w:hAnsi="Verdana"/>
          <w:b/>
          <w:i/>
          <w:sz w:val="18"/>
          <w:szCs w:val="18"/>
        </w:rPr>
        <w:t>Hodson</w:t>
      </w:r>
      <w:proofErr w:type="spellEnd"/>
      <w:r>
        <w:rPr>
          <w:rFonts w:ascii="Verdana" w:hAnsi="Verdana"/>
          <w:b/>
          <w:i/>
          <w:sz w:val="18"/>
          <w:szCs w:val="18"/>
        </w:rPr>
        <w:t xml:space="preserve"> Road. </w:t>
      </w:r>
    </w:p>
    <w:p w:rsidR="00A00002" w:rsidRDefault="00A00002" w:rsidP="000D23C9">
      <w:pPr>
        <w:spacing w:after="0"/>
        <w:jc w:val="both"/>
        <w:rPr>
          <w:rFonts w:ascii="Verdana" w:hAnsi="Verdana"/>
          <w:b/>
          <w:i/>
          <w:sz w:val="18"/>
          <w:szCs w:val="18"/>
        </w:rPr>
      </w:pPr>
    </w:p>
    <w:p w:rsidR="00A00002" w:rsidRPr="00A00002" w:rsidRDefault="00A00002" w:rsidP="000D23C9">
      <w:pPr>
        <w:spacing w:after="0"/>
        <w:jc w:val="both"/>
        <w:rPr>
          <w:rFonts w:ascii="Verdana" w:hAnsi="Verdana"/>
          <w:sz w:val="18"/>
          <w:szCs w:val="18"/>
        </w:rPr>
      </w:pPr>
      <w:r w:rsidRPr="00A00002">
        <w:rPr>
          <w:rFonts w:ascii="Verdana" w:hAnsi="Verdana"/>
          <w:sz w:val="18"/>
          <w:szCs w:val="18"/>
        </w:rPr>
        <w:t>A vote was taken to approve the planning application 0821. Cllr Brady proposed this vote, Cllr Beaumont seconded and all Cllrs were in favour.</w:t>
      </w:r>
    </w:p>
    <w:p w:rsidR="00A00002" w:rsidRDefault="00A00002" w:rsidP="000D23C9">
      <w:pPr>
        <w:spacing w:after="0"/>
        <w:jc w:val="both"/>
        <w:rPr>
          <w:rFonts w:ascii="Verdana" w:hAnsi="Verdana"/>
          <w:b/>
          <w:i/>
          <w:sz w:val="18"/>
          <w:szCs w:val="18"/>
        </w:rPr>
      </w:pPr>
    </w:p>
    <w:p w:rsidR="00A00002" w:rsidRPr="00A00002" w:rsidRDefault="001E3960" w:rsidP="000D23C9">
      <w:pPr>
        <w:spacing w:after="0"/>
        <w:jc w:val="both"/>
        <w:rPr>
          <w:rFonts w:ascii="Verdana" w:hAnsi="Verdana"/>
          <w:sz w:val="18"/>
          <w:szCs w:val="18"/>
        </w:rPr>
      </w:pPr>
      <w:r>
        <w:rPr>
          <w:rFonts w:ascii="Verdana" w:hAnsi="Verdana"/>
          <w:sz w:val="18"/>
          <w:szCs w:val="18"/>
        </w:rPr>
        <w:t xml:space="preserve">Cllr Brady is going </w:t>
      </w:r>
      <w:r w:rsidR="00A00002" w:rsidRPr="00A00002">
        <w:rPr>
          <w:rFonts w:ascii="Verdana" w:hAnsi="Verdana"/>
          <w:sz w:val="18"/>
          <w:szCs w:val="18"/>
        </w:rPr>
        <w:t>to source a list of the valid items that can be objected to, and what cannot.</w:t>
      </w:r>
    </w:p>
    <w:p w:rsidR="00A00002" w:rsidRDefault="00A00002" w:rsidP="000D23C9">
      <w:pPr>
        <w:spacing w:after="0"/>
        <w:jc w:val="both"/>
        <w:rPr>
          <w:rFonts w:ascii="Verdana" w:hAnsi="Verdana"/>
          <w:b/>
          <w:i/>
          <w:sz w:val="18"/>
          <w:szCs w:val="18"/>
        </w:rPr>
      </w:pPr>
    </w:p>
    <w:p w:rsidR="004A519B" w:rsidRDefault="001E3960" w:rsidP="000D23C9">
      <w:pPr>
        <w:spacing w:after="0"/>
        <w:jc w:val="both"/>
        <w:rPr>
          <w:rFonts w:ascii="Verdana" w:hAnsi="Verdana"/>
          <w:b/>
          <w:i/>
          <w:sz w:val="18"/>
          <w:szCs w:val="18"/>
        </w:rPr>
      </w:pPr>
      <w:proofErr w:type="gramStart"/>
      <w:r>
        <w:rPr>
          <w:rFonts w:ascii="Verdana" w:hAnsi="Verdana"/>
          <w:b/>
          <w:i/>
          <w:sz w:val="18"/>
          <w:szCs w:val="18"/>
        </w:rPr>
        <w:t>17/18</w:t>
      </w:r>
      <w:r w:rsidR="00B741CD" w:rsidRPr="00885B15">
        <w:rPr>
          <w:rFonts w:ascii="Verdana" w:hAnsi="Verdana"/>
          <w:b/>
          <w:i/>
          <w:sz w:val="18"/>
          <w:szCs w:val="18"/>
        </w:rPr>
        <w:t>.</w:t>
      </w:r>
      <w:proofErr w:type="gramEnd"/>
      <w:r w:rsidR="00B741CD" w:rsidRPr="00885B15">
        <w:rPr>
          <w:rFonts w:ascii="Verdana" w:hAnsi="Verdana"/>
          <w:b/>
          <w:i/>
          <w:sz w:val="18"/>
          <w:szCs w:val="18"/>
        </w:rPr>
        <w:t xml:space="preserve"> AOB</w:t>
      </w:r>
    </w:p>
    <w:p w:rsidR="004A519B" w:rsidRDefault="004A519B" w:rsidP="000D23C9">
      <w:pPr>
        <w:spacing w:after="0"/>
        <w:jc w:val="both"/>
        <w:rPr>
          <w:rFonts w:ascii="Verdana" w:hAnsi="Verdana"/>
          <w:sz w:val="18"/>
          <w:szCs w:val="18"/>
        </w:rPr>
      </w:pPr>
    </w:p>
    <w:p w:rsidR="001E3960" w:rsidRDefault="001E3960" w:rsidP="000D23C9">
      <w:pPr>
        <w:spacing w:after="0"/>
        <w:jc w:val="both"/>
        <w:rPr>
          <w:rFonts w:ascii="Verdana" w:hAnsi="Verdana"/>
          <w:sz w:val="18"/>
          <w:szCs w:val="18"/>
        </w:rPr>
      </w:pPr>
      <w:r>
        <w:rPr>
          <w:rFonts w:ascii="Verdana" w:hAnsi="Verdana"/>
          <w:sz w:val="18"/>
          <w:szCs w:val="18"/>
        </w:rPr>
        <w:t>There is a vehicle still obstructing the sight line in Well Close. This needs to go to Transport Development Committee.</w:t>
      </w:r>
    </w:p>
    <w:p w:rsidR="001E3960" w:rsidRDefault="001E3960" w:rsidP="000D23C9">
      <w:pPr>
        <w:spacing w:after="0"/>
        <w:jc w:val="both"/>
        <w:rPr>
          <w:rFonts w:ascii="Verdana" w:hAnsi="Verdana"/>
          <w:sz w:val="18"/>
          <w:szCs w:val="18"/>
        </w:rPr>
      </w:pPr>
    </w:p>
    <w:p w:rsidR="001E3960" w:rsidRPr="004A519B" w:rsidRDefault="001E3960" w:rsidP="000D23C9">
      <w:pPr>
        <w:spacing w:after="0"/>
        <w:jc w:val="both"/>
        <w:rPr>
          <w:rFonts w:ascii="Verdana" w:hAnsi="Verdana"/>
          <w:sz w:val="18"/>
          <w:szCs w:val="18"/>
        </w:rPr>
      </w:pPr>
      <w:r>
        <w:rPr>
          <w:rFonts w:ascii="Verdana" w:hAnsi="Verdana"/>
          <w:sz w:val="18"/>
          <w:szCs w:val="18"/>
        </w:rPr>
        <w:t>Cllr Brady will create the Pla</w:t>
      </w:r>
      <w:r w:rsidR="00FD4AE9">
        <w:rPr>
          <w:rFonts w:ascii="Verdana" w:hAnsi="Verdana"/>
          <w:sz w:val="18"/>
          <w:szCs w:val="18"/>
        </w:rPr>
        <w:t>nning TOR for the next meeting.</w:t>
      </w:r>
    </w:p>
    <w:p w:rsidR="00885B15" w:rsidRPr="00B741CD" w:rsidRDefault="00885B15" w:rsidP="000D23C9">
      <w:pPr>
        <w:spacing w:after="0"/>
        <w:jc w:val="both"/>
        <w:rPr>
          <w:rFonts w:ascii="Verdana" w:hAnsi="Verdana"/>
          <w:sz w:val="18"/>
          <w:szCs w:val="18"/>
        </w:rPr>
      </w:pPr>
    </w:p>
    <w:p w:rsidR="000D23C9" w:rsidRDefault="000D23C9" w:rsidP="000D23C9">
      <w:pPr>
        <w:spacing w:after="0"/>
        <w:jc w:val="both"/>
        <w:rPr>
          <w:rFonts w:ascii="Verdana" w:hAnsi="Verdana"/>
          <w:sz w:val="18"/>
          <w:szCs w:val="18"/>
        </w:rPr>
      </w:pPr>
      <w:r w:rsidRPr="008174AB">
        <w:rPr>
          <w:rFonts w:ascii="Verdana" w:hAnsi="Verdana"/>
          <w:sz w:val="18"/>
          <w:szCs w:val="18"/>
        </w:rPr>
        <w:t xml:space="preserve">The meeting closed at </w:t>
      </w:r>
      <w:r w:rsidR="001E3960">
        <w:rPr>
          <w:rFonts w:ascii="Verdana" w:hAnsi="Verdana"/>
          <w:sz w:val="18"/>
          <w:szCs w:val="18"/>
        </w:rPr>
        <w:t>21.39</w:t>
      </w:r>
      <w:r w:rsidRPr="008174AB">
        <w:rPr>
          <w:rFonts w:ascii="Verdana" w:hAnsi="Verdana"/>
          <w:sz w:val="18"/>
          <w:szCs w:val="18"/>
        </w:rPr>
        <w:t>pm.</w:t>
      </w:r>
    </w:p>
    <w:p w:rsidR="000D23C9" w:rsidRPr="008174AB" w:rsidRDefault="000D23C9" w:rsidP="000D23C9">
      <w:pPr>
        <w:spacing w:after="0"/>
        <w:jc w:val="both"/>
        <w:rPr>
          <w:rFonts w:ascii="Verdana" w:hAnsi="Verdana"/>
          <w:sz w:val="18"/>
          <w:szCs w:val="18"/>
        </w:rPr>
      </w:pPr>
    </w:p>
    <w:p w:rsidR="0043396A" w:rsidRDefault="00A00735" w:rsidP="00A00735">
      <w:pPr>
        <w:spacing w:after="0"/>
        <w:jc w:val="both"/>
        <w:rPr>
          <w:rFonts w:ascii="Verdana" w:hAnsi="Verdana"/>
          <w:sz w:val="18"/>
          <w:szCs w:val="18"/>
        </w:rPr>
      </w:pPr>
      <w:proofErr w:type="gramStart"/>
      <w:r>
        <w:rPr>
          <w:rFonts w:ascii="Verdana" w:hAnsi="Verdana"/>
          <w:b/>
          <w:sz w:val="18"/>
          <w:szCs w:val="18"/>
        </w:rPr>
        <w:t>N</w:t>
      </w:r>
      <w:r w:rsidR="000D23C9" w:rsidRPr="008174AB">
        <w:rPr>
          <w:rFonts w:ascii="Verdana" w:hAnsi="Verdana"/>
          <w:b/>
          <w:sz w:val="18"/>
          <w:szCs w:val="18"/>
        </w:rPr>
        <w:t>ext meeting</w:t>
      </w:r>
      <w:r w:rsidR="00C32E26">
        <w:rPr>
          <w:rFonts w:ascii="Verdana" w:hAnsi="Verdana"/>
          <w:b/>
          <w:sz w:val="18"/>
          <w:szCs w:val="18"/>
        </w:rPr>
        <w:t xml:space="preserve"> </w:t>
      </w:r>
      <w:r w:rsidR="005E5674">
        <w:rPr>
          <w:rFonts w:ascii="Verdana" w:hAnsi="Verdana"/>
          <w:b/>
          <w:sz w:val="18"/>
          <w:szCs w:val="18"/>
        </w:rPr>
        <w:t>Thursday</w:t>
      </w:r>
      <w:bookmarkStart w:id="0" w:name="_GoBack"/>
      <w:bookmarkEnd w:id="0"/>
      <w:r w:rsidR="001E3960">
        <w:rPr>
          <w:rFonts w:ascii="Verdana" w:hAnsi="Verdana"/>
          <w:b/>
          <w:sz w:val="18"/>
          <w:szCs w:val="18"/>
        </w:rPr>
        <w:t xml:space="preserve"> 22nd</w:t>
      </w:r>
      <w:r w:rsidR="004A519B">
        <w:rPr>
          <w:rFonts w:ascii="Verdana" w:hAnsi="Verdana"/>
          <w:b/>
          <w:sz w:val="18"/>
          <w:szCs w:val="18"/>
        </w:rPr>
        <w:t xml:space="preserve"> June</w:t>
      </w:r>
      <w:r w:rsidR="001E3960">
        <w:rPr>
          <w:rFonts w:ascii="Verdana" w:hAnsi="Verdana"/>
          <w:b/>
          <w:sz w:val="18"/>
          <w:szCs w:val="18"/>
        </w:rPr>
        <w:t xml:space="preserve"> 2017 at 7.30</w:t>
      </w:r>
      <w:r w:rsidR="00C32E26">
        <w:rPr>
          <w:rFonts w:ascii="Verdana" w:hAnsi="Verdana"/>
          <w:b/>
          <w:sz w:val="18"/>
          <w:szCs w:val="18"/>
        </w:rPr>
        <w:t>pm at the</w:t>
      </w:r>
      <w:r w:rsidR="00635998">
        <w:rPr>
          <w:rFonts w:ascii="Verdana" w:hAnsi="Verdana"/>
          <w:b/>
          <w:sz w:val="18"/>
          <w:szCs w:val="18"/>
        </w:rPr>
        <w:t xml:space="preserve"> Old Chapel</w:t>
      </w:r>
      <w:r w:rsidR="00885B15">
        <w:rPr>
          <w:rFonts w:ascii="Verdana" w:hAnsi="Verdana"/>
          <w:b/>
          <w:sz w:val="18"/>
          <w:szCs w:val="18"/>
        </w:rPr>
        <w:t>.</w:t>
      </w:r>
      <w:proofErr w:type="gramEnd"/>
    </w:p>
    <w:p w:rsidR="0084314D" w:rsidRDefault="0084314D" w:rsidP="00D43B7C">
      <w:pPr>
        <w:spacing w:after="0"/>
        <w:jc w:val="center"/>
        <w:rPr>
          <w:rFonts w:ascii="Verdana" w:hAnsi="Verdana"/>
          <w:b/>
          <w:i/>
          <w:sz w:val="18"/>
          <w:szCs w:val="18"/>
        </w:rPr>
      </w:pPr>
    </w:p>
    <w:p w:rsidR="00D43B7C" w:rsidRDefault="001D03D1" w:rsidP="001D03D1">
      <w:pPr>
        <w:spacing w:after="0"/>
        <w:jc w:val="center"/>
        <w:rPr>
          <w:rFonts w:ascii="Verdana" w:hAnsi="Verdana"/>
          <w:b/>
          <w:i/>
          <w:sz w:val="18"/>
          <w:szCs w:val="18"/>
        </w:rPr>
      </w:pPr>
      <w:r>
        <w:rPr>
          <w:rFonts w:ascii="Verdana" w:hAnsi="Verdana"/>
          <w:b/>
          <w:i/>
          <w:sz w:val="18"/>
          <w:szCs w:val="18"/>
        </w:rPr>
        <w:t>ACTION POINTS</w:t>
      </w:r>
    </w:p>
    <w:tbl>
      <w:tblPr>
        <w:tblW w:w="9478" w:type="dxa"/>
        <w:tblLook w:val="04A0" w:firstRow="1" w:lastRow="0" w:firstColumn="1" w:lastColumn="0" w:noHBand="0" w:noVBand="1"/>
      </w:tblPr>
      <w:tblGrid>
        <w:gridCol w:w="1242"/>
        <w:gridCol w:w="1276"/>
        <w:gridCol w:w="6960"/>
      </w:tblGrid>
      <w:tr w:rsidR="00D43B7C" w:rsidRPr="00A10302" w:rsidTr="00BB3E9D">
        <w:trPr>
          <w:trHeight w:val="170"/>
        </w:trPr>
        <w:tc>
          <w:tcPr>
            <w:tcW w:w="1242" w:type="dxa"/>
          </w:tcPr>
          <w:p w:rsidR="00D43B7C" w:rsidRPr="00D43B7C" w:rsidRDefault="00D43B7C" w:rsidP="00A10302">
            <w:pPr>
              <w:spacing w:after="0"/>
              <w:jc w:val="both"/>
            </w:pPr>
          </w:p>
        </w:tc>
        <w:tc>
          <w:tcPr>
            <w:tcW w:w="1276" w:type="dxa"/>
          </w:tcPr>
          <w:p w:rsidR="007768CD" w:rsidRPr="00A10302" w:rsidRDefault="007768CD" w:rsidP="001D03D1">
            <w:pPr>
              <w:spacing w:after="0"/>
              <w:rPr>
                <w:i/>
              </w:rPr>
            </w:pPr>
          </w:p>
        </w:tc>
        <w:tc>
          <w:tcPr>
            <w:tcW w:w="6960" w:type="dxa"/>
          </w:tcPr>
          <w:p w:rsidR="0084314D" w:rsidRPr="0001149D" w:rsidRDefault="0084314D" w:rsidP="00A10302">
            <w:pPr>
              <w:spacing w:after="0"/>
              <w:jc w:val="both"/>
            </w:pPr>
          </w:p>
        </w:tc>
      </w:tr>
      <w:tr w:rsidR="00D43B7C" w:rsidRPr="00A10302" w:rsidTr="00BB3E9D">
        <w:tc>
          <w:tcPr>
            <w:tcW w:w="1242" w:type="dxa"/>
          </w:tcPr>
          <w:p w:rsidR="00FD77D0" w:rsidRPr="00885B15" w:rsidRDefault="00885B15" w:rsidP="00A10302">
            <w:pPr>
              <w:spacing w:after="0"/>
              <w:jc w:val="both"/>
              <w:rPr>
                <w:b/>
              </w:rPr>
            </w:pPr>
            <w:r>
              <w:rPr>
                <w:b/>
              </w:rPr>
              <w:t>Clerk</w:t>
            </w:r>
          </w:p>
          <w:p w:rsidR="00FD77D0" w:rsidRDefault="00FD77D0" w:rsidP="00A10302">
            <w:pPr>
              <w:spacing w:after="0"/>
              <w:jc w:val="both"/>
            </w:pPr>
          </w:p>
          <w:p w:rsidR="00FD77D0" w:rsidRDefault="00FD77D0" w:rsidP="00A10302">
            <w:pPr>
              <w:spacing w:after="0"/>
              <w:jc w:val="both"/>
            </w:pPr>
          </w:p>
          <w:p w:rsidR="00FD0F4B" w:rsidRDefault="00FD0F4B" w:rsidP="00A10302">
            <w:pPr>
              <w:spacing w:after="0"/>
              <w:jc w:val="both"/>
            </w:pPr>
          </w:p>
          <w:p w:rsidR="00FD0F4B" w:rsidRDefault="00FD0F4B" w:rsidP="00A10302">
            <w:pPr>
              <w:spacing w:after="0"/>
              <w:jc w:val="both"/>
            </w:pPr>
          </w:p>
          <w:p w:rsidR="00FD0F4B" w:rsidRDefault="00FD0F4B" w:rsidP="00A10302">
            <w:pPr>
              <w:spacing w:after="0"/>
              <w:jc w:val="both"/>
            </w:pPr>
          </w:p>
          <w:p w:rsidR="00731FDE" w:rsidRDefault="00731FDE" w:rsidP="00A10302">
            <w:pPr>
              <w:spacing w:after="0"/>
              <w:jc w:val="both"/>
              <w:rPr>
                <w:b/>
              </w:rPr>
            </w:pPr>
          </w:p>
          <w:p w:rsidR="00731FDE" w:rsidRDefault="00731FDE" w:rsidP="00A10302">
            <w:pPr>
              <w:spacing w:after="0"/>
              <w:jc w:val="both"/>
              <w:rPr>
                <w:b/>
              </w:rPr>
            </w:pPr>
          </w:p>
          <w:p w:rsidR="004F2D21" w:rsidRDefault="004F2D21" w:rsidP="00A10302">
            <w:pPr>
              <w:spacing w:after="0"/>
              <w:jc w:val="both"/>
              <w:rPr>
                <w:b/>
              </w:rPr>
            </w:pPr>
          </w:p>
          <w:p w:rsidR="004F2D21" w:rsidRDefault="004F2D21" w:rsidP="00A10302">
            <w:pPr>
              <w:spacing w:after="0"/>
              <w:jc w:val="both"/>
              <w:rPr>
                <w:b/>
              </w:rPr>
            </w:pPr>
          </w:p>
          <w:p w:rsidR="00A7729F" w:rsidRPr="0001149D" w:rsidRDefault="00A7729F" w:rsidP="00A10302">
            <w:pPr>
              <w:spacing w:after="0"/>
              <w:jc w:val="both"/>
              <w:rPr>
                <w:b/>
              </w:rPr>
            </w:pPr>
          </w:p>
        </w:tc>
        <w:tc>
          <w:tcPr>
            <w:tcW w:w="1276" w:type="dxa"/>
          </w:tcPr>
          <w:p w:rsidR="00635998" w:rsidRDefault="00635998" w:rsidP="001D03D1">
            <w:pPr>
              <w:spacing w:after="0"/>
              <w:rPr>
                <w:i/>
              </w:rPr>
            </w:pPr>
            <w:r>
              <w:rPr>
                <w:i/>
              </w:rPr>
              <w:t>17/06</w:t>
            </w:r>
          </w:p>
          <w:p w:rsidR="00635998" w:rsidRDefault="00635998" w:rsidP="001D03D1">
            <w:pPr>
              <w:spacing w:after="0"/>
              <w:rPr>
                <w:i/>
              </w:rPr>
            </w:pPr>
          </w:p>
          <w:p w:rsidR="000F3699" w:rsidRDefault="000F3699" w:rsidP="001D03D1">
            <w:pPr>
              <w:spacing w:after="0"/>
              <w:rPr>
                <w:i/>
              </w:rPr>
            </w:pPr>
          </w:p>
          <w:p w:rsidR="00635998" w:rsidRDefault="00635998" w:rsidP="001D03D1">
            <w:pPr>
              <w:spacing w:after="0"/>
              <w:rPr>
                <w:i/>
              </w:rPr>
            </w:pPr>
            <w:r>
              <w:rPr>
                <w:i/>
              </w:rPr>
              <w:t>17/07</w:t>
            </w:r>
          </w:p>
          <w:p w:rsidR="00BF3FA8" w:rsidRDefault="00BF3FA8" w:rsidP="001D03D1">
            <w:pPr>
              <w:spacing w:after="0"/>
              <w:rPr>
                <w:i/>
              </w:rPr>
            </w:pPr>
          </w:p>
          <w:p w:rsidR="00BF3FA8" w:rsidRDefault="00BF3FA8" w:rsidP="001D03D1">
            <w:pPr>
              <w:spacing w:after="0"/>
              <w:rPr>
                <w:i/>
              </w:rPr>
            </w:pPr>
          </w:p>
          <w:p w:rsidR="00BF3FA8" w:rsidRDefault="00BF3FA8" w:rsidP="001D03D1">
            <w:pPr>
              <w:spacing w:after="0"/>
              <w:rPr>
                <w:i/>
              </w:rPr>
            </w:pPr>
          </w:p>
          <w:p w:rsidR="00BF3FA8" w:rsidRDefault="00BF3FA8" w:rsidP="001D03D1">
            <w:pPr>
              <w:spacing w:after="0"/>
              <w:rPr>
                <w:i/>
              </w:rPr>
            </w:pPr>
            <w:r>
              <w:rPr>
                <w:i/>
              </w:rPr>
              <w:t>17/14</w:t>
            </w:r>
          </w:p>
          <w:p w:rsidR="00BF3FA8" w:rsidRDefault="00BF3FA8" w:rsidP="001D03D1">
            <w:pPr>
              <w:spacing w:after="0"/>
              <w:rPr>
                <w:i/>
              </w:rPr>
            </w:pPr>
          </w:p>
          <w:p w:rsidR="00BF3FA8" w:rsidRDefault="00BF3FA8" w:rsidP="001D03D1">
            <w:pPr>
              <w:spacing w:after="0"/>
              <w:rPr>
                <w:i/>
              </w:rPr>
            </w:pPr>
          </w:p>
          <w:p w:rsidR="00BF3FA8" w:rsidRDefault="00BF3FA8" w:rsidP="001D03D1">
            <w:pPr>
              <w:spacing w:after="0"/>
              <w:rPr>
                <w:i/>
              </w:rPr>
            </w:pPr>
            <w:r>
              <w:rPr>
                <w:i/>
              </w:rPr>
              <w:t>17/17</w:t>
            </w:r>
          </w:p>
          <w:p w:rsidR="00BF3FA8" w:rsidRDefault="00BF3FA8" w:rsidP="001D03D1">
            <w:pPr>
              <w:spacing w:after="0"/>
              <w:rPr>
                <w:i/>
              </w:rPr>
            </w:pPr>
          </w:p>
          <w:p w:rsidR="00BF3FA8" w:rsidRDefault="00BF3FA8" w:rsidP="001D03D1">
            <w:pPr>
              <w:spacing w:after="0"/>
              <w:rPr>
                <w:i/>
              </w:rPr>
            </w:pPr>
            <w:r>
              <w:rPr>
                <w:i/>
              </w:rPr>
              <w:t>17/17</w:t>
            </w:r>
          </w:p>
          <w:p w:rsidR="00BF3FA8" w:rsidRDefault="00BF3FA8" w:rsidP="001D03D1">
            <w:pPr>
              <w:spacing w:after="0"/>
              <w:rPr>
                <w:i/>
              </w:rPr>
            </w:pPr>
          </w:p>
          <w:p w:rsidR="00BF3FA8" w:rsidRDefault="00BF3FA8" w:rsidP="001D03D1">
            <w:pPr>
              <w:spacing w:after="0"/>
              <w:rPr>
                <w:i/>
              </w:rPr>
            </w:pPr>
          </w:p>
          <w:p w:rsidR="00BF3FA8" w:rsidRDefault="00BF3FA8" w:rsidP="001D03D1">
            <w:pPr>
              <w:spacing w:after="0"/>
              <w:rPr>
                <w:i/>
              </w:rPr>
            </w:pPr>
            <w:r>
              <w:rPr>
                <w:i/>
              </w:rPr>
              <w:t>17/17</w:t>
            </w:r>
          </w:p>
          <w:p w:rsidR="004F2D21" w:rsidRDefault="004F2D21" w:rsidP="001D03D1">
            <w:pPr>
              <w:spacing w:after="0"/>
              <w:rPr>
                <w:i/>
              </w:rPr>
            </w:pPr>
          </w:p>
          <w:p w:rsidR="00BF3FA8" w:rsidRPr="00634C49" w:rsidRDefault="00BF3FA8" w:rsidP="001D03D1">
            <w:pPr>
              <w:spacing w:after="0"/>
              <w:rPr>
                <w:i/>
              </w:rPr>
            </w:pPr>
            <w:r>
              <w:rPr>
                <w:i/>
              </w:rPr>
              <w:t>17/18</w:t>
            </w:r>
          </w:p>
        </w:tc>
        <w:tc>
          <w:tcPr>
            <w:tcW w:w="6960" w:type="dxa"/>
          </w:tcPr>
          <w:p w:rsidR="00635998" w:rsidRDefault="00635998" w:rsidP="004A519B">
            <w:pPr>
              <w:spacing w:after="0"/>
              <w:jc w:val="both"/>
            </w:pPr>
            <w:r>
              <w:lastRenderedPageBreak/>
              <w:t>Ask the owners of the Esso Station whether they can include some planting to soften the look of the storage area.</w:t>
            </w:r>
          </w:p>
          <w:p w:rsidR="000F3699" w:rsidRDefault="000F3699" w:rsidP="004A519B">
            <w:pPr>
              <w:spacing w:after="0"/>
              <w:jc w:val="both"/>
            </w:pPr>
          </w:p>
          <w:p w:rsidR="00635998" w:rsidRDefault="00635998" w:rsidP="004A519B">
            <w:pPr>
              <w:spacing w:after="0"/>
              <w:jc w:val="both"/>
            </w:pPr>
            <w:r>
              <w:t>Update Standing Orders to include the changes to the frequency of the Planning meetings for application decisions and also Clerk’s delegated powers.</w:t>
            </w:r>
          </w:p>
          <w:p w:rsidR="00BF3FA8" w:rsidRDefault="00BF3FA8" w:rsidP="004A519B">
            <w:pPr>
              <w:spacing w:after="0"/>
              <w:jc w:val="both"/>
            </w:pPr>
          </w:p>
          <w:p w:rsidR="00BF3FA8" w:rsidRDefault="00BF3FA8" w:rsidP="004A519B">
            <w:pPr>
              <w:spacing w:after="0"/>
              <w:jc w:val="both"/>
            </w:pPr>
            <w:r>
              <w:t>Ask SBC if a planning application should have been submitted for the retail outlets at the Esso Station.</w:t>
            </w:r>
          </w:p>
          <w:p w:rsidR="00BF3FA8" w:rsidRDefault="00BF3FA8" w:rsidP="004A519B">
            <w:pPr>
              <w:spacing w:after="0"/>
              <w:jc w:val="both"/>
            </w:pPr>
          </w:p>
          <w:p w:rsidR="00BF3FA8" w:rsidRDefault="00BF3FA8" w:rsidP="004A519B">
            <w:pPr>
              <w:spacing w:after="0"/>
              <w:jc w:val="both"/>
            </w:pPr>
            <w:r>
              <w:t>Clerk to ask after delay on Manor House application 1435</w:t>
            </w:r>
          </w:p>
          <w:p w:rsidR="00BF3FA8" w:rsidRDefault="00BF3FA8" w:rsidP="004A519B">
            <w:pPr>
              <w:spacing w:after="0"/>
              <w:jc w:val="both"/>
            </w:pPr>
          </w:p>
          <w:p w:rsidR="00BF3FA8" w:rsidRDefault="00BF3FA8" w:rsidP="004A519B">
            <w:pPr>
              <w:spacing w:after="0"/>
              <w:jc w:val="both"/>
            </w:pPr>
            <w:r>
              <w:t>Make sure that application 0335 for Esso Station storage still going to planning committe</w:t>
            </w:r>
            <w:r w:rsidR="00FA1C4C">
              <w:t>e</w:t>
            </w:r>
          </w:p>
          <w:p w:rsidR="00BF3FA8" w:rsidRDefault="00BF3FA8" w:rsidP="004A519B">
            <w:pPr>
              <w:spacing w:after="0"/>
              <w:jc w:val="both"/>
            </w:pPr>
          </w:p>
          <w:p w:rsidR="00BF3FA8" w:rsidRDefault="00BF3FA8" w:rsidP="004A519B">
            <w:pPr>
              <w:spacing w:after="0"/>
              <w:jc w:val="both"/>
            </w:pPr>
            <w:r>
              <w:t>Source a list of valid reasons why a planning application can be objected to.</w:t>
            </w:r>
          </w:p>
          <w:p w:rsidR="00BF3FA8" w:rsidRDefault="00BF3FA8" w:rsidP="004A519B">
            <w:pPr>
              <w:spacing w:after="0"/>
              <w:jc w:val="both"/>
            </w:pPr>
          </w:p>
          <w:p w:rsidR="00BF3FA8" w:rsidRPr="0001149D" w:rsidRDefault="00BF3FA8" w:rsidP="004A519B">
            <w:pPr>
              <w:spacing w:after="0"/>
              <w:jc w:val="both"/>
            </w:pPr>
            <w:r>
              <w:t>Create a</w:t>
            </w:r>
            <w:r w:rsidR="00FD4AE9">
              <w:t xml:space="preserve"> draft TOR for the next meeting.</w:t>
            </w:r>
          </w:p>
        </w:tc>
      </w:tr>
      <w:tr w:rsidR="00AD1AD6" w:rsidRPr="00A10302" w:rsidTr="00BB3E9D">
        <w:tc>
          <w:tcPr>
            <w:tcW w:w="1242" w:type="dxa"/>
          </w:tcPr>
          <w:p w:rsidR="00AD1AD6" w:rsidRDefault="00AD1AD6" w:rsidP="00A10302">
            <w:pPr>
              <w:spacing w:after="0"/>
              <w:jc w:val="both"/>
            </w:pPr>
          </w:p>
        </w:tc>
        <w:tc>
          <w:tcPr>
            <w:tcW w:w="1276" w:type="dxa"/>
          </w:tcPr>
          <w:p w:rsidR="00AD1AD6" w:rsidRDefault="00AD1AD6" w:rsidP="00A7729F">
            <w:pPr>
              <w:spacing w:after="0"/>
              <w:rPr>
                <w:i/>
              </w:rPr>
            </w:pPr>
          </w:p>
        </w:tc>
        <w:tc>
          <w:tcPr>
            <w:tcW w:w="6960" w:type="dxa"/>
          </w:tcPr>
          <w:p w:rsidR="00AD1AD6" w:rsidRDefault="00AD1AD6" w:rsidP="00A10302">
            <w:pPr>
              <w:spacing w:after="0"/>
              <w:jc w:val="both"/>
            </w:pPr>
          </w:p>
        </w:tc>
      </w:tr>
    </w:tbl>
    <w:p w:rsidR="00D43B7C" w:rsidRPr="00D43B7C" w:rsidRDefault="00D43B7C" w:rsidP="00A7729F">
      <w:pPr>
        <w:spacing w:after="0"/>
        <w:jc w:val="both"/>
        <w:rPr>
          <w:b/>
          <w:i/>
        </w:rPr>
      </w:pPr>
    </w:p>
    <w:sectPr w:rsidR="00D43B7C" w:rsidRPr="00D43B7C" w:rsidSect="00D43B7C">
      <w:headerReference w:type="default" r:id="rId11"/>
      <w:footerReference w:type="default" r:id="rId12"/>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C52" w:rsidRDefault="00A71C52" w:rsidP="00A00735">
      <w:pPr>
        <w:spacing w:after="0" w:line="240" w:lineRule="auto"/>
      </w:pPr>
      <w:r>
        <w:separator/>
      </w:r>
    </w:p>
  </w:endnote>
  <w:endnote w:type="continuationSeparator" w:id="0">
    <w:p w:rsidR="00A71C52" w:rsidRDefault="00A71C52" w:rsidP="00A00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735" w:rsidRDefault="00076CED">
    <w:pPr>
      <w:pStyle w:val="Footer"/>
      <w:jc w:val="center"/>
    </w:pPr>
    <w:r>
      <w:fldChar w:fldCharType="begin"/>
    </w:r>
    <w:r>
      <w:instrText xml:space="preserve"> PAGE   \* MERGEFORMAT </w:instrText>
    </w:r>
    <w:r>
      <w:fldChar w:fldCharType="separate"/>
    </w:r>
    <w:r w:rsidR="005E5674">
      <w:rPr>
        <w:noProof/>
      </w:rPr>
      <w:t>5</w:t>
    </w:r>
    <w:r>
      <w:rPr>
        <w:noProof/>
      </w:rPr>
      <w:fldChar w:fldCharType="end"/>
    </w:r>
  </w:p>
  <w:p w:rsidR="00A00735" w:rsidRDefault="00A007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C52" w:rsidRDefault="00A71C52" w:rsidP="00A00735">
      <w:pPr>
        <w:spacing w:after="0" w:line="240" w:lineRule="auto"/>
      </w:pPr>
      <w:r>
        <w:separator/>
      </w:r>
    </w:p>
  </w:footnote>
  <w:footnote w:type="continuationSeparator" w:id="0">
    <w:p w:rsidR="00A71C52" w:rsidRDefault="00A71C52" w:rsidP="00A007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B7C" w:rsidRDefault="00D43B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4AA3"/>
    <w:multiLevelType w:val="hybridMultilevel"/>
    <w:tmpl w:val="3E220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DF3E04"/>
    <w:multiLevelType w:val="multilevel"/>
    <w:tmpl w:val="A8B824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19300C91"/>
    <w:multiLevelType w:val="hybridMultilevel"/>
    <w:tmpl w:val="E9560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06238E5"/>
    <w:multiLevelType w:val="hybridMultilevel"/>
    <w:tmpl w:val="BCE8A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3C9"/>
    <w:rsid w:val="00007133"/>
    <w:rsid w:val="0001149D"/>
    <w:rsid w:val="00023171"/>
    <w:rsid w:val="000370BA"/>
    <w:rsid w:val="000559D4"/>
    <w:rsid w:val="00062830"/>
    <w:rsid w:val="00076CED"/>
    <w:rsid w:val="00082BAD"/>
    <w:rsid w:val="000860CE"/>
    <w:rsid w:val="000947AE"/>
    <w:rsid w:val="00096CDE"/>
    <w:rsid w:val="0009767F"/>
    <w:rsid w:val="000A12F9"/>
    <w:rsid w:val="000A30EB"/>
    <w:rsid w:val="000A7D64"/>
    <w:rsid w:val="000C5FA9"/>
    <w:rsid w:val="000D23C9"/>
    <w:rsid w:val="000F3699"/>
    <w:rsid w:val="00102670"/>
    <w:rsid w:val="0011625D"/>
    <w:rsid w:val="001202D4"/>
    <w:rsid w:val="00120539"/>
    <w:rsid w:val="0014643E"/>
    <w:rsid w:val="00152C5F"/>
    <w:rsid w:val="00182E0D"/>
    <w:rsid w:val="001907D4"/>
    <w:rsid w:val="001B5956"/>
    <w:rsid w:val="001D03D1"/>
    <w:rsid w:val="001E3960"/>
    <w:rsid w:val="00203FDD"/>
    <w:rsid w:val="002074A7"/>
    <w:rsid w:val="00216E0B"/>
    <w:rsid w:val="00226E2E"/>
    <w:rsid w:val="002311FC"/>
    <w:rsid w:val="002507CE"/>
    <w:rsid w:val="0025319E"/>
    <w:rsid w:val="00254DE7"/>
    <w:rsid w:val="00262C8F"/>
    <w:rsid w:val="00285F84"/>
    <w:rsid w:val="002901DE"/>
    <w:rsid w:val="002A1EC5"/>
    <w:rsid w:val="002B6A00"/>
    <w:rsid w:val="002D1183"/>
    <w:rsid w:val="002F7809"/>
    <w:rsid w:val="002F7CFB"/>
    <w:rsid w:val="00351F86"/>
    <w:rsid w:val="00356153"/>
    <w:rsid w:val="0036176E"/>
    <w:rsid w:val="00366EB7"/>
    <w:rsid w:val="003708A7"/>
    <w:rsid w:val="00373E1C"/>
    <w:rsid w:val="00377567"/>
    <w:rsid w:val="00377933"/>
    <w:rsid w:val="003819CF"/>
    <w:rsid w:val="003D52AC"/>
    <w:rsid w:val="0043396A"/>
    <w:rsid w:val="004502FA"/>
    <w:rsid w:val="00466474"/>
    <w:rsid w:val="004667C1"/>
    <w:rsid w:val="0049018A"/>
    <w:rsid w:val="004A378E"/>
    <w:rsid w:val="004A519B"/>
    <w:rsid w:val="004B3BEA"/>
    <w:rsid w:val="004B5685"/>
    <w:rsid w:val="004C7BD2"/>
    <w:rsid w:val="004D6A19"/>
    <w:rsid w:val="004F2D21"/>
    <w:rsid w:val="00506E28"/>
    <w:rsid w:val="005200F2"/>
    <w:rsid w:val="00530AC5"/>
    <w:rsid w:val="00532E81"/>
    <w:rsid w:val="005371DB"/>
    <w:rsid w:val="00546AA5"/>
    <w:rsid w:val="005703C3"/>
    <w:rsid w:val="005810E2"/>
    <w:rsid w:val="00585913"/>
    <w:rsid w:val="005C1930"/>
    <w:rsid w:val="005E5674"/>
    <w:rsid w:val="005E6FFD"/>
    <w:rsid w:val="006003D6"/>
    <w:rsid w:val="006141F2"/>
    <w:rsid w:val="006223D7"/>
    <w:rsid w:val="00626F48"/>
    <w:rsid w:val="00634C49"/>
    <w:rsid w:val="00635998"/>
    <w:rsid w:val="00640CFA"/>
    <w:rsid w:val="0065091E"/>
    <w:rsid w:val="00680EC0"/>
    <w:rsid w:val="00685DAE"/>
    <w:rsid w:val="00694DD3"/>
    <w:rsid w:val="00696B15"/>
    <w:rsid w:val="006F35CA"/>
    <w:rsid w:val="00731FDE"/>
    <w:rsid w:val="00764416"/>
    <w:rsid w:val="007768CD"/>
    <w:rsid w:val="007817E8"/>
    <w:rsid w:val="0078795D"/>
    <w:rsid w:val="00791C52"/>
    <w:rsid w:val="007A59BC"/>
    <w:rsid w:val="007B174D"/>
    <w:rsid w:val="007B50E2"/>
    <w:rsid w:val="007B69CA"/>
    <w:rsid w:val="007D7F97"/>
    <w:rsid w:val="007E2693"/>
    <w:rsid w:val="007E5583"/>
    <w:rsid w:val="007F73A9"/>
    <w:rsid w:val="00800E1C"/>
    <w:rsid w:val="00801158"/>
    <w:rsid w:val="00812C36"/>
    <w:rsid w:val="00814223"/>
    <w:rsid w:val="0082219E"/>
    <w:rsid w:val="008376DC"/>
    <w:rsid w:val="0084314D"/>
    <w:rsid w:val="00844C74"/>
    <w:rsid w:val="008628D7"/>
    <w:rsid w:val="008663DD"/>
    <w:rsid w:val="00885B15"/>
    <w:rsid w:val="00885BDC"/>
    <w:rsid w:val="0088748C"/>
    <w:rsid w:val="00887EDB"/>
    <w:rsid w:val="00894FD8"/>
    <w:rsid w:val="008A2FA5"/>
    <w:rsid w:val="008B18BD"/>
    <w:rsid w:val="008C086F"/>
    <w:rsid w:val="008C094D"/>
    <w:rsid w:val="008C5EEE"/>
    <w:rsid w:val="008E6588"/>
    <w:rsid w:val="009020F0"/>
    <w:rsid w:val="0090702F"/>
    <w:rsid w:val="00910E21"/>
    <w:rsid w:val="009267B2"/>
    <w:rsid w:val="00934FA9"/>
    <w:rsid w:val="00936907"/>
    <w:rsid w:val="00946651"/>
    <w:rsid w:val="009516C7"/>
    <w:rsid w:val="0096741F"/>
    <w:rsid w:val="00980872"/>
    <w:rsid w:val="00986C67"/>
    <w:rsid w:val="009935E8"/>
    <w:rsid w:val="009D525B"/>
    <w:rsid w:val="009D62B9"/>
    <w:rsid w:val="009D66FF"/>
    <w:rsid w:val="009E2A10"/>
    <w:rsid w:val="00A00002"/>
    <w:rsid w:val="00A00735"/>
    <w:rsid w:val="00A05407"/>
    <w:rsid w:val="00A10302"/>
    <w:rsid w:val="00A30EC6"/>
    <w:rsid w:val="00A30F0A"/>
    <w:rsid w:val="00A62344"/>
    <w:rsid w:val="00A7026E"/>
    <w:rsid w:val="00A71C52"/>
    <w:rsid w:val="00A7729F"/>
    <w:rsid w:val="00A87E95"/>
    <w:rsid w:val="00AC7A24"/>
    <w:rsid w:val="00AD1AD6"/>
    <w:rsid w:val="00AD403A"/>
    <w:rsid w:val="00AD4322"/>
    <w:rsid w:val="00AE06A9"/>
    <w:rsid w:val="00AF1A24"/>
    <w:rsid w:val="00B0166C"/>
    <w:rsid w:val="00B1306D"/>
    <w:rsid w:val="00B3561C"/>
    <w:rsid w:val="00B45BEA"/>
    <w:rsid w:val="00B5034B"/>
    <w:rsid w:val="00B60D87"/>
    <w:rsid w:val="00B62B0C"/>
    <w:rsid w:val="00B741CD"/>
    <w:rsid w:val="00B77447"/>
    <w:rsid w:val="00B84319"/>
    <w:rsid w:val="00B94641"/>
    <w:rsid w:val="00BB25F2"/>
    <w:rsid w:val="00BB3E9D"/>
    <w:rsid w:val="00BC765E"/>
    <w:rsid w:val="00BF3FA8"/>
    <w:rsid w:val="00C053BF"/>
    <w:rsid w:val="00C05AB1"/>
    <w:rsid w:val="00C14938"/>
    <w:rsid w:val="00C32E26"/>
    <w:rsid w:val="00C51B78"/>
    <w:rsid w:val="00C6021A"/>
    <w:rsid w:val="00C6315A"/>
    <w:rsid w:val="00C6321F"/>
    <w:rsid w:val="00C6577A"/>
    <w:rsid w:val="00C66687"/>
    <w:rsid w:val="00C7413A"/>
    <w:rsid w:val="00C74C71"/>
    <w:rsid w:val="00C85D75"/>
    <w:rsid w:val="00C938CB"/>
    <w:rsid w:val="00D03A52"/>
    <w:rsid w:val="00D1694B"/>
    <w:rsid w:val="00D4090D"/>
    <w:rsid w:val="00D43B7C"/>
    <w:rsid w:val="00D45E16"/>
    <w:rsid w:val="00D65D7E"/>
    <w:rsid w:val="00D733F3"/>
    <w:rsid w:val="00D751BD"/>
    <w:rsid w:val="00D82A1A"/>
    <w:rsid w:val="00D937E3"/>
    <w:rsid w:val="00DA2D46"/>
    <w:rsid w:val="00DE19A4"/>
    <w:rsid w:val="00DE2D00"/>
    <w:rsid w:val="00DF6B0D"/>
    <w:rsid w:val="00DF7FF4"/>
    <w:rsid w:val="00E0320A"/>
    <w:rsid w:val="00E04DF7"/>
    <w:rsid w:val="00E27284"/>
    <w:rsid w:val="00E37B7B"/>
    <w:rsid w:val="00E50053"/>
    <w:rsid w:val="00E95575"/>
    <w:rsid w:val="00E95E5B"/>
    <w:rsid w:val="00E977C5"/>
    <w:rsid w:val="00EA0396"/>
    <w:rsid w:val="00EA1DF3"/>
    <w:rsid w:val="00EB6700"/>
    <w:rsid w:val="00ED5D4A"/>
    <w:rsid w:val="00EF1AC0"/>
    <w:rsid w:val="00F16B8D"/>
    <w:rsid w:val="00F31F2E"/>
    <w:rsid w:val="00F367F9"/>
    <w:rsid w:val="00F5454B"/>
    <w:rsid w:val="00F5630A"/>
    <w:rsid w:val="00F5786B"/>
    <w:rsid w:val="00F57903"/>
    <w:rsid w:val="00F75A3B"/>
    <w:rsid w:val="00FA1C4C"/>
    <w:rsid w:val="00FA46E6"/>
    <w:rsid w:val="00FA6795"/>
    <w:rsid w:val="00FA691B"/>
    <w:rsid w:val="00FB2441"/>
    <w:rsid w:val="00FC53F6"/>
    <w:rsid w:val="00FD0F4B"/>
    <w:rsid w:val="00FD4AE9"/>
    <w:rsid w:val="00FD5035"/>
    <w:rsid w:val="00FD77D0"/>
    <w:rsid w:val="00FE6CE2"/>
    <w:rsid w:val="00FF0DD7"/>
    <w:rsid w:val="00FF6D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E28"/>
    <w:pPr>
      <w:spacing w:after="200" w:line="276" w:lineRule="auto"/>
    </w:pPr>
    <w:rPr>
      <w:sz w:val="22"/>
      <w:szCs w:val="22"/>
      <w:lang w:eastAsia="en-US"/>
    </w:rPr>
  </w:style>
  <w:style w:type="paragraph" w:styleId="Heading1">
    <w:name w:val="heading 1"/>
    <w:basedOn w:val="Normal"/>
    <w:next w:val="Normal"/>
    <w:link w:val="Heading1Char"/>
    <w:qFormat/>
    <w:rsid w:val="000D23C9"/>
    <w:pPr>
      <w:keepNext/>
      <w:spacing w:after="0" w:line="240" w:lineRule="auto"/>
      <w:outlineLvl w:val="0"/>
    </w:pPr>
    <w:rPr>
      <w:rFonts w:ascii="Lucida Sans Unicode" w:eastAsia="Times New Roman" w:hAnsi="Lucida Sans Unicode" w:cs="Lucida Sans Unicode"/>
      <w:sz w:val="28"/>
      <w:szCs w:val="24"/>
    </w:rPr>
  </w:style>
  <w:style w:type="paragraph" w:styleId="Heading2">
    <w:name w:val="heading 2"/>
    <w:basedOn w:val="Normal"/>
    <w:next w:val="Normal"/>
    <w:link w:val="Heading2Char"/>
    <w:qFormat/>
    <w:rsid w:val="000D23C9"/>
    <w:pPr>
      <w:keepNext/>
      <w:spacing w:after="0" w:line="240" w:lineRule="auto"/>
      <w:jc w:val="center"/>
      <w:outlineLvl w:val="1"/>
    </w:pPr>
    <w:rPr>
      <w:rFonts w:ascii="Lucida Sans Unicode" w:eastAsia="Times New Roman" w:hAnsi="Lucida Sans Unicode" w:cs="Lucida Sans Unicod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3C9"/>
    <w:rPr>
      <w:rFonts w:ascii="Lucida Sans Unicode" w:eastAsia="Times New Roman" w:hAnsi="Lucida Sans Unicode" w:cs="Lucida Sans Unicode"/>
      <w:sz w:val="28"/>
      <w:szCs w:val="24"/>
    </w:rPr>
  </w:style>
  <w:style w:type="character" w:customStyle="1" w:styleId="Heading2Char">
    <w:name w:val="Heading 2 Char"/>
    <w:basedOn w:val="DefaultParagraphFont"/>
    <w:link w:val="Heading2"/>
    <w:rsid w:val="000D23C9"/>
    <w:rPr>
      <w:rFonts w:ascii="Lucida Sans Unicode" w:eastAsia="Times New Roman" w:hAnsi="Lucida Sans Unicode" w:cs="Lucida Sans Unicode"/>
      <w:sz w:val="24"/>
      <w:szCs w:val="24"/>
    </w:rPr>
  </w:style>
  <w:style w:type="paragraph" w:styleId="NormalWeb">
    <w:name w:val="Normal (Web)"/>
    <w:basedOn w:val="Normal"/>
    <w:unhideWhenUsed/>
    <w:rsid w:val="000D23C9"/>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qFormat/>
    <w:rsid w:val="000D23C9"/>
    <w:rPr>
      <w:b/>
      <w:bCs/>
    </w:rPr>
  </w:style>
  <w:style w:type="paragraph" w:styleId="BalloonText">
    <w:name w:val="Balloon Text"/>
    <w:basedOn w:val="Normal"/>
    <w:link w:val="BalloonTextChar"/>
    <w:uiPriority w:val="99"/>
    <w:semiHidden/>
    <w:unhideWhenUsed/>
    <w:rsid w:val="000D2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3C9"/>
    <w:rPr>
      <w:rFonts w:ascii="Tahoma" w:eastAsia="Calibri" w:hAnsi="Tahoma" w:cs="Tahoma"/>
      <w:sz w:val="16"/>
      <w:szCs w:val="16"/>
    </w:rPr>
  </w:style>
  <w:style w:type="paragraph" w:styleId="Header">
    <w:name w:val="header"/>
    <w:basedOn w:val="Normal"/>
    <w:link w:val="HeaderChar"/>
    <w:uiPriority w:val="99"/>
    <w:semiHidden/>
    <w:unhideWhenUsed/>
    <w:rsid w:val="00A00735"/>
    <w:pPr>
      <w:tabs>
        <w:tab w:val="center" w:pos="4513"/>
        <w:tab w:val="right" w:pos="9026"/>
      </w:tabs>
    </w:pPr>
  </w:style>
  <w:style w:type="character" w:customStyle="1" w:styleId="HeaderChar">
    <w:name w:val="Header Char"/>
    <w:basedOn w:val="DefaultParagraphFont"/>
    <w:link w:val="Header"/>
    <w:uiPriority w:val="99"/>
    <w:semiHidden/>
    <w:rsid w:val="00A00735"/>
    <w:rPr>
      <w:sz w:val="22"/>
      <w:szCs w:val="22"/>
      <w:lang w:eastAsia="en-US"/>
    </w:rPr>
  </w:style>
  <w:style w:type="paragraph" w:styleId="Footer">
    <w:name w:val="footer"/>
    <w:basedOn w:val="Normal"/>
    <w:link w:val="FooterChar"/>
    <w:uiPriority w:val="99"/>
    <w:unhideWhenUsed/>
    <w:rsid w:val="00A00735"/>
    <w:pPr>
      <w:tabs>
        <w:tab w:val="center" w:pos="4513"/>
        <w:tab w:val="right" w:pos="9026"/>
      </w:tabs>
    </w:pPr>
  </w:style>
  <w:style w:type="character" w:customStyle="1" w:styleId="FooterChar">
    <w:name w:val="Footer Char"/>
    <w:basedOn w:val="DefaultParagraphFont"/>
    <w:link w:val="Footer"/>
    <w:uiPriority w:val="99"/>
    <w:rsid w:val="00A00735"/>
    <w:rPr>
      <w:sz w:val="22"/>
      <w:szCs w:val="22"/>
      <w:lang w:eastAsia="en-US"/>
    </w:rPr>
  </w:style>
  <w:style w:type="table" w:styleId="TableGrid">
    <w:name w:val="Table Grid"/>
    <w:basedOn w:val="TableNormal"/>
    <w:uiPriority w:val="59"/>
    <w:rsid w:val="00D43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7133"/>
    <w:rPr>
      <w:color w:val="0000FF" w:themeColor="hyperlink"/>
      <w:u w:val="single"/>
    </w:rPr>
  </w:style>
  <w:style w:type="paragraph" w:styleId="ListParagraph">
    <w:name w:val="List Paragraph"/>
    <w:basedOn w:val="Normal"/>
    <w:uiPriority w:val="34"/>
    <w:qFormat/>
    <w:rsid w:val="00FF0D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E28"/>
    <w:pPr>
      <w:spacing w:after="200" w:line="276" w:lineRule="auto"/>
    </w:pPr>
    <w:rPr>
      <w:sz w:val="22"/>
      <w:szCs w:val="22"/>
      <w:lang w:eastAsia="en-US"/>
    </w:rPr>
  </w:style>
  <w:style w:type="paragraph" w:styleId="Heading1">
    <w:name w:val="heading 1"/>
    <w:basedOn w:val="Normal"/>
    <w:next w:val="Normal"/>
    <w:link w:val="Heading1Char"/>
    <w:qFormat/>
    <w:rsid w:val="000D23C9"/>
    <w:pPr>
      <w:keepNext/>
      <w:spacing w:after="0" w:line="240" w:lineRule="auto"/>
      <w:outlineLvl w:val="0"/>
    </w:pPr>
    <w:rPr>
      <w:rFonts w:ascii="Lucida Sans Unicode" w:eastAsia="Times New Roman" w:hAnsi="Lucida Sans Unicode" w:cs="Lucida Sans Unicode"/>
      <w:sz w:val="28"/>
      <w:szCs w:val="24"/>
    </w:rPr>
  </w:style>
  <w:style w:type="paragraph" w:styleId="Heading2">
    <w:name w:val="heading 2"/>
    <w:basedOn w:val="Normal"/>
    <w:next w:val="Normal"/>
    <w:link w:val="Heading2Char"/>
    <w:qFormat/>
    <w:rsid w:val="000D23C9"/>
    <w:pPr>
      <w:keepNext/>
      <w:spacing w:after="0" w:line="240" w:lineRule="auto"/>
      <w:jc w:val="center"/>
      <w:outlineLvl w:val="1"/>
    </w:pPr>
    <w:rPr>
      <w:rFonts w:ascii="Lucida Sans Unicode" w:eastAsia="Times New Roman" w:hAnsi="Lucida Sans Unicode" w:cs="Lucida Sans Unicod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3C9"/>
    <w:rPr>
      <w:rFonts w:ascii="Lucida Sans Unicode" w:eastAsia="Times New Roman" w:hAnsi="Lucida Sans Unicode" w:cs="Lucida Sans Unicode"/>
      <w:sz w:val="28"/>
      <w:szCs w:val="24"/>
    </w:rPr>
  </w:style>
  <w:style w:type="character" w:customStyle="1" w:styleId="Heading2Char">
    <w:name w:val="Heading 2 Char"/>
    <w:basedOn w:val="DefaultParagraphFont"/>
    <w:link w:val="Heading2"/>
    <w:rsid w:val="000D23C9"/>
    <w:rPr>
      <w:rFonts w:ascii="Lucida Sans Unicode" w:eastAsia="Times New Roman" w:hAnsi="Lucida Sans Unicode" w:cs="Lucida Sans Unicode"/>
      <w:sz w:val="24"/>
      <w:szCs w:val="24"/>
    </w:rPr>
  </w:style>
  <w:style w:type="paragraph" w:styleId="NormalWeb">
    <w:name w:val="Normal (Web)"/>
    <w:basedOn w:val="Normal"/>
    <w:unhideWhenUsed/>
    <w:rsid w:val="000D23C9"/>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qFormat/>
    <w:rsid w:val="000D23C9"/>
    <w:rPr>
      <w:b/>
      <w:bCs/>
    </w:rPr>
  </w:style>
  <w:style w:type="paragraph" w:styleId="BalloonText">
    <w:name w:val="Balloon Text"/>
    <w:basedOn w:val="Normal"/>
    <w:link w:val="BalloonTextChar"/>
    <w:uiPriority w:val="99"/>
    <w:semiHidden/>
    <w:unhideWhenUsed/>
    <w:rsid w:val="000D2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3C9"/>
    <w:rPr>
      <w:rFonts w:ascii="Tahoma" w:eastAsia="Calibri" w:hAnsi="Tahoma" w:cs="Tahoma"/>
      <w:sz w:val="16"/>
      <w:szCs w:val="16"/>
    </w:rPr>
  </w:style>
  <w:style w:type="paragraph" w:styleId="Header">
    <w:name w:val="header"/>
    <w:basedOn w:val="Normal"/>
    <w:link w:val="HeaderChar"/>
    <w:uiPriority w:val="99"/>
    <w:semiHidden/>
    <w:unhideWhenUsed/>
    <w:rsid w:val="00A00735"/>
    <w:pPr>
      <w:tabs>
        <w:tab w:val="center" w:pos="4513"/>
        <w:tab w:val="right" w:pos="9026"/>
      </w:tabs>
    </w:pPr>
  </w:style>
  <w:style w:type="character" w:customStyle="1" w:styleId="HeaderChar">
    <w:name w:val="Header Char"/>
    <w:basedOn w:val="DefaultParagraphFont"/>
    <w:link w:val="Header"/>
    <w:uiPriority w:val="99"/>
    <w:semiHidden/>
    <w:rsid w:val="00A00735"/>
    <w:rPr>
      <w:sz w:val="22"/>
      <w:szCs w:val="22"/>
      <w:lang w:eastAsia="en-US"/>
    </w:rPr>
  </w:style>
  <w:style w:type="paragraph" w:styleId="Footer">
    <w:name w:val="footer"/>
    <w:basedOn w:val="Normal"/>
    <w:link w:val="FooterChar"/>
    <w:uiPriority w:val="99"/>
    <w:unhideWhenUsed/>
    <w:rsid w:val="00A00735"/>
    <w:pPr>
      <w:tabs>
        <w:tab w:val="center" w:pos="4513"/>
        <w:tab w:val="right" w:pos="9026"/>
      </w:tabs>
    </w:pPr>
  </w:style>
  <w:style w:type="character" w:customStyle="1" w:styleId="FooterChar">
    <w:name w:val="Footer Char"/>
    <w:basedOn w:val="DefaultParagraphFont"/>
    <w:link w:val="Footer"/>
    <w:uiPriority w:val="99"/>
    <w:rsid w:val="00A00735"/>
    <w:rPr>
      <w:sz w:val="22"/>
      <w:szCs w:val="22"/>
      <w:lang w:eastAsia="en-US"/>
    </w:rPr>
  </w:style>
  <w:style w:type="table" w:styleId="TableGrid">
    <w:name w:val="Table Grid"/>
    <w:basedOn w:val="TableNormal"/>
    <w:uiPriority w:val="59"/>
    <w:rsid w:val="00D43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7133"/>
    <w:rPr>
      <w:color w:val="0000FF" w:themeColor="hyperlink"/>
      <w:u w:val="single"/>
    </w:rPr>
  </w:style>
  <w:style w:type="paragraph" w:styleId="ListParagraph">
    <w:name w:val="List Paragraph"/>
    <w:basedOn w:val="Normal"/>
    <w:uiPriority w:val="34"/>
    <w:qFormat/>
    <w:rsid w:val="00FF0D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319953">
      <w:bodyDiv w:val="1"/>
      <w:marLeft w:val="0"/>
      <w:marRight w:val="0"/>
      <w:marTop w:val="0"/>
      <w:marBottom w:val="0"/>
      <w:divBdr>
        <w:top w:val="none" w:sz="0" w:space="0" w:color="auto"/>
        <w:left w:val="none" w:sz="0" w:space="0" w:color="auto"/>
        <w:bottom w:val="none" w:sz="0" w:space="0" w:color="auto"/>
        <w:right w:val="none" w:sz="0" w:space="0" w:color="auto"/>
      </w:divBdr>
    </w:div>
    <w:div w:id="176969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windon.gov.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ABDEA4-74C6-4064-97C0-AEA407438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6</Pages>
  <Words>1743</Words>
  <Characters>9937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ParishClerk</cp:lastModifiedBy>
  <cp:revision>29</cp:revision>
  <cp:lastPrinted>2017-06-16T12:21:00Z</cp:lastPrinted>
  <dcterms:created xsi:type="dcterms:W3CDTF">2017-06-16T11:18:00Z</dcterms:created>
  <dcterms:modified xsi:type="dcterms:W3CDTF">2017-06-23T10:55:00Z</dcterms:modified>
</cp:coreProperties>
</file>