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3C9" w:rsidRDefault="00102670" w:rsidP="000F3699">
      <w:pPr>
        <w:ind w:left="4860" w:firstLine="900"/>
        <w:jc w:val="center"/>
      </w:pPr>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-140335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3C9" w:rsidRDefault="000D23C9" w:rsidP="000D23C9">
                            <w:pPr>
                              <w:pStyle w:val="Heading1"/>
                              <w:rPr>
                                <w:i/>
                                <w:iCs/>
                                <w:sz w:val="40"/>
                              </w:rPr>
                            </w:pPr>
                            <w:r>
                              <w:rPr>
                                <w:i/>
                                <w:iCs/>
                                <w:sz w:val="40"/>
                              </w:rPr>
                              <w:t>CHISELDON PARISH COUNCIL</w:t>
                            </w:r>
                          </w:p>
                          <w:p w:rsidR="000D23C9" w:rsidRDefault="000D23C9" w:rsidP="000D23C9">
                            <w:pPr>
                              <w:rPr>
                                <w:rFonts w:ascii="Arial" w:hAnsi="Arial" w:cs="Arial"/>
                              </w:rPr>
                            </w:pPr>
                          </w:p>
                          <w:p w:rsidR="000D23C9" w:rsidRDefault="000D23C9"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11.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" stroked="f">
                <v:textbox>
                  <w:txbxContent>
                    <w:p w:rsidR="000D23C9" w:rsidRDefault="000D23C9" w:rsidP="000D23C9">
                      <w:pPr>
                        <w:pStyle w:val="Heading1"/>
                        <w:rPr>
                          <w:i/>
                          <w:iCs/>
                          <w:sz w:val="40"/>
                        </w:rPr>
                      </w:pPr>
                      <w:r>
                        <w:rPr>
                          <w:i/>
                          <w:iCs/>
                          <w:sz w:val="40"/>
                        </w:rPr>
                        <w:t>CHISELDON PARISH COUNCIL</w:t>
                      </w:r>
                    </w:p>
                    <w:p w:rsidR="000D23C9" w:rsidRDefault="000D23C9" w:rsidP="000D23C9">
                      <w:pPr>
                        <w:rPr>
                          <w:rFonts w:ascii="Arial" w:hAnsi="Arial" w:cs="Arial"/>
                        </w:rPr>
                      </w:pPr>
                    </w:p>
                    <w:p w:rsidR="000D23C9" w:rsidRDefault="000D23C9" w:rsidP="000D23C9">
                      <w:pPr>
                        <w:spacing w:line="360" w:lineRule="auto"/>
                        <w:rPr>
                          <w:rFonts w:ascii="Arial" w:hAnsi="Arial" w:cs="Arial"/>
                        </w:rPr>
                      </w:pPr>
                      <w:r>
                        <w:rPr>
                          <w:rFonts w:ascii="Arial" w:hAnsi="Arial" w:cs="Arial"/>
                        </w:rPr>
                        <w:tab/>
                        <w:t xml:space="preserve"> </w:t>
                      </w:r>
                    </w:p>
                  </w:txbxContent>
                </v:textbox>
              </v:shape>
            </w:pict>
          </mc:Fallback>
        </mc:AlternateContent>
      </w:r>
      <w:r w:rsidR="005371DB">
        <w:rPr>
          <w:noProof/>
          <w:lang w:eastAsia="en-GB"/>
        </w:rPr>
        <w:drawing>
          <wp:inline distT="0" distB="0" distL="0" distR="0">
            <wp:extent cx="838200"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7273" cy="837273"/>
                    </a:xfrm>
                    <a:prstGeom prst="rect">
                      <a:avLst/>
                    </a:prstGeom>
                  </pic:spPr>
                </pic:pic>
              </a:graphicData>
            </a:graphic>
          </wp:inline>
        </w:drawing>
      </w:r>
    </w:p>
    <w:p w:rsidR="000D23C9" w:rsidRPr="00D751BD" w:rsidRDefault="000D23C9" w:rsidP="000D23C9">
      <w:pPr>
        <w:pStyle w:val="Heading2"/>
        <w:keepLines/>
        <w:rPr>
          <w:rFonts w:ascii="Verdana" w:hAnsi="Verdana"/>
          <w:sz w:val="18"/>
          <w:szCs w:val="18"/>
          <w:lang w:val="en-US"/>
        </w:rPr>
      </w:pPr>
      <w:r w:rsidRPr="00D751BD">
        <w:rPr>
          <w:rFonts w:ascii="Verdana" w:hAnsi="Verdana"/>
          <w:b/>
          <w:sz w:val="18"/>
          <w:szCs w:val="18"/>
          <w:lang w:val="en-US"/>
        </w:rPr>
        <w:t>MINUTES of the PLANNING COMMITTEE MEETING</w:t>
      </w:r>
    </w:p>
    <w:p w:rsidR="000D23C9" w:rsidRPr="000F3699" w:rsidRDefault="00887EDB" w:rsidP="000F3699">
      <w:pPr>
        <w:pStyle w:val="NormalWeb"/>
        <w:keepLines/>
        <w:spacing w:before="0" w:beforeAutospacing="0" w:after="0" w:afterAutospacing="0"/>
        <w:jc w:val="center"/>
        <w:rPr>
          <w:rStyle w:val="Strong"/>
          <w:rFonts w:ascii="Verdana" w:hAnsi="Verdana"/>
          <w:sz w:val="18"/>
          <w:szCs w:val="18"/>
          <w:lang w:val="en-US"/>
        </w:rPr>
      </w:pPr>
      <w:r>
        <w:rPr>
          <w:rStyle w:val="Strong"/>
          <w:rFonts w:ascii="Verdana" w:hAnsi="Verdana"/>
          <w:sz w:val="18"/>
          <w:szCs w:val="18"/>
          <w:lang w:val="en-US"/>
        </w:rPr>
        <w:t xml:space="preserve">held on </w:t>
      </w:r>
      <w:r w:rsidR="00545239">
        <w:rPr>
          <w:rStyle w:val="Strong"/>
          <w:rFonts w:ascii="Verdana" w:hAnsi="Verdana"/>
          <w:sz w:val="18"/>
          <w:szCs w:val="18"/>
          <w:lang w:val="en-US"/>
        </w:rPr>
        <w:t>Thursday</w:t>
      </w:r>
      <w:r w:rsidR="00351C44">
        <w:rPr>
          <w:rStyle w:val="Strong"/>
          <w:rFonts w:ascii="Verdana" w:hAnsi="Verdana"/>
          <w:sz w:val="18"/>
          <w:szCs w:val="18"/>
          <w:lang w:val="en-US"/>
        </w:rPr>
        <w:t xml:space="preserve"> 31</w:t>
      </w:r>
      <w:r w:rsidR="00351C44" w:rsidRPr="00351C44">
        <w:rPr>
          <w:rStyle w:val="Strong"/>
          <w:rFonts w:ascii="Verdana" w:hAnsi="Verdana"/>
          <w:sz w:val="18"/>
          <w:szCs w:val="18"/>
          <w:vertAlign w:val="superscript"/>
          <w:lang w:val="en-US"/>
        </w:rPr>
        <w:t>st</w:t>
      </w:r>
      <w:r w:rsidR="00351C44">
        <w:rPr>
          <w:rStyle w:val="Strong"/>
          <w:rFonts w:ascii="Verdana" w:hAnsi="Verdana"/>
          <w:sz w:val="18"/>
          <w:szCs w:val="18"/>
          <w:lang w:val="en-US"/>
        </w:rPr>
        <w:t xml:space="preserve"> July</w:t>
      </w:r>
      <w:r w:rsidR="00AF1A24">
        <w:rPr>
          <w:rStyle w:val="Strong"/>
          <w:rFonts w:ascii="Verdana" w:hAnsi="Verdana"/>
          <w:sz w:val="18"/>
          <w:szCs w:val="18"/>
          <w:lang w:val="en-US"/>
        </w:rPr>
        <w:t xml:space="preserve"> </w:t>
      </w:r>
      <w:r w:rsidR="000D23C9">
        <w:rPr>
          <w:rStyle w:val="Strong"/>
          <w:rFonts w:ascii="Verdana" w:hAnsi="Verdana"/>
          <w:sz w:val="18"/>
          <w:szCs w:val="18"/>
          <w:lang w:val="en-US"/>
        </w:rPr>
        <w:t>201</w:t>
      </w:r>
      <w:r w:rsidR="00801158">
        <w:rPr>
          <w:rStyle w:val="Strong"/>
          <w:rFonts w:ascii="Verdana" w:hAnsi="Verdana"/>
          <w:sz w:val="18"/>
          <w:szCs w:val="18"/>
          <w:lang w:val="en-US"/>
        </w:rPr>
        <w:t>7</w:t>
      </w:r>
      <w:r w:rsidR="000D23C9">
        <w:rPr>
          <w:rStyle w:val="Strong"/>
          <w:rFonts w:ascii="Verdana" w:hAnsi="Verdana"/>
          <w:sz w:val="18"/>
          <w:szCs w:val="18"/>
          <w:lang w:val="en-US"/>
        </w:rPr>
        <w:t xml:space="preserve">, at </w:t>
      </w:r>
      <w:r w:rsidR="00E41022">
        <w:rPr>
          <w:rStyle w:val="Strong"/>
          <w:rFonts w:ascii="Verdana" w:hAnsi="Verdana"/>
          <w:sz w:val="18"/>
          <w:szCs w:val="18"/>
          <w:lang w:val="en-US"/>
        </w:rPr>
        <w:t>7.0</w:t>
      </w:r>
      <w:r w:rsidR="00F5630A">
        <w:rPr>
          <w:rStyle w:val="Strong"/>
          <w:rFonts w:ascii="Verdana" w:hAnsi="Verdana"/>
          <w:sz w:val="18"/>
          <w:szCs w:val="18"/>
          <w:lang w:val="en-US"/>
        </w:rPr>
        <w:t>0pm in the Old Chapel, Butts Road</w:t>
      </w:r>
      <w:r w:rsidR="000D23C9">
        <w:rPr>
          <w:rStyle w:val="Strong"/>
          <w:rFonts w:ascii="Verdana" w:hAnsi="Verdana"/>
          <w:sz w:val="18"/>
          <w:szCs w:val="18"/>
          <w:lang w:val="en-US"/>
        </w:rPr>
        <w:t xml:space="preserve">. </w:t>
      </w:r>
    </w:p>
    <w:p w:rsidR="000D23C9" w:rsidRPr="0007645B" w:rsidRDefault="000D23C9" w:rsidP="000D23C9">
      <w:pPr>
        <w:autoSpaceDE w:val="0"/>
        <w:autoSpaceDN w:val="0"/>
        <w:adjustRightInd w:val="0"/>
        <w:spacing w:after="0"/>
        <w:rPr>
          <w:rFonts w:ascii="Verdana" w:hAnsi="Verdana" w:cs="Arial"/>
          <w:sz w:val="18"/>
          <w:szCs w:val="18"/>
        </w:rPr>
      </w:pPr>
    </w:p>
    <w:p w:rsidR="000D23C9" w:rsidRDefault="000D23C9" w:rsidP="00377933">
      <w:pPr>
        <w:tabs>
          <w:tab w:val="center" w:pos="4513"/>
        </w:tabs>
        <w:autoSpaceDE w:val="0"/>
        <w:autoSpaceDN w:val="0"/>
        <w:adjustRightInd w:val="0"/>
        <w:spacing w:after="0"/>
        <w:ind w:left="2552" w:hanging="2552"/>
        <w:rPr>
          <w:rFonts w:ascii="Verdana" w:hAnsi="Verdana" w:cs="Arial"/>
          <w:sz w:val="18"/>
          <w:szCs w:val="18"/>
        </w:rPr>
      </w:pPr>
      <w:r>
        <w:rPr>
          <w:rFonts w:ascii="Verdana" w:hAnsi="Verdana" w:cs="Arial"/>
          <w:b/>
          <w:sz w:val="18"/>
          <w:szCs w:val="18"/>
        </w:rPr>
        <w:t>Present:</w:t>
      </w:r>
      <w:r>
        <w:rPr>
          <w:rFonts w:ascii="Verdana" w:hAnsi="Verdana" w:cs="Arial"/>
          <w:sz w:val="18"/>
          <w:szCs w:val="18"/>
        </w:rPr>
        <w:t xml:space="preserve">                           Councillors:   </w:t>
      </w:r>
      <w:r w:rsidR="008C5EEE">
        <w:rPr>
          <w:rFonts w:ascii="Verdana" w:hAnsi="Verdana" w:cs="Arial"/>
          <w:sz w:val="18"/>
          <w:szCs w:val="18"/>
        </w:rPr>
        <w:t xml:space="preserve"> </w:t>
      </w:r>
      <w:r w:rsidR="00351C44">
        <w:rPr>
          <w:rFonts w:ascii="Verdana" w:hAnsi="Verdana" w:cs="Arial"/>
          <w:sz w:val="18"/>
          <w:szCs w:val="18"/>
        </w:rPr>
        <w:t xml:space="preserve">Chris Rawlings (Chair) </w:t>
      </w:r>
      <w:r w:rsidR="008C5EEE">
        <w:rPr>
          <w:rFonts w:ascii="Verdana" w:hAnsi="Verdana" w:cs="Arial"/>
          <w:sz w:val="18"/>
          <w:szCs w:val="18"/>
        </w:rPr>
        <w:t>David Hill</w:t>
      </w:r>
      <w:r w:rsidR="00B3561C">
        <w:rPr>
          <w:rFonts w:ascii="Verdana" w:hAnsi="Verdana" w:cs="Arial"/>
          <w:sz w:val="18"/>
          <w:szCs w:val="18"/>
        </w:rPr>
        <w:t>,</w:t>
      </w:r>
      <w:r w:rsidR="008C086F">
        <w:rPr>
          <w:rFonts w:ascii="Verdana" w:hAnsi="Verdana" w:cs="Arial"/>
          <w:sz w:val="18"/>
          <w:szCs w:val="18"/>
        </w:rPr>
        <w:t xml:space="preserve"> Caroline Brady</w:t>
      </w:r>
      <w:r w:rsidR="007C6C43">
        <w:rPr>
          <w:rFonts w:ascii="Verdana" w:hAnsi="Verdana" w:cs="Arial"/>
          <w:sz w:val="18"/>
          <w:szCs w:val="18"/>
        </w:rPr>
        <w:t xml:space="preserve"> (VC</w:t>
      </w:r>
      <w:r w:rsidR="00F5630A">
        <w:rPr>
          <w:rFonts w:ascii="Verdana" w:hAnsi="Verdana" w:cs="Arial"/>
          <w:sz w:val="18"/>
          <w:szCs w:val="18"/>
        </w:rPr>
        <w:t>)</w:t>
      </w:r>
      <w:r w:rsidR="00166E4C">
        <w:rPr>
          <w:rFonts w:ascii="Verdana" w:hAnsi="Verdana" w:cs="Arial"/>
          <w:sz w:val="18"/>
          <w:szCs w:val="18"/>
        </w:rPr>
        <w:t xml:space="preserve">, Glenn Mills </w:t>
      </w:r>
      <w:r w:rsidR="007C6C43">
        <w:rPr>
          <w:rFonts w:ascii="Verdana" w:hAnsi="Verdana" w:cs="Arial"/>
          <w:sz w:val="18"/>
          <w:szCs w:val="18"/>
        </w:rPr>
        <w:t xml:space="preserve">and </w:t>
      </w:r>
      <w:r w:rsidR="00351C44">
        <w:rPr>
          <w:rFonts w:ascii="Verdana" w:hAnsi="Verdana" w:cs="Arial"/>
          <w:sz w:val="18"/>
          <w:szCs w:val="18"/>
        </w:rPr>
        <w:t>Ian Henderson</w:t>
      </w:r>
      <w:r w:rsidR="00680EC0">
        <w:rPr>
          <w:rFonts w:ascii="Verdana" w:hAnsi="Verdana" w:cs="Arial"/>
          <w:sz w:val="18"/>
          <w:szCs w:val="18"/>
        </w:rPr>
        <w:t>.</w:t>
      </w:r>
      <w:r w:rsidR="00377933">
        <w:rPr>
          <w:rFonts w:ascii="Verdana" w:hAnsi="Verdana" w:cs="Arial"/>
          <w:sz w:val="18"/>
          <w:szCs w:val="18"/>
        </w:rPr>
        <w:t xml:space="preserve"> Also Clair Wilkinson (Clerk)</w:t>
      </w:r>
      <w:r w:rsidR="00226E2E">
        <w:rPr>
          <w:rFonts w:ascii="Verdana" w:hAnsi="Verdana" w:cs="Arial"/>
          <w:sz w:val="18"/>
          <w:szCs w:val="18"/>
        </w:rPr>
        <w:t xml:space="preserve"> </w:t>
      </w:r>
    </w:p>
    <w:p w:rsidR="00D65D7E" w:rsidRDefault="00D65D7E" w:rsidP="00377933">
      <w:pPr>
        <w:tabs>
          <w:tab w:val="center" w:pos="4513"/>
        </w:tabs>
        <w:autoSpaceDE w:val="0"/>
        <w:autoSpaceDN w:val="0"/>
        <w:adjustRightInd w:val="0"/>
        <w:spacing w:after="0"/>
        <w:ind w:left="2552" w:hanging="2552"/>
        <w:rPr>
          <w:rFonts w:ascii="Verdana" w:hAnsi="Verdana" w:cs="Arial"/>
          <w:sz w:val="18"/>
          <w:szCs w:val="18"/>
        </w:rPr>
      </w:pPr>
    </w:p>
    <w:p w:rsidR="00377567" w:rsidRDefault="00377567" w:rsidP="000F3699">
      <w:pPr>
        <w:autoSpaceDE w:val="0"/>
        <w:autoSpaceDN w:val="0"/>
        <w:adjustRightInd w:val="0"/>
        <w:spacing w:after="0"/>
        <w:rPr>
          <w:rFonts w:ascii="Verdana" w:hAnsi="Verdana" w:cs="Arial"/>
          <w:b/>
          <w:sz w:val="18"/>
          <w:szCs w:val="18"/>
        </w:rPr>
      </w:pPr>
    </w:p>
    <w:p w:rsidR="000D23C9" w:rsidRDefault="000D23C9" w:rsidP="000D23C9">
      <w:pPr>
        <w:autoSpaceDE w:val="0"/>
        <w:autoSpaceDN w:val="0"/>
        <w:adjustRightInd w:val="0"/>
        <w:spacing w:after="0"/>
        <w:rPr>
          <w:rFonts w:ascii="Verdana" w:hAnsi="Verdana" w:cs="Arial"/>
          <w:sz w:val="18"/>
          <w:szCs w:val="18"/>
        </w:rPr>
      </w:pPr>
      <w:r>
        <w:rPr>
          <w:rFonts w:ascii="Verdana" w:hAnsi="Verdana" w:cs="Arial"/>
          <w:b/>
          <w:sz w:val="18"/>
          <w:szCs w:val="18"/>
        </w:rPr>
        <w:t>Members of the Public</w:t>
      </w:r>
      <w:r w:rsidR="00377567">
        <w:rPr>
          <w:rFonts w:ascii="Verdana" w:hAnsi="Verdana" w:cs="Arial"/>
          <w:b/>
          <w:sz w:val="18"/>
          <w:szCs w:val="18"/>
        </w:rPr>
        <w:t>:</w:t>
      </w:r>
      <w:r>
        <w:rPr>
          <w:rFonts w:ascii="Verdana" w:hAnsi="Verdana" w:cs="Arial"/>
          <w:b/>
          <w:sz w:val="18"/>
          <w:szCs w:val="18"/>
        </w:rPr>
        <w:t xml:space="preserve">   </w:t>
      </w:r>
      <w:r w:rsidR="00E82DA9">
        <w:rPr>
          <w:rFonts w:ascii="Verdana" w:hAnsi="Verdana" w:cs="Arial"/>
          <w:b/>
          <w:sz w:val="18"/>
          <w:szCs w:val="18"/>
        </w:rPr>
        <w:t>0</w:t>
      </w:r>
    </w:p>
    <w:p w:rsidR="000D23C9" w:rsidRDefault="000D23C9" w:rsidP="000D23C9">
      <w:pPr>
        <w:autoSpaceDE w:val="0"/>
        <w:autoSpaceDN w:val="0"/>
        <w:adjustRightInd w:val="0"/>
        <w:spacing w:after="0"/>
        <w:rPr>
          <w:rFonts w:ascii="Verdana" w:hAnsi="Verdana" w:cs="Arial"/>
          <w:sz w:val="18"/>
          <w:szCs w:val="18"/>
        </w:rPr>
      </w:pPr>
    </w:p>
    <w:p w:rsidR="008C086F" w:rsidRDefault="000D23C9" w:rsidP="008C086F">
      <w:pPr>
        <w:autoSpaceDE w:val="0"/>
        <w:autoSpaceDN w:val="0"/>
        <w:adjustRightInd w:val="0"/>
        <w:spacing w:after="0"/>
        <w:ind w:left="2700" w:hanging="2700"/>
        <w:rPr>
          <w:rFonts w:ascii="Verdana" w:hAnsi="Verdana" w:cs="Arial"/>
          <w:sz w:val="18"/>
          <w:szCs w:val="18"/>
        </w:rPr>
      </w:pPr>
      <w:r>
        <w:rPr>
          <w:rFonts w:ascii="Verdana" w:hAnsi="Verdana" w:cs="Arial"/>
          <w:b/>
          <w:sz w:val="18"/>
          <w:szCs w:val="18"/>
        </w:rPr>
        <w:t>Apologies</w:t>
      </w:r>
      <w:r>
        <w:rPr>
          <w:rFonts w:ascii="Verdana" w:hAnsi="Verdana" w:cs="Arial"/>
          <w:sz w:val="18"/>
          <w:szCs w:val="18"/>
        </w:rPr>
        <w:t>:</w:t>
      </w:r>
      <w:r w:rsidR="00351C44">
        <w:rPr>
          <w:rFonts w:ascii="Verdana" w:hAnsi="Verdana" w:cs="Arial"/>
          <w:sz w:val="18"/>
          <w:szCs w:val="18"/>
        </w:rPr>
        <w:t xml:space="preserve"> None</w:t>
      </w:r>
    </w:p>
    <w:p w:rsidR="00FA46E6" w:rsidRDefault="00FA46E6" w:rsidP="008C086F">
      <w:pPr>
        <w:autoSpaceDE w:val="0"/>
        <w:autoSpaceDN w:val="0"/>
        <w:adjustRightInd w:val="0"/>
        <w:spacing w:after="0"/>
        <w:ind w:left="2700" w:hanging="2700"/>
        <w:rPr>
          <w:rFonts w:ascii="Verdana" w:hAnsi="Verdana" w:cs="Arial"/>
          <w:sz w:val="18"/>
          <w:szCs w:val="18"/>
        </w:rPr>
      </w:pPr>
    </w:p>
    <w:p w:rsidR="00FA46E6" w:rsidRPr="00FA46E6" w:rsidRDefault="00FA46E6" w:rsidP="008C086F">
      <w:pPr>
        <w:autoSpaceDE w:val="0"/>
        <w:autoSpaceDN w:val="0"/>
        <w:adjustRightInd w:val="0"/>
        <w:spacing w:after="0"/>
        <w:ind w:left="2700" w:hanging="2700"/>
        <w:rPr>
          <w:rFonts w:ascii="Verdana" w:hAnsi="Verdana" w:cs="Arial"/>
          <w:b/>
          <w:sz w:val="18"/>
          <w:szCs w:val="18"/>
        </w:rPr>
      </w:pPr>
      <w:r w:rsidRPr="00FA46E6">
        <w:rPr>
          <w:rFonts w:ascii="Verdana" w:hAnsi="Verdana" w:cs="Arial"/>
          <w:b/>
          <w:sz w:val="18"/>
          <w:szCs w:val="18"/>
        </w:rPr>
        <w:t>Absence without apologies</w:t>
      </w:r>
      <w:r>
        <w:rPr>
          <w:rFonts w:ascii="Verdana" w:hAnsi="Verdana" w:cs="Arial"/>
          <w:b/>
          <w:sz w:val="18"/>
          <w:szCs w:val="18"/>
        </w:rPr>
        <w:t xml:space="preserve">: </w:t>
      </w:r>
      <w:r w:rsidR="00816719">
        <w:rPr>
          <w:rFonts w:ascii="Verdana" w:hAnsi="Verdana" w:cs="Arial"/>
          <w:sz w:val="18"/>
          <w:szCs w:val="18"/>
        </w:rPr>
        <w:t>None</w:t>
      </w:r>
    </w:p>
    <w:p w:rsidR="00152C5F" w:rsidRDefault="00152C5F" w:rsidP="000D23C9">
      <w:pPr>
        <w:autoSpaceDE w:val="0"/>
        <w:autoSpaceDN w:val="0"/>
        <w:adjustRightInd w:val="0"/>
        <w:spacing w:after="0"/>
        <w:jc w:val="both"/>
        <w:rPr>
          <w:rFonts w:ascii="Verdana" w:hAnsi="Verdana" w:cs="Arial"/>
          <w:b/>
          <w:sz w:val="18"/>
          <w:szCs w:val="18"/>
        </w:rPr>
      </w:pPr>
    </w:p>
    <w:p w:rsidR="00FC4996" w:rsidRPr="00FC4996" w:rsidRDefault="00351C44" w:rsidP="000D23C9">
      <w:pPr>
        <w:autoSpaceDE w:val="0"/>
        <w:autoSpaceDN w:val="0"/>
        <w:adjustRightInd w:val="0"/>
        <w:spacing w:after="0"/>
        <w:jc w:val="both"/>
        <w:rPr>
          <w:rFonts w:ascii="Verdana" w:hAnsi="Verdana" w:cs="Arial"/>
          <w:sz w:val="18"/>
          <w:szCs w:val="18"/>
        </w:rPr>
      </w:pPr>
      <w:r>
        <w:rPr>
          <w:rFonts w:ascii="Verdana" w:hAnsi="Verdana" w:cs="Arial"/>
          <w:sz w:val="18"/>
          <w:szCs w:val="18"/>
        </w:rPr>
        <w:t>Note – Jane Beaumont has resigned from the Council</w:t>
      </w:r>
    </w:p>
    <w:p w:rsidR="00FC4996" w:rsidRDefault="00FC4996" w:rsidP="000D23C9">
      <w:pPr>
        <w:autoSpaceDE w:val="0"/>
        <w:autoSpaceDN w:val="0"/>
        <w:adjustRightInd w:val="0"/>
        <w:spacing w:after="0"/>
        <w:jc w:val="both"/>
        <w:rPr>
          <w:rFonts w:ascii="Verdana" w:hAnsi="Verdana" w:cs="Arial"/>
          <w:b/>
          <w:sz w:val="18"/>
          <w:szCs w:val="18"/>
        </w:rPr>
      </w:pPr>
    </w:p>
    <w:p w:rsidR="00A30EC6" w:rsidRPr="00640CFA" w:rsidRDefault="000D23C9" w:rsidP="000D23C9">
      <w:pPr>
        <w:autoSpaceDE w:val="0"/>
        <w:autoSpaceDN w:val="0"/>
        <w:adjustRightInd w:val="0"/>
        <w:spacing w:after="0"/>
        <w:jc w:val="both"/>
        <w:rPr>
          <w:rFonts w:ascii="Verdana" w:hAnsi="Verdana" w:cs="Arial"/>
          <w:b/>
          <w:sz w:val="18"/>
          <w:szCs w:val="18"/>
        </w:rPr>
      </w:pPr>
      <w:r w:rsidRPr="00640CFA">
        <w:rPr>
          <w:rFonts w:ascii="Verdana" w:hAnsi="Verdana" w:cs="Arial"/>
          <w:b/>
          <w:sz w:val="18"/>
          <w:szCs w:val="18"/>
        </w:rPr>
        <w:t>1</w:t>
      </w:r>
      <w:r w:rsidR="00635998">
        <w:rPr>
          <w:rFonts w:ascii="Verdana" w:hAnsi="Verdana" w:cs="Arial"/>
          <w:b/>
          <w:sz w:val="18"/>
          <w:szCs w:val="18"/>
        </w:rPr>
        <w:t>7</w:t>
      </w:r>
      <w:r w:rsidRPr="00640CFA">
        <w:rPr>
          <w:rFonts w:ascii="Verdana" w:hAnsi="Verdana" w:cs="Arial"/>
          <w:b/>
          <w:sz w:val="18"/>
          <w:szCs w:val="18"/>
        </w:rPr>
        <w:t>/</w:t>
      </w:r>
      <w:r w:rsidR="00351C44">
        <w:rPr>
          <w:rFonts w:ascii="Verdana" w:hAnsi="Verdana" w:cs="Arial"/>
          <w:b/>
          <w:sz w:val="18"/>
          <w:szCs w:val="18"/>
        </w:rPr>
        <w:t>25</w:t>
      </w:r>
      <w:r w:rsidRPr="00640CFA">
        <w:rPr>
          <w:rFonts w:ascii="Verdana" w:hAnsi="Verdana" w:cs="Arial"/>
          <w:b/>
          <w:sz w:val="18"/>
          <w:szCs w:val="18"/>
        </w:rPr>
        <w:t xml:space="preserve">.  </w:t>
      </w:r>
      <w:r w:rsidR="00DF6B0D" w:rsidRPr="00640CFA">
        <w:rPr>
          <w:rFonts w:ascii="Verdana" w:hAnsi="Verdana" w:cs="Arial"/>
          <w:b/>
          <w:sz w:val="18"/>
          <w:szCs w:val="18"/>
        </w:rPr>
        <w:t>Declarations of Interest</w:t>
      </w:r>
      <w:r w:rsidRPr="00640CFA">
        <w:rPr>
          <w:rFonts w:ascii="Verdana" w:hAnsi="Verdana" w:cs="Arial"/>
          <w:b/>
          <w:sz w:val="18"/>
          <w:szCs w:val="18"/>
        </w:rPr>
        <w:t>.</w:t>
      </w:r>
      <w:r w:rsidR="00377933" w:rsidRPr="00640CFA">
        <w:rPr>
          <w:rFonts w:ascii="Verdana" w:hAnsi="Verdana" w:cs="Arial"/>
          <w:b/>
          <w:sz w:val="18"/>
          <w:szCs w:val="18"/>
        </w:rPr>
        <w:t xml:space="preserve"> </w:t>
      </w:r>
    </w:p>
    <w:p w:rsidR="00E82DA9" w:rsidRDefault="00E82DA9" w:rsidP="000D23C9">
      <w:pPr>
        <w:spacing w:after="0"/>
        <w:jc w:val="both"/>
        <w:rPr>
          <w:rFonts w:ascii="Verdana" w:hAnsi="Verdana"/>
          <w:sz w:val="18"/>
          <w:szCs w:val="18"/>
        </w:rPr>
      </w:pPr>
    </w:p>
    <w:p w:rsidR="00545239" w:rsidRDefault="00545239" w:rsidP="000D23C9">
      <w:pPr>
        <w:spacing w:after="0"/>
        <w:jc w:val="both"/>
        <w:rPr>
          <w:rFonts w:ascii="Verdana" w:hAnsi="Verdana"/>
          <w:sz w:val="18"/>
          <w:szCs w:val="18"/>
        </w:rPr>
      </w:pPr>
      <w:r>
        <w:rPr>
          <w:rFonts w:ascii="Verdana" w:hAnsi="Verdana"/>
          <w:sz w:val="18"/>
          <w:szCs w:val="18"/>
        </w:rPr>
        <w:t>None</w:t>
      </w:r>
    </w:p>
    <w:p w:rsidR="00545239" w:rsidRDefault="00545239" w:rsidP="000D23C9">
      <w:pPr>
        <w:spacing w:after="0"/>
        <w:jc w:val="both"/>
        <w:rPr>
          <w:rFonts w:ascii="Verdana" w:hAnsi="Verdana"/>
          <w:sz w:val="18"/>
          <w:szCs w:val="18"/>
        </w:rPr>
      </w:pPr>
    </w:p>
    <w:p w:rsidR="000D23C9" w:rsidRPr="000F3699" w:rsidRDefault="000D23C9" w:rsidP="000D23C9">
      <w:pPr>
        <w:spacing w:after="0"/>
        <w:jc w:val="both"/>
        <w:rPr>
          <w:rFonts w:ascii="Verdana" w:hAnsi="Verdana"/>
          <w:b/>
          <w:sz w:val="18"/>
          <w:szCs w:val="18"/>
        </w:rPr>
      </w:pPr>
      <w:r w:rsidRPr="008174AB">
        <w:rPr>
          <w:rFonts w:ascii="Verdana" w:hAnsi="Verdana"/>
          <w:b/>
          <w:sz w:val="18"/>
          <w:szCs w:val="18"/>
        </w:rPr>
        <w:t>1</w:t>
      </w:r>
      <w:r w:rsidR="00351C44">
        <w:rPr>
          <w:rFonts w:ascii="Verdana" w:hAnsi="Verdana"/>
          <w:b/>
          <w:sz w:val="18"/>
          <w:szCs w:val="18"/>
        </w:rPr>
        <w:t>7/26</w:t>
      </w:r>
      <w:r w:rsidRPr="008174AB">
        <w:rPr>
          <w:rFonts w:ascii="Verdana" w:hAnsi="Verdana"/>
          <w:b/>
          <w:sz w:val="18"/>
          <w:szCs w:val="18"/>
        </w:rPr>
        <w:t>.  Public recess.</w:t>
      </w:r>
    </w:p>
    <w:p w:rsidR="000D23C9" w:rsidRDefault="000D23C9" w:rsidP="000D23C9">
      <w:pPr>
        <w:spacing w:after="0"/>
        <w:jc w:val="both"/>
        <w:rPr>
          <w:rFonts w:ascii="Verdana" w:hAnsi="Verdana"/>
          <w:sz w:val="18"/>
          <w:szCs w:val="18"/>
        </w:rPr>
      </w:pPr>
    </w:p>
    <w:p w:rsidR="00203FDD" w:rsidRDefault="00E82DA9" w:rsidP="000D23C9">
      <w:pPr>
        <w:spacing w:after="0"/>
        <w:jc w:val="both"/>
        <w:rPr>
          <w:rFonts w:ascii="Verdana" w:hAnsi="Verdana"/>
          <w:sz w:val="18"/>
          <w:szCs w:val="18"/>
        </w:rPr>
      </w:pPr>
      <w:r>
        <w:rPr>
          <w:rFonts w:ascii="Verdana" w:hAnsi="Verdana"/>
          <w:sz w:val="18"/>
          <w:szCs w:val="18"/>
        </w:rPr>
        <w:t>No public</w:t>
      </w:r>
    </w:p>
    <w:p w:rsidR="00203FDD" w:rsidRDefault="00203FDD" w:rsidP="000D23C9">
      <w:pPr>
        <w:spacing w:after="0"/>
        <w:jc w:val="both"/>
        <w:rPr>
          <w:rFonts w:ascii="Verdana" w:hAnsi="Verdana"/>
          <w:sz w:val="18"/>
          <w:szCs w:val="18"/>
        </w:rPr>
      </w:pPr>
    </w:p>
    <w:p w:rsidR="00203FDD" w:rsidRDefault="00203FDD" w:rsidP="000D23C9">
      <w:pPr>
        <w:spacing w:after="0"/>
        <w:jc w:val="both"/>
        <w:rPr>
          <w:rFonts w:ascii="Verdana" w:hAnsi="Verdana"/>
          <w:sz w:val="18"/>
          <w:szCs w:val="18"/>
        </w:rPr>
      </w:pPr>
    </w:p>
    <w:p w:rsidR="000D23C9" w:rsidRDefault="00351C44" w:rsidP="000D23C9">
      <w:pPr>
        <w:spacing w:after="0"/>
        <w:jc w:val="both"/>
        <w:rPr>
          <w:rFonts w:ascii="Verdana" w:hAnsi="Verdana"/>
          <w:sz w:val="18"/>
          <w:szCs w:val="18"/>
        </w:rPr>
      </w:pPr>
      <w:r>
        <w:rPr>
          <w:rFonts w:ascii="Verdana" w:hAnsi="Verdana"/>
          <w:b/>
          <w:sz w:val="18"/>
          <w:szCs w:val="18"/>
        </w:rPr>
        <w:t>17/27</w:t>
      </w:r>
      <w:r w:rsidR="00980872">
        <w:rPr>
          <w:rFonts w:ascii="Verdana" w:hAnsi="Verdana"/>
          <w:b/>
          <w:sz w:val="18"/>
          <w:szCs w:val="18"/>
        </w:rPr>
        <w:t>.</w:t>
      </w:r>
      <w:r w:rsidR="000D23C9" w:rsidRPr="008174AB">
        <w:rPr>
          <w:rFonts w:ascii="Verdana" w:hAnsi="Verdana"/>
          <w:b/>
          <w:sz w:val="18"/>
          <w:szCs w:val="18"/>
        </w:rPr>
        <w:t xml:space="preserve">  Minutes of meeting</w:t>
      </w:r>
      <w:r w:rsidR="006223D7">
        <w:rPr>
          <w:rFonts w:ascii="Verdana" w:hAnsi="Verdana"/>
          <w:b/>
          <w:sz w:val="18"/>
          <w:szCs w:val="18"/>
        </w:rPr>
        <w:t xml:space="preserve"> of </w:t>
      </w:r>
      <w:r w:rsidR="00D06FC9">
        <w:rPr>
          <w:rFonts w:ascii="Verdana" w:hAnsi="Verdana"/>
          <w:b/>
          <w:sz w:val="18"/>
          <w:szCs w:val="18"/>
        </w:rPr>
        <w:t>22nd</w:t>
      </w:r>
      <w:r w:rsidR="007C6C43">
        <w:rPr>
          <w:rFonts w:ascii="Verdana" w:hAnsi="Verdana"/>
          <w:b/>
          <w:sz w:val="18"/>
          <w:szCs w:val="18"/>
        </w:rPr>
        <w:t xml:space="preserve"> June</w:t>
      </w:r>
      <w:r w:rsidR="0090702F">
        <w:rPr>
          <w:rFonts w:ascii="Verdana" w:hAnsi="Verdana"/>
          <w:b/>
          <w:sz w:val="18"/>
          <w:szCs w:val="18"/>
        </w:rPr>
        <w:t xml:space="preserve"> 2017</w:t>
      </w:r>
    </w:p>
    <w:p w:rsidR="00230F55" w:rsidRDefault="00230F55" w:rsidP="000D23C9">
      <w:pPr>
        <w:spacing w:after="0"/>
        <w:jc w:val="both"/>
        <w:rPr>
          <w:rFonts w:ascii="Verdana" w:hAnsi="Verdana"/>
          <w:sz w:val="18"/>
          <w:szCs w:val="18"/>
        </w:rPr>
      </w:pPr>
    </w:p>
    <w:p w:rsidR="00C6021A" w:rsidRDefault="0090702F" w:rsidP="000D23C9">
      <w:pPr>
        <w:spacing w:after="0"/>
        <w:jc w:val="both"/>
        <w:rPr>
          <w:rFonts w:ascii="Verdana" w:hAnsi="Verdana"/>
          <w:sz w:val="18"/>
          <w:szCs w:val="18"/>
        </w:rPr>
      </w:pPr>
      <w:r>
        <w:rPr>
          <w:rFonts w:ascii="Verdana" w:hAnsi="Verdana"/>
          <w:sz w:val="18"/>
          <w:szCs w:val="18"/>
        </w:rPr>
        <w:t>No changes</w:t>
      </w:r>
    </w:p>
    <w:p w:rsidR="0036176E" w:rsidRDefault="0036176E" w:rsidP="000D23C9">
      <w:pPr>
        <w:spacing w:after="0"/>
        <w:jc w:val="both"/>
        <w:rPr>
          <w:rFonts w:ascii="Verdana" w:hAnsi="Verdana"/>
          <w:sz w:val="18"/>
          <w:szCs w:val="18"/>
        </w:rPr>
      </w:pPr>
    </w:p>
    <w:p w:rsidR="000D23C9" w:rsidRDefault="000D23C9" w:rsidP="000D23C9">
      <w:pPr>
        <w:spacing w:after="0"/>
        <w:jc w:val="both"/>
        <w:rPr>
          <w:rFonts w:ascii="Verdana" w:hAnsi="Verdana"/>
          <w:sz w:val="18"/>
          <w:szCs w:val="18"/>
        </w:rPr>
      </w:pPr>
      <w:r>
        <w:rPr>
          <w:rFonts w:ascii="Verdana" w:hAnsi="Verdana"/>
          <w:sz w:val="18"/>
          <w:szCs w:val="18"/>
        </w:rPr>
        <w:t xml:space="preserve">The minutes of the meeting held on </w:t>
      </w:r>
      <w:r w:rsidR="00351C44">
        <w:rPr>
          <w:rFonts w:ascii="Verdana" w:hAnsi="Verdana"/>
          <w:sz w:val="18"/>
          <w:szCs w:val="18"/>
        </w:rPr>
        <w:t>22nd</w:t>
      </w:r>
      <w:r w:rsidR="00230F55">
        <w:rPr>
          <w:rFonts w:ascii="Verdana" w:hAnsi="Verdana"/>
          <w:sz w:val="18"/>
          <w:szCs w:val="18"/>
        </w:rPr>
        <w:t xml:space="preserve"> June</w:t>
      </w:r>
      <w:r w:rsidR="00BF3FA8">
        <w:rPr>
          <w:rFonts w:ascii="Verdana" w:hAnsi="Verdana"/>
          <w:sz w:val="18"/>
          <w:szCs w:val="18"/>
        </w:rPr>
        <w:t xml:space="preserve"> </w:t>
      </w:r>
      <w:r w:rsidR="0090702F">
        <w:rPr>
          <w:rFonts w:ascii="Verdana" w:hAnsi="Verdana"/>
          <w:sz w:val="18"/>
          <w:szCs w:val="18"/>
        </w:rPr>
        <w:t>2017</w:t>
      </w:r>
      <w:r w:rsidR="006223D7">
        <w:rPr>
          <w:rFonts w:ascii="Verdana" w:hAnsi="Verdana"/>
          <w:sz w:val="18"/>
          <w:szCs w:val="18"/>
        </w:rPr>
        <w:t xml:space="preserve"> were</w:t>
      </w:r>
      <w:r>
        <w:rPr>
          <w:rFonts w:ascii="Verdana" w:hAnsi="Verdana"/>
          <w:sz w:val="18"/>
          <w:szCs w:val="18"/>
        </w:rPr>
        <w:t xml:space="preserve"> </w:t>
      </w:r>
      <w:r w:rsidR="00B741CD">
        <w:rPr>
          <w:rFonts w:ascii="Verdana" w:hAnsi="Verdana"/>
          <w:sz w:val="18"/>
          <w:szCs w:val="18"/>
        </w:rPr>
        <w:t xml:space="preserve">then </w:t>
      </w:r>
      <w:r w:rsidR="00226E2E">
        <w:rPr>
          <w:rFonts w:ascii="Verdana" w:hAnsi="Verdana"/>
          <w:sz w:val="18"/>
          <w:szCs w:val="18"/>
        </w:rPr>
        <w:t>proposed by Cllr</w:t>
      </w:r>
      <w:r w:rsidR="00B1306D">
        <w:rPr>
          <w:rFonts w:ascii="Verdana" w:hAnsi="Verdana"/>
          <w:sz w:val="18"/>
          <w:szCs w:val="18"/>
        </w:rPr>
        <w:t xml:space="preserve"> </w:t>
      </w:r>
      <w:r w:rsidR="00230F55">
        <w:rPr>
          <w:rFonts w:ascii="Verdana" w:hAnsi="Verdana"/>
          <w:sz w:val="18"/>
          <w:szCs w:val="18"/>
        </w:rPr>
        <w:t xml:space="preserve">Hill, seconded by Cllr Brady </w:t>
      </w:r>
      <w:r w:rsidR="00226E2E">
        <w:rPr>
          <w:rFonts w:ascii="Verdana" w:hAnsi="Verdana"/>
          <w:sz w:val="18"/>
          <w:szCs w:val="18"/>
        </w:rPr>
        <w:t xml:space="preserve">and all those at the </w:t>
      </w:r>
      <w:r w:rsidR="00F31F2E">
        <w:rPr>
          <w:rFonts w:ascii="Verdana" w:hAnsi="Verdana"/>
          <w:sz w:val="18"/>
          <w:szCs w:val="18"/>
        </w:rPr>
        <w:t>meeting</w:t>
      </w:r>
      <w:r w:rsidR="00226E2E">
        <w:rPr>
          <w:rFonts w:ascii="Verdana" w:hAnsi="Verdana"/>
          <w:sz w:val="18"/>
          <w:szCs w:val="18"/>
        </w:rPr>
        <w:t xml:space="preserve"> were in favour.</w:t>
      </w:r>
    </w:p>
    <w:p w:rsidR="00230F55" w:rsidRDefault="00230F55" w:rsidP="0036176E">
      <w:pPr>
        <w:spacing w:after="0"/>
        <w:jc w:val="both"/>
        <w:rPr>
          <w:rFonts w:ascii="Verdana" w:hAnsi="Verdana"/>
          <w:sz w:val="18"/>
          <w:szCs w:val="18"/>
        </w:rPr>
      </w:pPr>
    </w:p>
    <w:p w:rsidR="00934FA9" w:rsidRDefault="00351C44" w:rsidP="000D23C9">
      <w:pPr>
        <w:spacing w:after="0"/>
        <w:jc w:val="both"/>
        <w:rPr>
          <w:rFonts w:ascii="Verdana" w:hAnsi="Verdana"/>
          <w:b/>
          <w:i/>
          <w:sz w:val="18"/>
          <w:szCs w:val="18"/>
        </w:rPr>
      </w:pPr>
      <w:r>
        <w:rPr>
          <w:rFonts w:ascii="Verdana" w:hAnsi="Verdana"/>
          <w:b/>
          <w:i/>
          <w:sz w:val="18"/>
          <w:szCs w:val="18"/>
        </w:rPr>
        <w:t>17/28</w:t>
      </w:r>
      <w:r w:rsidR="00934FA9">
        <w:rPr>
          <w:rFonts w:ascii="Verdana" w:hAnsi="Verdana"/>
          <w:b/>
          <w:i/>
          <w:sz w:val="18"/>
          <w:szCs w:val="18"/>
        </w:rPr>
        <w:t xml:space="preserve"> Ma</w:t>
      </w:r>
      <w:r w:rsidR="00936907">
        <w:rPr>
          <w:rFonts w:ascii="Verdana" w:hAnsi="Verdana"/>
          <w:b/>
          <w:i/>
          <w:sz w:val="18"/>
          <w:szCs w:val="18"/>
        </w:rPr>
        <w:t>tters arising and action points</w:t>
      </w:r>
    </w:p>
    <w:p w:rsidR="00936907" w:rsidRDefault="00936907" w:rsidP="000D23C9">
      <w:pPr>
        <w:spacing w:after="0"/>
        <w:jc w:val="both"/>
        <w:rPr>
          <w:rFonts w:ascii="Verdana" w:hAnsi="Verdana"/>
          <w:b/>
          <w:i/>
          <w:sz w:val="18"/>
          <w:szCs w:val="18"/>
        </w:rPr>
      </w:pPr>
    </w:p>
    <w:p w:rsidR="00203FDD" w:rsidRDefault="00936907" w:rsidP="00203FDD">
      <w:pPr>
        <w:spacing w:after="0"/>
        <w:jc w:val="both"/>
        <w:rPr>
          <w:rFonts w:ascii="Verdana" w:hAnsi="Verdana"/>
          <w:sz w:val="18"/>
          <w:szCs w:val="18"/>
        </w:rPr>
      </w:pPr>
      <w:r>
        <w:rPr>
          <w:rFonts w:ascii="Verdana" w:hAnsi="Verdana"/>
          <w:b/>
          <w:i/>
          <w:sz w:val="18"/>
          <w:szCs w:val="18"/>
        </w:rPr>
        <w:t xml:space="preserve">Matters </w:t>
      </w:r>
      <w:r w:rsidR="002B6A00">
        <w:rPr>
          <w:rFonts w:ascii="Verdana" w:hAnsi="Verdana"/>
          <w:b/>
          <w:i/>
          <w:sz w:val="18"/>
          <w:szCs w:val="18"/>
        </w:rPr>
        <w:t>arising –</w:t>
      </w:r>
    </w:p>
    <w:p w:rsidR="00E37B7B" w:rsidRPr="00351C44" w:rsidRDefault="00E37B7B" w:rsidP="000D23C9">
      <w:pPr>
        <w:spacing w:after="0"/>
        <w:jc w:val="both"/>
        <w:rPr>
          <w:rFonts w:ascii="Verdana" w:hAnsi="Verdana"/>
          <w:sz w:val="18"/>
          <w:szCs w:val="18"/>
        </w:rPr>
      </w:pPr>
    </w:p>
    <w:p w:rsidR="00351C44" w:rsidRDefault="00351C44" w:rsidP="000D23C9">
      <w:pPr>
        <w:spacing w:after="0"/>
        <w:jc w:val="both"/>
        <w:rPr>
          <w:rFonts w:ascii="Verdana" w:hAnsi="Verdana"/>
          <w:sz w:val="18"/>
          <w:szCs w:val="18"/>
        </w:rPr>
      </w:pPr>
      <w:r w:rsidRPr="00351C44">
        <w:rPr>
          <w:rFonts w:ascii="Verdana" w:hAnsi="Verdana"/>
          <w:sz w:val="18"/>
          <w:szCs w:val="18"/>
        </w:rPr>
        <w:t>The Clerk is to go back to the planning officer for the Esso Station extension as the storage area door looks too narrow to allow the bins inside.</w:t>
      </w:r>
    </w:p>
    <w:p w:rsidR="00816719" w:rsidRDefault="00816719" w:rsidP="000D23C9">
      <w:pPr>
        <w:spacing w:after="0"/>
        <w:jc w:val="both"/>
        <w:rPr>
          <w:rFonts w:ascii="Verdana" w:hAnsi="Verdana"/>
          <w:sz w:val="18"/>
          <w:szCs w:val="18"/>
        </w:rPr>
      </w:pPr>
    </w:p>
    <w:p w:rsidR="00816719" w:rsidRDefault="00816719" w:rsidP="000D23C9">
      <w:pPr>
        <w:spacing w:after="0"/>
        <w:jc w:val="both"/>
        <w:rPr>
          <w:rFonts w:ascii="Verdana" w:hAnsi="Verdana"/>
          <w:sz w:val="18"/>
          <w:szCs w:val="18"/>
        </w:rPr>
      </w:pPr>
      <w:r>
        <w:rPr>
          <w:rFonts w:ascii="Verdana" w:hAnsi="Verdana"/>
          <w:sz w:val="18"/>
          <w:szCs w:val="18"/>
        </w:rPr>
        <w:t>Cllr Glenn Mills arrives at 19.03</w:t>
      </w:r>
    </w:p>
    <w:p w:rsidR="00816719" w:rsidRDefault="00816719" w:rsidP="000D23C9">
      <w:pPr>
        <w:spacing w:after="0"/>
        <w:jc w:val="both"/>
        <w:rPr>
          <w:rFonts w:ascii="Verdana" w:hAnsi="Verdana"/>
          <w:sz w:val="18"/>
          <w:szCs w:val="18"/>
        </w:rPr>
      </w:pPr>
    </w:p>
    <w:p w:rsidR="00816719" w:rsidRDefault="00816719" w:rsidP="00816719">
      <w:pPr>
        <w:spacing w:after="0"/>
        <w:jc w:val="both"/>
        <w:rPr>
          <w:rFonts w:ascii="Verdana" w:hAnsi="Verdana"/>
          <w:sz w:val="18"/>
          <w:szCs w:val="18"/>
        </w:rPr>
      </w:pPr>
      <w:r>
        <w:rPr>
          <w:rFonts w:ascii="Verdana" w:hAnsi="Verdana"/>
          <w:sz w:val="18"/>
          <w:szCs w:val="18"/>
        </w:rPr>
        <w:t>Cllr Hill confirmed with the Committee that the Christmas Cottage windows are indeed wooden double glazed units designed to look like the original, as a neighbour had queried this with him.</w:t>
      </w:r>
    </w:p>
    <w:p w:rsidR="00816719" w:rsidRPr="00351C44" w:rsidRDefault="00816719" w:rsidP="000D23C9">
      <w:pPr>
        <w:spacing w:after="0"/>
        <w:jc w:val="both"/>
        <w:rPr>
          <w:rFonts w:ascii="Verdana" w:hAnsi="Verdana"/>
          <w:sz w:val="18"/>
          <w:szCs w:val="18"/>
        </w:rPr>
      </w:pPr>
    </w:p>
    <w:p w:rsidR="00936907" w:rsidRDefault="00936907" w:rsidP="000D23C9">
      <w:pPr>
        <w:spacing w:after="0"/>
        <w:jc w:val="both"/>
        <w:rPr>
          <w:rFonts w:ascii="Verdana" w:hAnsi="Verdana"/>
          <w:b/>
          <w:i/>
          <w:sz w:val="18"/>
          <w:szCs w:val="18"/>
        </w:rPr>
      </w:pPr>
      <w:r>
        <w:rPr>
          <w:rFonts w:ascii="Verdana" w:hAnsi="Verdana"/>
          <w:b/>
          <w:i/>
          <w:sz w:val="18"/>
          <w:szCs w:val="18"/>
        </w:rPr>
        <w:t>Action points:</w:t>
      </w:r>
    </w:p>
    <w:p w:rsidR="00FC53F6" w:rsidRDefault="00FC53F6" w:rsidP="000D23C9">
      <w:pPr>
        <w:spacing w:after="0"/>
        <w:jc w:val="both"/>
        <w:rPr>
          <w:rFonts w:ascii="Verdana" w:hAnsi="Verdana"/>
          <w:b/>
          <w:i/>
          <w:sz w:val="18"/>
          <w:szCs w:val="18"/>
        </w:rPr>
      </w:pPr>
    </w:p>
    <w:p w:rsidR="00816719" w:rsidRDefault="00816719" w:rsidP="00816719">
      <w:pPr>
        <w:spacing w:after="0"/>
        <w:jc w:val="center"/>
        <w:rPr>
          <w:rFonts w:ascii="Verdana" w:hAnsi="Verdana"/>
          <w:b/>
          <w:i/>
          <w:sz w:val="18"/>
          <w:szCs w:val="18"/>
        </w:rPr>
      </w:pPr>
      <w:r>
        <w:rPr>
          <w:rFonts w:ascii="Verdana" w:hAnsi="Verdana"/>
          <w:b/>
          <w:i/>
          <w:sz w:val="18"/>
          <w:szCs w:val="18"/>
        </w:rPr>
        <w:t>ACTION POINTS</w:t>
      </w:r>
    </w:p>
    <w:tbl>
      <w:tblPr>
        <w:tblW w:w="9478" w:type="dxa"/>
        <w:tblLook w:val="04A0" w:firstRow="1" w:lastRow="0" w:firstColumn="1" w:lastColumn="0" w:noHBand="0" w:noVBand="1"/>
      </w:tblPr>
      <w:tblGrid>
        <w:gridCol w:w="1242"/>
        <w:gridCol w:w="1276"/>
        <w:gridCol w:w="6960"/>
      </w:tblGrid>
      <w:tr w:rsidR="00816719" w:rsidRPr="00A10302" w:rsidTr="00D2053B">
        <w:trPr>
          <w:trHeight w:val="170"/>
        </w:trPr>
        <w:tc>
          <w:tcPr>
            <w:tcW w:w="1242" w:type="dxa"/>
          </w:tcPr>
          <w:p w:rsidR="00816719" w:rsidRPr="00D43B7C" w:rsidRDefault="00816719" w:rsidP="00D2053B">
            <w:pPr>
              <w:spacing w:after="0"/>
              <w:jc w:val="both"/>
            </w:pPr>
          </w:p>
        </w:tc>
        <w:tc>
          <w:tcPr>
            <w:tcW w:w="1276" w:type="dxa"/>
          </w:tcPr>
          <w:p w:rsidR="00816719" w:rsidRPr="00A10302" w:rsidRDefault="00816719" w:rsidP="00D2053B">
            <w:pPr>
              <w:spacing w:after="0"/>
              <w:rPr>
                <w:i/>
              </w:rPr>
            </w:pPr>
          </w:p>
        </w:tc>
        <w:tc>
          <w:tcPr>
            <w:tcW w:w="6960" w:type="dxa"/>
          </w:tcPr>
          <w:p w:rsidR="00816719" w:rsidRPr="0001149D" w:rsidRDefault="00816719" w:rsidP="00D2053B">
            <w:pPr>
              <w:spacing w:after="0"/>
              <w:jc w:val="both"/>
            </w:pPr>
          </w:p>
        </w:tc>
      </w:tr>
      <w:tr w:rsidR="00816719" w:rsidRPr="00A10302" w:rsidTr="00D2053B">
        <w:tc>
          <w:tcPr>
            <w:tcW w:w="1242" w:type="dxa"/>
          </w:tcPr>
          <w:p w:rsidR="00816719" w:rsidRDefault="00816719" w:rsidP="00D2053B">
            <w:pPr>
              <w:spacing w:after="0"/>
              <w:jc w:val="both"/>
              <w:rPr>
                <w:b/>
              </w:rPr>
            </w:pPr>
            <w:r>
              <w:rPr>
                <w:b/>
              </w:rPr>
              <w:t>Clerk</w:t>
            </w:r>
          </w:p>
          <w:p w:rsidR="00816719" w:rsidRDefault="00816719" w:rsidP="00D2053B">
            <w:pPr>
              <w:spacing w:after="0"/>
              <w:jc w:val="both"/>
              <w:rPr>
                <w:b/>
              </w:rPr>
            </w:pPr>
          </w:p>
          <w:p w:rsidR="00816719" w:rsidRDefault="00816719" w:rsidP="00D2053B">
            <w:pPr>
              <w:spacing w:after="0"/>
              <w:jc w:val="both"/>
              <w:rPr>
                <w:b/>
              </w:rPr>
            </w:pPr>
          </w:p>
          <w:p w:rsidR="00816719" w:rsidRDefault="00816719" w:rsidP="00D2053B">
            <w:pPr>
              <w:spacing w:after="0"/>
              <w:jc w:val="both"/>
              <w:rPr>
                <w:b/>
              </w:rPr>
            </w:pPr>
          </w:p>
          <w:p w:rsidR="00816719" w:rsidRDefault="00816719" w:rsidP="00D2053B">
            <w:pPr>
              <w:spacing w:after="0"/>
              <w:jc w:val="both"/>
              <w:rPr>
                <w:b/>
              </w:rPr>
            </w:pPr>
          </w:p>
          <w:p w:rsidR="00816719" w:rsidRDefault="00816719" w:rsidP="00D2053B">
            <w:pPr>
              <w:spacing w:after="0"/>
              <w:jc w:val="both"/>
              <w:rPr>
                <w:b/>
              </w:rPr>
            </w:pPr>
          </w:p>
          <w:p w:rsidR="00816719" w:rsidRDefault="00816719" w:rsidP="00D2053B">
            <w:pPr>
              <w:spacing w:after="0"/>
              <w:jc w:val="both"/>
              <w:rPr>
                <w:b/>
              </w:rPr>
            </w:pPr>
          </w:p>
          <w:p w:rsidR="00816719" w:rsidRDefault="00816719" w:rsidP="00D2053B">
            <w:pPr>
              <w:spacing w:after="0"/>
              <w:jc w:val="both"/>
              <w:rPr>
                <w:b/>
              </w:rPr>
            </w:pPr>
          </w:p>
          <w:p w:rsidR="00816719" w:rsidRDefault="00816719" w:rsidP="00D2053B">
            <w:pPr>
              <w:spacing w:after="0"/>
              <w:jc w:val="both"/>
              <w:rPr>
                <w:b/>
              </w:rPr>
            </w:pPr>
          </w:p>
          <w:p w:rsidR="00816719" w:rsidRDefault="00816719" w:rsidP="00D2053B">
            <w:pPr>
              <w:spacing w:after="0"/>
              <w:jc w:val="both"/>
              <w:rPr>
                <w:b/>
              </w:rPr>
            </w:pPr>
          </w:p>
          <w:p w:rsidR="00816719" w:rsidRDefault="00816719" w:rsidP="00D2053B">
            <w:pPr>
              <w:spacing w:after="0"/>
              <w:jc w:val="both"/>
              <w:rPr>
                <w:b/>
              </w:rPr>
            </w:pPr>
          </w:p>
          <w:p w:rsidR="00816719" w:rsidRDefault="00816719" w:rsidP="00D2053B">
            <w:pPr>
              <w:spacing w:after="0"/>
              <w:jc w:val="both"/>
              <w:rPr>
                <w:b/>
              </w:rPr>
            </w:pPr>
          </w:p>
          <w:p w:rsidR="00816719" w:rsidRDefault="00816719" w:rsidP="00D2053B">
            <w:pPr>
              <w:spacing w:after="0"/>
              <w:jc w:val="both"/>
              <w:rPr>
                <w:b/>
              </w:rPr>
            </w:pPr>
          </w:p>
          <w:p w:rsidR="00816719" w:rsidRDefault="00816719" w:rsidP="00D2053B">
            <w:pPr>
              <w:spacing w:after="0"/>
              <w:jc w:val="both"/>
              <w:rPr>
                <w:b/>
              </w:rPr>
            </w:pPr>
          </w:p>
          <w:p w:rsidR="00816719" w:rsidRDefault="00816719" w:rsidP="00D2053B">
            <w:pPr>
              <w:spacing w:after="0"/>
              <w:jc w:val="both"/>
              <w:rPr>
                <w:b/>
              </w:rPr>
            </w:pPr>
          </w:p>
          <w:p w:rsidR="00816719" w:rsidRDefault="00816719" w:rsidP="00D2053B">
            <w:pPr>
              <w:spacing w:after="0"/>
              <w:jc w:val="both"/>
              <w:rPr>
                <w:b/>
              </w:rPr>
            </w:pPr>
          </w:p>
          <w:p w:rsidR="00816719" w:rsidRDefault="00816719" w:rsidP="00D2053B">
            <w:pPr>
              <w:spacing w:after="0"/>
              <w:jc w:val="both"/>
              <w:rPr>
                <w:b/>
              </w:rPr>
            </w:pPr>
          </w:p>
          <w:p w:rsidR="00816719" w:rsidRDefault="00816719" w:rsidP="00D2053B">
            <w:pPr>
              <w:spacing w:after="0"/>
              <w:jc w:val="both"/>
              <w:rPr>
                <w:b/>
              </w:rPr>
            </w:pPr>
          </w:p>
          <w:p w:rsidR="00816719" w:rsidRDefault="00816719" w:rsidP="00D2053B">
            <w:pPr>
              <w:spacing w:after="0"/>
              <w:jc w:val="both"/>
              <w:rPr>
                <w:b/>
              </w:rPr>
            </w:pPr>
          </w:p>
          <w:p w:rsidR="00816719" w:rsidRDefault="00816719" w:rsidP="00D2053B">
            <w:pPr>
              <w:spacing w:after="0"/>
              <w:jc w:val="both"/>
              <w:rPr>
                <w:b/>
              </w:rPr>
            </w:pPr>
          </w:p>
          <w:p w:rsidR="00816719" w:rsidRDefault="00816719" w:rsidP="00D2053B">
            <w:pPr>
              <w:spacing w:after="0"/>
              <w:jc w:val="both"/>
              <w:rPr>
                <w:b/>
              </w:rPr>
            </w:pPr>
          </w:p>
          <w:p w:rsidR="00816719" w:rsidRDefault="00816719" w:rsidP="00D2053B">
            <w:pPr>
              <w:spacing w:after="0"/>
              <w:jc w:val="both"/>
              <w:rPr>
                <w:b/>
              </w:rPr>
            </w:pPr>
          </w:p>
          <w:p w:rsidR="00816719" w:rsidRDefault="00816719" w:rsidP="00D2053B">
            <w:pPr>
              <w:spacing w:after="0"/>
              <w:jc w:val="both"/>
              <w:rPr>
                <w:b/>
              </w:rPr>
            </w:pPr>
          </w:p>
          <w:p w:rsidR="00816719" w:rsidRPr="0001149D" w:rsidRDefault="00816719" w:rsidP="00D2053B">
            <w:pPr>
              <w:spacing w:after="0"/>
              <w:jc w:val="both"/>
              <w:rPr>
                <w:b/>
              </w:rPr>
            </w:pPr>
            <w:r>
              <w:rPr>
                <w:b/>
              </w:rPr>
              <w:t>Cllr  Brady</w:t>
            </w:r>
          </w:p>
        </w:tc>
        <w:tc>
          <w:tcPr>
            <w:tcW w:w="1276" w:type="dxa"/>
          </w:tcPr>
          <w:p w:rsidR="00816719" w:rsidRDefault="00816719" w:rsidP="00D2053B">
            <w:pPr>
              <w:spacing w:after="0"/>
              <w:rPr>
                <w:i/>
              </w:rPr>
            </w:pPr>
            <w:r>
              <w:rPr>
                <w:i/>
              </w:rPr>
              <w:lastRenderedPageBreak/>
              <w:t>17/06</w:t>
            </w:r>
          </w:p>
          <w:p w:rsidR="00816719" w:rsidRDefault="00816719" w:rsidP="00D2053B">
            <w:pPr>
              <w:spacing w:after="0"/>
              <w:rPr>
                <w:i/>
              </w:rPr>
            </w:pPr>
          </w:p>
          <w:p w:rsidR="00816719" w:rsidRDefault="00816719" w:rsidP="00D2053B">
            <w:pPr>
              <w:spacing w:after="0"/>
              <w:rPr>
                <w:i/>
              </w:rPr>
            </w:pPr>
          </w:p>
          <w:p w:rsidR="00816719" w:rsidRDefault="00816719" w:rsidP="00D2053B">
            <w:pPr>
              <w:spacing w:after="0"/>
              <w:rPr>
                <w:i/>
              </w:rPr>
            </w:pPr>
            <w:r>
              <w:rPr>
                <w:i/>
              </w:rPr>
              <w:t>17/07</w:t>
            </w:r>
          </w:p>
          <w:p w:rsidR="00816719" w:rsidRDefault="00816719" w:rsidP="00D2053B">
            <w:pPr>
              <w:spacing w:after="0"/>
              <w:rPr>
                <w:i/>
              </w:rPr>
            </w:pPr>
          </w:p>
          <w:p w:rsidR="00816719" w:rsidRDefault="00816719" w:rsidP="00D2053B">
            <w:pPr>
              <w:spacing w:after="0"/>
              <w:rPr>
                <w:i/>
              </w:rPr>
            </w:pPr>
          </w:p>
          <w:p w:rsidR="00816719" w:rsidRDefault="00816719" w:rsidP="00D2053B">
            <w:pPr>
              <w:spacing w:after="0"/>
              <w:rPr>
                <w:i/>
              </w:rPr>
            </w:pPr>
          </w:p>
          <w:p w:rsidR="00816719" w:rsidRDefault="00816719" w:rsidP="00D2053B">
            <w:pPr>
              <w:spacing w:after="0"/>
              <w:rPr>
                <w:i/>
              </w:rPr>
            </w:pPr>
            <w:r>
              <w:rPr>
                <w:i/>
              </w:rPr>
              <w:t>17/14</w:t>
            </w:r>
          </w:p>
          <w:p w:rsidR="00816719" w:rsidRDefault="00816719" w:rsidP="00D2053B">
            <w:pPr>
              <w:spacing w:after="0"/>
              <w:rPr>
                <w:i/>
              </w:rPr>
            </w:pPr>
          </w:p>
          <w:p w:rsidR="00816719" w:rsidRDefault="00816719" w:rsidP="00D2053B">
            <w:pPr>
              <w:spacing w:after="0"/>
              <w:rPr>
                <w:i/>
              </w:rPr>
            </w:pPr>
          </w:p>
          <w:p w:rsidR="00816719" w:rsidRDefault="00816719" w:rsidP="00D2053B">
            <w:pPr>
              <w:spacing w:after="0"/>
              <w:rPr>
                <w:i/>
              </w:rPr>
            </w:pPr>
            <w:r>
              <w:rPr>
                <w:i/>
              </w:rPr>
              <w:t>17/17</w:t>
            </w:r>
          </w:p>
          <w:p w:rsidR="00816719" w:rsidRDefault="00816719" w:rsidP="00D2053B">
            <w:pPr>
              <w:spacing w:after="0"/>
              <w:rPr>
                <w:i/>
              </w:rPr>
            </w:pPr>
          </w:p>
          <w:p w:rsidR="00816719" w:rsidRDefault="00816719" w:rsidP="00D2053B">
            <w:pPr>
              <w:spacing w:after="0"/>
              <w:rPr>
                <w:i/>
              </w:rPr>
            </w:pPr>
          </w:p>
          <w:p w:rsidR="00816719" w:rsidRDefault="00816719" w:rsidP="00D2053B">
            <w:pPr>
              <w:spacing w:after="0"/>
              <w:rPr>
                <w:i/>
              </w:rPr>
            </w:pPr>
          </w:p>
          <w:p w:rsidR="00816719" w:rsidRDefault="00816719" w:rsidP="00D2053B">
            <w:pPr>
              <w:spacing w:after="0"/>
              <w:rPr>
                <w:i/>
              </w:rPr>
            </w:pPr>
            <w:r>
              <w:rPr>
                <w:i/>
              </w:rPr>
              <w:t>17/17</w:t>
            </w:r>
          </w:p>
          <w:p w:rsidR="00816719" w:rsidRDefault="00816719" w:rsidP="00D2053B">
            <w:pPr>
              <w:spacing w:after="0"/>
              <w:rPr>
                <w:i/>
              </w:rPr>
            </w:pPr>
          </w:p>
          <w:p w:rsidR="00816719" w:rsidRDefault="00816719" w:rsidP="00D2053B">
            <w:pPr>
              <w:spacing w:after="0"/>
              <w:rPr>
                <w:i/>
              </w:rPr>
            </w:pPr>
          </w:p>
          <w:p w:rsidR="00816719" w:rsidRDefault="00816719" w:rsidP="00D2053B">
            <w:pPr>
              <w:spacing w:after="0"/>
              <w:rPr>
                <w:i/>
              </w:rPr>
            </w:pPr>
            <w:r>
              <w:rPr>
                <w:i/>
              </w:rPr>
              <w:t>17/21</w:t>
            </w:r>
          </w:p>
          <w:p w:rsidR="00816719" w:rsidRDefault="00816719" w:rsidP="00D2053B">
            <w:pPr>
              <w:spacing w:after="0"/>
              <w:rPr>
                <w:i/>
              </w:rPr>
            </w:pPr>
          </w:p>
          <w:p w:rsidR="00816719" w:rsidRDefault="00816719" w:rsidP="00D2053B">
            <w:pPr>
              <w:spacing w:after="0"/>
              <w:rPr>
                <w:i/>
              </w:rPr>
            </w:pPr>
          </w:p>
          <w:p w:rsidR="00816719" w:rsidRDefault="00816719" w:rsidP="00D2053B">
            <w:pPr>
              <w:spacing w:after="0"/>
              <w:rPr>
                <w:i/>
              </w:rPr>
            </w:pPr>
            <w:r>
              <w:rPr>
                <w:i/>
              </w:rPr>
              <w:t>17/24</w:t>
            </w:r>
          </w:p>
          <w:p w:rsidR="00816719" w:rsidRDefault="00816719" w:rsidP="00D2053B">
            <w:pPr>
              <w:spacing w:after="0"/>
              <w:rPr>
                <w:i/>
              </w:rPr>
            </w:pPr>
          </w:p>
          <w:p w:rsidR="00816719" w:rsidRDefault="00816719" w:rsidP="00D2053B">
            <w:pPr>
              <w:spacing w:after="0"/>
              <w:rPr>
                <w:i/>
              </w:rPr>
            </w:pPr>
          </w:p>
          <w:p w:rsidR="00816719" w:rsidRPr="00634C49" w:rsidRDefault="00816719" w:rsidP="00D2053B">
            <w:pPr>
              <w:spacing w:after="0"/>
              <w:rPr>
                <w:i/>
              </w:rPr>
            </w:pPr>
            <w:r>
              <w:rPr>
                <w:i/>
              </w:rPr>
              <w:t>17/18</w:t>
            </w:r>
          </w:p>
        </w:tc>
        <w:tc>
          <w:tcPr>
            <w:tcW w:w="6960" w:type="dxa"/>
          </w:tcPr>
          <w:p w:rsidR="00816719" w:rsidRPr="00816719" w:rsidRDefault="00816719" w:rsidP="00D2053B">
            <w:pPr>
              <w:spacing w:after="0"/>
              <w:jc w:val="both"/>
              <w:rPr>
                <w:highlight w:val="lightGray"/>
              </w:rPr>
            </w:pPr>
            <w:r w:rsidRPr="00816719">
              <w:rPr>
                <w:highlight w:val="lightGray"/>
              </w:rPr>
              <w:lastRenderedPageBreak/>
              <w:t xml:space="preserve">Ask the owners of the Esso Station whether they can include some planting </w:t>
            </w:r>
            <w:r w:rsidRPr="00816719">
              <w:rPr>
                <w:highlight w:val="lightGray"/>
              </w:rPr>
              <w:lastRenderedPageBreak/>
              <w:t>to soften the look of the storage area. COMPLETED – NO REPLY</w:t>
            </w:r>
          </w:p>
          <w:p w:rsidR="00816719" w:rsidRPr="00816719" w:rsidRDefault="00816719" w:rsidP="00D2053B">
            <w:pPr>
              <w:spacing w:after="0"/>
              <w:jc w:val="both"/>
              <w:rPr>
                <w:highlight w:val="lightGray"/>
              </w:rPr>
            </w:pPr>
          </w:p>
          <w:p w:rsidR="00816719" w:rsidRDefault="00816719" w:rsidP="00D2053B">
            <w:pPr>
              <w:spacing w:after="0"/>
              <w:jc w:val="both"/>
            </w:pPr>
            <w:r w:rsidRPr="00816719">
              <w:rPr>
                <w:highlight w:val="lightGray"/>
              </w:rPr>
              <w:t>Update Standing Orders to include the changes to the frequency of the Planning meetings for application decisions and also Clerk’s delegated powers. COMPLETED</w:t>
            </w:r>
          </w:p>
          <w:p w:rsidR="00816719" w:rsidRDefault="00816719" w:rsidP="00D2053B">
            <w:pPr>
              <w:spacing w:after="0"/>
              <w:jc w:val="both"/>
            </w:pPr>
          </w:p>
          <w:p w:rsidR="00816719" w:rsidRDefault="00816719" w:rsidP="00D2053B">
            <w:pPr>
              <w:spacing w:after="0"/>
              <w:jc w:val="both"/>
            </w:pPr>
            <w:r>
              <w:t>Ask SBC if a planning application should have been submitted for the retail outlets at the Esso Station. NO REPLY - CHASE</w:t>
            </w:r>
          </w:p>
          <w:p w:rsidR="00816719" w:rsidRDefault="00816719" w:rsidP="00D2053B">
            <w:pPr>
              <w:spacing w:after="0"/>
              <w:jc w:val="both"/>
            </w:pPr>
          </w:p>
          <w:p w:rsidR="00816719" w:rsidRDefault="00816719" w:rsidP="00D2053B">
            <w:pPr>
              <w:spacing w:after="0"/>
              <w:jc w:val="both"/>
            </w:pPr>
            <w:r>
              <w:t>Clerk to ask after delay on Manor House application 1435.  UPDATE – CLERK TO ASK WHETHER THE AREA WILL BE MADE GOOD AFTER BUILDING WORK FINISHES.</w:t>
            </w:r>
            <w:r w:rsidR="002A7D10">
              <w:t xml:space="preserve"> “New Condition Survey”.</w:t>
            </w:r>
          </w:p>
          <w:p w:rsidR="00816719" w:rsidRDefault="00816719" w:rsidP="00D2053B">
            <w:pPr>
              <w:spacing w:after="0"/>
              <w:jc w:val="both"/>
            </w:pPr>
          </w:p>
          <w:p w:rsidR="00816719" w:rsidRDefault="00816719" w:rsidP="00D2053B">
            <w:pPr>
              <w:spacing w:after="0"/>
              <w:jc w:val="both"/>
            </w:pPr>
            <w:r>
              <w:t>Source a list of valid reasons why a planning application can be objected to. ONGOING – CHASE UP</w:t>
            </w:r>
          </w:p>
          <w:p w:rsidR="00816719" w:rsidRDefault="00816719" w:rsidP="00D2053B">
            <w:pPr>
              <w:spacing w:after="0"/>
              <w:jc w:val="both"/>
            </w:pPr>
          </w:p>
          <w:p w:rsidR="00816719" w:rsidRPr="00816719" w:rsidRDefault="00816719" w:rsidP="00D2053B">
            <w:pPr>
              <w:spacing w:after="0"/>
              <w:jc w:val="both"/>
              <w:rPr>
                <w:highlight w:val="lightGray"/>
              </w:rPr>
            </w:pPr>
            <w:r w:rsidRPr="00816719">
              <w:rPr>
                <w:highlight w:val="lightGray"/>
              </w:rPr>
              <w:t>Send 5</w:t>
            </w:r>
            <w:r w:rsidRPr="00816719">
              <w:rPr>
                <w:highlight w:val="lightGray"/>
                <w:vertAlign w:val="superscript"/>
              </w:rPr>
              <w:t>th</w:t>
            </w:r>
            <w:r w:rsidRPr="00816719">
              <w:rPr>
                <w:highlight w:val="lightGray"/>
              </w:rPr>
              <w:t xml:space="preserve"> June minutes to New Road developers and AONB representative. COMPLETED</w:t>
            </w:r>
          </w:p>
          <w:p w:rsidR="00816719" w:rsidRPr="00816719" w:rsidRDefault="00816719" w:rsidP="00D2053B">
            <w:pPr>
              <w:spacing w:after="0"/>
              <w:jc w:val="both"/>
              <w:rPr>
                <w:highlight w:val="lightGray"/>
              </w:rPr>
            </w:pPr>
          </w:p>
          <w:p w:rsidR="00816719" w:rsidRPr="00816719" w:rsidRDefault="00816719" w:rsidP="00D2053B">
            <w:pPr>
              <w:spacing w:after="0"/>
              <w:jc w:val="both"/>
              <w:rPr>
                <w:highlight w:val="lightGray"/>
              </w:rPr>
            </w:pPr>
            <w:r w:rsidRPr="00816719">
              <w:rPr>
                <w:highlight w:val="lightGray"/>
              </w:rPr>
              <w:t>Add the proposal for football floodlights to next Rec agenda. COMPLETED</w:t>
            </w:r>
          </w:p>
          <w:p w:rsidR="00816719" w:rsidRPr="00816719" w:rsidRDefault="00816719" w:rsidP="00D2053B">
            <w:pPr>
              <w:spacing w:after="0"/>
              <w:jc w:val="both"/>
              <w:rPr>
                <w:highlight w:val="lightGray"/>
              </w:rPr>
            </w:pPr>
          </w:p>
          <w:p w:rsidR="00816719" w:rsidRPr="00816719" w:rsidRDefault="00816719" w:rsidP="00D2053B">
            <w:pPr>
              <w:spacing w:after="0"/>
              <w:jc w:val="both"/>
              <w:rPr>
                <w:highlight w:val="lightGray"/>
              </w:rPr>
            </w:pPr>
          </w:p>
          <w:p w:rsidR="00816719" w:rsidRPr="0001149D" w:rsidRDefault="00816719" w:rsidP="00D2053B">
            <w:pPr>
              <w:spacing w:after="0"/>
              <w:jc w:val="both"/>
            </w:pPr>
            <w:r w:rsidRPr="00816719">
              <w:rPr>
                <w:highlight w:val="lightGray"/>
              </w:rPr>
              <w:t>Create a draft TOR for the next meeting.</w:t>
            </w:r>
            <w:r w:rsidR="002A7D10">
              <w:rPr>
                <w:highlight w:val="lightGray"/>
              </w:rPr>
              <w:t xml:space="preserve"> </w:t>
            </w:r>
            <w:r w:rsidRPr="00816719">
              <w:rPr>
                <w:highlight w:val="lightGray"/>
              </w:rPr>
              <w:t>COMPLETED</w:t>
            </w:r>
          </w:p>
        </w:tc>
      </w:tr>
    </w:tbl>
    <w:p w:rsidR="00816719" w:rsidRDefault="00816719" w:rsidP="000D23C9">
      <w:pPr>
        <w:spacing w:after="0"/>
        <w:jc w:val="both"/>
        <w:rPr>
          <w:rFonts w:ascii="Verdana" w:hAnsi="Verdana"/>
          <w:sz w:val="18"/>
          <w:szCs w:val="18"/>
        </w:rPr>
      </w:pPr>
    </w:p>
    <w:p w:rsidR="00FC53F6" w:rsidRPr="009020F0" w:rsidRDefault="00FC53F6" w:rsidP="000D23C9">
      <w:pPr>
        <w:spacing w:after="0"/>
        <w:jc w:val="both"/>
        <w:rPr>
          <w:rFonts w:ascii="Verdana" w:hAnsi="Verdana"/>
          <w:sz w:val="18"/>
          <w:szCs w:val="18"/>
        </w:rPr>
      </w:pPr>
    </w:p>
    <w:p w:rsidR="00C66687" w:rsidRPr="000F3699" w:rsidRDefault="000F3699" w:rsidP="000D23C9">
      <w:pPr>
        <w:spacing w:after="0"/>
        <w:jc w:val="both"/>
        <w:rPr>
          <w:rFonts w:ascii="Verdana" w:hAnsi="Verdana"/>
          <w:sz w:val="18"/>
          <w:szCs w:val="18"/>
        </w:rPr>
      </w:pPr>
      <w:r>
        <w:rPr>
          <w:rFonts w:ascii="Verdana" w:hAnsi="Verdana"/>
          <w:sz w:val="18"/>
          <w:szCs w:val="18"/>
        </w:rPr>
        <w:t xml:space="preserve">No </w:t>
      </w:r>
      <w:r w:rsidR="00FC53F6">
        <w:rPr>
          <w:rFonts w:ascii="Verdana" w:hAnsi="Verdana"/>
          <w:sz w:val="18"/>
          <w:szCs w:val="18"/>
        </w:rPr>
        <w:t xml:space="preserve">other </w:t>
      </w:r>
      <w:r>
        <w:rPr>
          <w:rFonts w:ascii="Verdana" w:hAnsi="Verdana"/>
          <w:sz w:val="18"/>
          <w:szCs w:val="18"/>
        </w:rPr>
        <w:t>outstanding actions</w:t>
      </w:r>
    </w:p>
    <w:p w:rsidR="00A30F0A" w:rsidRPr="008376DC" w:rsidRDefault="00A30F0A" w:rsidP="000D23C9">
      <w:pPr>
        <w:spacing w:after="0"/>
        <w:jc w:val="both"/>
        <w:rPr>
          <w:rFonts w:ascii="Verdana" w:hAnsi="Verdana"/>
          <w:sz w:val="18"/>
          <w:szCs w:val="18"/>
        </w:rPr>
      </w:pPr>
    </w:p>
    <w:p w:rsidR="00A87E95" w:rsidRDefault="00A87E95" w:rsidP="000D23C9">
      <w:pPr>
        <w:spacing w:after="0"/>
        <w:jc w:val="both"/>
        <w:rPr>
          <w:rFonts w:ascii="Verdana" w:hAnsi="Verdana"/>
          <w:b/>
          <w:sz w:val="18"/>
          <w:szCs w:val="18"/>
        </w:rPr>
      </w:pPr>
    </w:p>
    <w:p w:rsidR="0082219E" w:rsidRDefault="002A7D10" w:rsidP="000D23C9">
      <w:pPr>
        <w:spacing w:after="0"/>
        <w:jc w:val="both"/>
        <w:rPr>
          <w:rFonts w:ascii="Verdana" w:hAnsi="Verdana"/>
          <w:b/>
          <w:i/>
          <w:sz w:val="18"/>
          <w:szCs w:val="18"/>
        </w:rPr>
      </w:pPr>
      <w:r>
        <w:rPr>
          <w:rFonts w:ascii="Verdana" w:hAnsi="Verdana"/>
          <w:b/>
          <w:sz w:val="18"/>
          <w:szCs w:val="18"/>
        </w:rPr>
        <w:t>17/29</w:t>
      </w:r>
      <w:r w:rsidR="00A30F0A">
        <w:rPr>
          <w:rFonts w:ascii="Verdana" w:hAnsi="Verdana"/>
          <w:b/>
          <w:i/>
          <w:sz w:val="18"/>
          <w:szCs w:val="18"/>
        </w:rPr>
        <w:t xml:space="preserve"> Outstanding Applications</w:t>
      </w:r>
    </w:p>
    <w:p w:rsidR="002A7D10" w:rsidRDefault="002A7D10" w:rsidP="000D23C9">
      <w:pPr>
        <w:spacing w:after="0"/>
        <w:jc w:val="both"/>
        <w:rPr>
          <w:b/>
        </w:rPr>
      </w:pPr>
    </w:p>
    <w:p w:rsidR="002A7D10" w:rsidRDefault="002A7D10" w:rsidP="002A7D10">
      <w:pPr>
        <w:pStyle w:val="ListParagraph"/>
        <w:tabs>
          <w:tab w:val="left" w:pos="163"/>
          <w:tab w:val="left" w:pos="5115"/>
        </w:tabs>
        <w:ind w:left="792"/>
        <w:rPr>
          <w:b/>
        </w:rPr>
      </w:pPr>
      <w:r w:rsidRPr="00FD4137">
        <w:rPr>
          <w:b/>
        </w:rPr>
        <w:t>S/TC/17/1084</w:t>
      </w:r>
      <w:r>
        <w:rPr>
          <w:b/>
        </w:rPr>
        <w:t xml:space="preserve"> Replace telecommunications pole for  T mobile at Bush House</w:t>
      </w:r>
    </w:p>
    <w:p w:rsidR="002A7D10" w:rsidRPr="002A7D10" w:rsidRDefault="002A7D10" w:rsidP="002A7D10">
      <w:pPr>
        <w:pStyle w:val="ListParagraph"/>
        <w:tabs>
          <w:tab w:val="left" w:pos="163"/>
          <w:tab w:val="left" w:pos="5115"/>
        </w:tabs>
        <w:ind w:left="792"/>
      </w:pPr>
    </w:p>
    <w:p w:rsidR="002A7D10" w:rsidRPr="002A7D10" w:rsidRDefault="002A7D10" w:rsidP="002A7D10">
      <w:pPr>
        <w:pStyle w:val="ListParagraph"/>
        <w:tabs>
          <w:tab w:val="left" w:pos="163"/>
          <w:tab w:val="left" w:pos="5115"/>
        </w:tabs>
        <w:ind w:left="792"/>
      </w:pPr>
      <w:r w:rsidRPr="002A7D10">
        <w:t>There was no objection to these plans from the committee.</w:t>
      </w:r>
    </w:p>
    <w:p w:rsidR="002A7D10" w:rsidRDefault="002A7D10" w:rsidP="002A7D10">
      <w:pPr>
        <w:pStyle w:val="ListParagraph"/>
        <w:tabs>
          <w:tab w:val="left" w:pos="163"/>
          <w:tab w:val="left" w:pos="5115"/>
        </w:tabs>
        <w:ind w:left="792"/>
        <w:rPr>
          <w:b/>
        </w:rPr>
      </w:pPr>
    </w:p>
    <w:p w:rsidR="002A7D10" w:rsidRPr="00537BE3" w:rsidRDefault="002A7D10" w:rsidP="00537BE3">
      <w:pPr>
        <w:pStyle w:val="ListParagraph"/>
        <w:tabs>
          <w:tab w:val="left" w:pos="163"/>
          <w:tab w:val="left" w:pos="5115"/>
        </w:tabs>
        <w:ind w:left="792"/>
        <w:rPr>
          <w:b/>
        </w:rPr>
      </w:pPr>
      <w:r>
        <w:rPr>
          <w:b/>
        </w:rPr>
        <w:t>A proposal was raised to reply to SBC with “No objection” on these plans by Cllr Hill. Cllr Brady seconded this and all Cllrs were in favour.</w:t>
      </w:r>
    </w:p>
    <w:p w:rsidR="002A7D10" w:rsidRDefault="002A7D10" w:rsidP="002A7D10">
      <w:pPr>
        <w:pStyle w:val="ListParagraph"/>
        <w:tabs>
          <w:tab w:val="left" w:pos="163"/>
          <w:tab w:val="left" w:pos="5115"/>
        </w:tabs>
        <w:ind w:left="792"/>
        <w:rPr>
          <w:b/>
        </w:rPr>
      </w:pPr>
    </w:p>
    <w:p w:rsidR="002A7D10" w:rsidRDefault="002A7D10" w:rsidP="00537BE3">
      <w:pPr>
        <w:pStyle w:val="ListParagraph"/>
        <w:tabs>
          <w:tab w:val="left" w:pos="163"/>
          <w:tab w:val="left" w:pos="5115"/>
        </w:tabs>
        <w:ind w:left="792"/>
        <w:rPr>
          <w:b/>
        </w:rPr>
      </w:pPr>
      <w:r w:rsidRPr="00651CB3">
        <w:rPr>
          <w:b/>
        </w:rPr>
        <w:t>S/HOU/17/1153</w:t>
      </w:r>
      <w:r>
        <w:rPr>
          <w:b/>
        </w:rPr>
        <w:t xml:space="preserve"> 2 storey side and rear extension. 2 Draycot Close, Draycot Foliat.</w:t>
      </w:r>
    </w:p>
    <w:p w:rsidR="00537BE3" w:rsidRPr="00537BE3" w:rsidRDefault="00537BE3" w:rsidP="00537BE3">
      <w:pPr>
        <w:pStyle w:val="ListParagraph"/>
        <w:tabs>
          <w:tab w:val="left" w:pos="163"/>
          <w:tab w:val="left" w:pos="5115"/>
        </w:tabs>
        <w:ind w:left="792"/>
        <w:rPr>
          <w:b/>
        </w:rPr>
      </w:pPr>
    </w:p>
    <w:p w:rsidR="002A7D10" w:rsidRPr="002A7D10" w:rsidRDefault="002A7D10" w:rsidP="002A7D10">
      <w:pPr>
        <w:pStyle w:val="ListParagraph"/>
        <w:tabs>
          <w:tab w:val="left" w:pos="163"/>
          <w:tab w:val="left" w:pos="5115"/>
        </w:tabs>
        <w:ind w:left="792"/>
      </w:pPr>
      <w:r w:rsidRPr="002A7D10">
        <w:t>The committee had no objections to these plans however they wish a condition to be placed on the application that no building materials or equipment are stored on the car park area. The grass areas are to be used and re-instated afterwards</w:t>
      </w:r>
    </w:p>
    <w:p w:rsidR="002A7D10" w:rsidRDefault="002A7D10" w:rsidP="002A7D10">
      <w:pPr>
        <w:pStyle w:val="ListParagraph"/>
        <w:tabs>
          <w:tab w:val="left" w:pos="163"/>
          <w:tab w:val="left" w:pos="5115"/>
        </w:tabs>
        <w:ind w:left="792"/>
        <w:rPr>
          <w:b/>
        </w:rPr>
      </w:pPr>
    </w:p>
    <w:p w:rsidR="002A7D10" w:rsidRDefault="002A7D10" w:rsidP="002A7D10">
      <w:pPr>
        <w:pStyle w:val="ListParagraph"/>
        <w:tabs>
          <w:tab w:val="left" w:pos="163"/>
          <w:tab w:val="left" w:pos="5115"/>
        </w:tabs>
        <w:ind w:left="792"/>
        <w:rPr>
          <w:b/>
        </w:rPr>
      </w:pPr>
      <w:r>
        <w:rPr>
          <w:b/>
        </w:rPr>
        <w:t>A proposal was raised to reply to SBC with “No objection” with the condition noted on these plans by Cllr Rawlings. Cllr Brady seconded this and all Cllrs were in favour.</w:t>
      </w:r>
    </w:p>
    <w:p w:rsidR="002A7D10" w:rsidRPr="002A7D10" w:rsidRDefault="002A7D10" w:rsidP="002A7D10">
      <w:pPr>
        <w:pStyle w:val="ListParagraph"/>
        <w:tabs>
          <w:tab w:val="left" w:pos="163"/>
          <w:tab w:val="left" w:pos="5115"/>
        </w:tabs>
        <w:ind w:left="792"/>
      </w:pPr>
    </w:p>
    <w:p w:rsidR="002A7D10" w:rsidRPr="002A7D10" w:rsidRDefault="001016D6" w:rsidP="002A7D10">
      <w:pPr>
        <w:spacing w:after="0"/>
      </w:pPr>
      <w:r>
        <w:lastRenderedPageBreak/>
        <w:t>Cllr Hill left the meeting at 19</w:t>
      </w:r>
      <w:r w:rsidR="002A7D10" w:rsidRPr="002A7D10">
        <w:t>.25</w:t>
      </w:r>
    </w:p>
    <w:p w:rsidR="002A7D10" w:rsidRPr="002A7D10" w:rsidRDefault="002A7D10" w:rsidP="002A7D10">
      <w:pPr>
        <w:spacing w:after="0"/>
      </w:pPr>
      <w:bookmarkStart w:id="0" w:name="_GoBack"/>
      <w:bookmarkEnd w:id="0"/>
    </w:p>
    <w:p w:rsidR="002A7D10" w:rsidRPr="002A7D10" w:rsidRDefault="002A7D10" w:rsidP="002A7D10">
      <w:pPr>
        <w:spacing w:after="0"/>
      </w:pPr>
      <w:r w:rsidRPr="002A7D10">
        <w:t>Cllr Brady advised the committee that the Clerk had written to planning enforcement and conservation officers at SBC asking them to explain why Saddlers Cottage on Turnball was allowed to remove their hedge and Lavender Cottage on Turnball was not</w:t>
      </w:r>
    </w:p>
    <w:p w:rsidR="002A7D10" w:rsidRDefault="002A7D10" w:rsidP="000D23C9">
      <w:pPr>
        <w:spacing w:after="0"/>
        <w:jc w:val="both"/>
        <w:rPr>
          <w:rFonts w:ascii="Verdana" w:hAnsi="Verdana"/>
          <w:sz w:val="18"/>
          <w:szCs w:val="18"/>
        </w:rPr>
      </w:pPr>
    </w:p>
    <w:p w:rsidR="00E41022" w:rsidRPr="00E41022" w:rsidRDefault="00E41022" w:rsidP="000D23C9">
      <w:pPr>
        <w:spacing w:after="0"/>
        <w:jc w:val="both"/>
        <w:rPr>
          <w:rFonts w:ascii="Verdana" w:hAnsi="Verdana"/>
          <w:b/>
          <w:i/>
          <w:sz w:val="18"/>
          <w:szCs w:val="18"/>
        </w:rPr>
      </w:pPr>
      <w:r w:rsidRPr="00E41022">
        <w:rPr>
          <w:rFonts w:ascii="Verdana" w:hAnsi="Verdana"/>
          <w:b/>
          <w:i/>
          <w:sz w:val="18"/>
          <w:szCs w:val="18"/>
        </w:rPr>
        <w:t>17/30 Property boundaries being moved in Home Close</w:t>
      </w:r>
    </w:p>
    <w:p w:rsidR="00E41022" w:rsidRDefault="00E41022" w:rsidP="000D23C9">
      <w:pPr>
        <w:spacing w:after="0"/>
        <w:jc w:val="both"/>
        <w:rPr>
          <w:rFonts w:ascii="Verdana" w:hAnsi="Verdana"/>
          <w:sz w:val="18"/>
          <w:szCs w:val="18"/>
        </w:rPr>
      </w:pPr>
    </w:p>
    <w:p w:rsidR="00E41022" w:rsidRDefault="00E41022" w:rsidP="000D23C9">
      <w:pPr>
        <w:spacing w:after="0"/>
        <w:jc w:val="both"/>
        <w:rPr>
          <w:rFonts w:ascii="Verdana" w:hAnsi="Verdana"/>
          <w:sz w:val="18"/>
          <w:szCs w:val="18"/>
        </w:rPr>
      </w:pPr>
      <w:r>
        <w:rPr>
          <w:rFonts w:ascii="Verdana" w:hAnsi="Verdana"/>
          <w:sz w:val="18"/>
          <w:szCs w:val="18"/>
        </w:rPr>
        <w:t xml:space="preserve">It was decided that SBC would need to </w:t>
      </w:r>
      <w:r w:rsidR="008E694C" w:rsidRPr="008E694C">
        <w:rPr>
          <w:rFonts w:ascii="Verdana" w:hAnsi="Verdana"/>
          <w:b/>
          <w:sz w:val="18"/>
          <w:szCs w:val="18"/>
        </w:rPr>
        <w:t>31</w:t>
      </w:r>
      <w:r w:rsidR="008E694C" w:rsidRPr="008E694C">
        <w:rPr>
          <w:rFonts w:ascii="Verdana" w:hAnsi="Verdana"/>
          <w:b/>
          <w:sz w:val="18"/>
          <w:szCs w:val="18"/>
          <w:vertAlign w:val="superscript"/>
        </w:rPr>
        <w:t>st</w:t>
      </w:r>
      <w:r w:rsidR="008E694C" w:rsidRPr="008E694C">
        <w:rPr>
          <w:rFonts w:ascii="Verdana" w:hAnsi="Verdana"/>
          <w:b/>
          <w:sz w:val="18"/>
          <w:szCs w:val="18"/>
        </w:rPr>
        <w:t xml:space="preserve"> August</w:t>
      </w:r>
      <w:r w:rsidR="008E694C" w:rsidRPr="008E694C">
        <w:rPr>
          <w:rFonts w:ascii="Verdana" w:hAnsi="Verdana"/>
          <w:sz w:val="18"/>
          <w:szCs w:val="18"/>
        </w:rPr>
        <w:t xml:space="preserve"> </w:t>
      </w:r>
      <w:r>
        <w:rPr>
          <w:rFonts w:ascii="Verdana" w:hAnsi="Verdana"/>
          <w:sz w:val="18"/>
          <w:szCs w:val="18"/>
        </w:rPr>
        <w:t xml:space="preserve">deal with this if any neighbours complained about boundaries being moved on properties without permission. </w:t>
      </w:r>
    </w:p>
    <w:p w:rsidR="00E41022" w:rsidRPr="00CD78AD" w:rsidRDefault="00E41022" w:rsidP="000D23C9">
      <w:pPr>
        <w:spacing w:after="0"/>
        <w:jc w:val="both"/>
        <w:rPr>
          <w:rFonts w:ascii="Verdana" w:hAnsi="Verdana"/>
          <w:sz w:val="18"/>
          <w:szCs w:val="18"/>
        </w:rPr>
      </w:pPr>
    </w:p>
    <w:p w:rsidR="004A519B" w:rsidRDefault="00E41022" w:rsidP="000D23C9">
      <w:pPr>
        <w:spacing w:after="0"/>
        <w:jc w:val="both"/>
        <w:rPr>
          <w:rFonts w:ascii="Verdana" w:hAnsi="Verdana"/>
          <w:b/>
          <w:i/>
          <w:sz w:val="18"/>
          <w:szCs w:val="18"/>
        </w:rPr>
      </w:pPr>
      <w:r>
        <w:rPr>
          <w:rFonts w:ascii="Verdana" w:hAnsi="Verdana"/>
          <w:b/>
          <w:i/>
          <w:sz w:val="18"/>
          <w:szCs w:val="18"/>
        </w:rPr>
        <w:t>17/31</w:t>
      </w:r>
      <w:r w:rsidR="00B741CD" w:rsidRPr="00885B15">
        <w:rPr>
          <w:rFonts w:ascii="Verdana" w:hAnsi="Verdana"/>
          <w:b/>
          <w:i/>
          <w:sz w:val="18"/>
          <w:szCs w:val="18"/>
        </w:rPr>
        <w:t>. AOB</w:t>
      </w:r>
    </w:p>
    <w:p w:rsidR="005B119E" w:rsidRDefault="005B119E" w:rsidP="000D23C9">
      <w:pPr>
        <w:spacing w:after="0"/>
        <w:jc w:val="both"/>
        <w:rPr>
          <w:rFonts w:ascii="Verdana" w:hAnsi="Verdana"/>
          <w:sz w:val="18"/>
          <w:szCs w:val="18"/>
        </w:rPr>
      </w:pPr>
    </w:p>
    <w:p w:rsidR="00E41022" w:rsidRDefault="00E41022" w:rsidP="000D23C9">
      <w:pPr>
        <w:spacing w:after="0"/>
        <w:jc w:val="both"/>
        <w:rPr>
          <w:rFonts w:ascii="Verdana" w:hAnsi="Verdana"/>
          <w:sz w:val="18"/>
          <w:szCs w:val="18"/>
        </w:rPr>
      </w:pPr>
      <w:r>
        <w:rPr>
          <w:rFonts w:ascii="Verdana" w:hAnsi="Verdana"/>
          <w:sz w:val="18"/>
          <w:szCs w:val="18"/>
        </w:rPr>
        <w:t>Parish trees – an SBC expert is needed to walk around the  area to identify who owns what trees and work out a plan on how to deal with them. Mainly Rec ground. To be raised at full council.</w:t>
      </w:r>
    </w:p>
    <w:p w:rsidR="00E41022" w:rsidRDefault="00E41022" w:rsidP="000D23C9">
      <w:pPr>
        <w:spacing w:after="0"/>
        <w:jc w:val="both"/>
        <w:rPr>
          <w:rFonts w:ascii="Verdana" w:hAnsi="Verdana"/>
          <w:sz w:val="18"/>
          <w:szCs w:val="18"/>
        </w:rPr>
      </w:pPr>
    </w:p>
    <w:p w:rsidR="00E41022" w:rsidRDefault="00E41022" w:rsidP="000D23C9">
      <w:pPr>
        <w:spacing w:after="0"/>
        <w:jc w:val="both"/>
        <w:rPr>
          <w:rFonts w:ascii="Verdana" w:hAnsi="Verdana"/>
          <w:sz w:val="18"/>
          <w:szCs w:val="18"/>
        </w:rPr>
      </w:pPr>
      <w:r>
        <w:rPr>
          <w:rFonts w:ascii="Verdana" w:hAnsi="Verdana"/>
          <w:sz w:val="18"/>
          <w:szCs w:val="18"/>
        </w:rPr>
        <w:t>There is an action for the Clerk to ask SBC if there is an idea when the New Road and Hodson Road field plans will be submitted</w:t>
      </w:r>
    </w:p>
    <w:p w:rsidR="00E41022" w:rsidRDefault="00E41022" w:rsidP="000D23C9">
      <w:pPr>
        <w:spacing w:after="0"/>
        <w:jc w:val="both"/>
        <w:rPr>
          <w:rFonts w:ascii="Verdana" w:hAnsi="Verdana"/>
          <w:sz w:val="18"/>
          <w:szCs w:val="18"/>
        </w:rPr>
      </w:pPr>
    </w:p>
    <w:p w:rsidR="00E41022" w:rsidRDefault="00E41022" w:rsidP="000D23C9">
      <w:pPr>
        <w:spacing w:after="0"/>
        <w:jc w:val="both"/>
        <w:rPr>
          <w:rFonts w:ascii="Verdana" w:hAnsi="Verdana"/>
          <w:sz w:val="18"/>
          <w:szCs w:val="18"/>
        </w:rPr>
      </w:pPr>
      <w:r>
        <w:rPr>
          <w:rFonts w:ascii="Verdana" w:hAnsi="Verdana"/>
          <w:sz w:val="18"/>
          <w:szCs w:val="18"/>
        </w:rPr>
        <w:t>There is nothing new on Burderop Barns after their application was refused.</w:t>
      </w:r>
    </w:p>
    <w:p w:rsidR="00E41022" w:rsidRPr="00B741CD" w:rsidRDefault="00E41022" w:rsidP="000D23C9">
      <w:pPr>
        <w:spacing w:after="0"/>
        <w:jc w:val="both"/>
        <w:rPr>
          <w:rFonts w:ascii="Verdana" w:hAnsi="Verdana"/>
          <w:sz w:val="18"/>
          <w:szCs w:val="18"/>
        </w:rPr>
      </w:pPr>
    </w:p>
    <w:p w:rsidR="000D23C9" w:rsidRDefault="000D23C9" w:rsidP="000D23C9">
      <w:pPr>
        <w:spacing w:after="0"/>
        <w:jc w:val="both"/>
        <w:rPr>
          <w:rFonts w:ascii="Verdana" w:hAnsi="Verdana"/>
          <w:sz w:val="18"/>
          <w:szCs w:val="18"/>
        </w:rPr>
      </w:pPr>
      <w:r w:rsidRPr="008174AB">
        <w:rPr>
          <w:rFonts w:ascii="Verdana" w:hAnsi="Verdana"/>
          <w:sz w:val="18"/>
          <w:szCs w:val="18"/>
        </w:rPr>
        <w:t xml:space="preserve">The meeting closed at </w:t>
      </w:r>
      <w:r w:rsidR="00E41022">
        <w:rPr>
          <w:rFonts w:ascii="Verdana" w:hAnsi="Verdana"/>
          <w:sz w:val="18"/>
          <w:szCs w:val="18"/>
        </w:rPr>
        <w:t>19.55</w:t>
      </w:r>
      <w:r w:rsidRPr="008174AB">
        <w:rPr>
          <w:rFonts w:ascii="Verdana" w:hAnsi="Verdana"/>
          <w:sz w:val="18"/>
          <w:szCs w:val="18"/>
        </w:rPr>
        <w:t>pm.</w:t>
      </w:r>
    </w:p>
    <w:p w:rsidR="000D23C9" w:rsidRPr="008174AB" w:rsidRDefault="000D23C9" w:rsidP="000D23C9">
      <w:pPr>
        <w:spacing w:after="0"/>
        <w:jc w:val="both"/>
        <w:rPr>
          <w:rFonts w:ascii="Verdana" w:hAnsi="Verdana"/>
          <w:sz w:val="18"/>
          <w:szCs w:val="18"/>
        </w:rPr>
      </w:pPr>
    </w:p>
    <w:p w:rsidR="0043396A" w:rsidRDefault="00A00735" w:rsidP="00A00735">
      <w:pPr>
        <w:spacing w:after="0"/>
        <w:jc w:val="both"/>
        <w:rPr>
          <w:rFonts w:ascii="Verdana" w:hAnsi="Verdana"/>
          <w:sz w:val="18"/>
          <w:szCs w:val="18"/>
        </w:rPr>
      </w:pPr>
      <w:r>
        <w:rPr>
          <w:rFonts w:ascii="Verdana" w:hAnsi="Verdana"/>
          <w:b/>
          <w:sz w:val="18"/>
          <w:szCs w:val="18"/>
        </w:rPr>
        <w:t>N</w:t>
      </w:r>
      <w:r w:rsidR="000D23C9" w:rsidRPr="008174AB">
        <w:rPr>
          <w:rFonts w:ascii="Verdana" w:hAnsi="Verdana"/>
          <w:b/>
          <w:sz w:val="18"/>
          <w:szCs w:val="18"/>
        </w:rPr>
        <w:t xml:space="preserve">ext </w:t>
      </w:r>
      <w:r w:rsidR="00A80784">
        <w:rPr>
          <w:rFonts w:ascii="Verdana" w:hAnsi="Verdana"/>
          <w:b/>
          <w:sz w:val="18"/>
          <w:szCs w:val="18"/>
        </w:rPr>
        <w:t>schedule</w:t>
      </w:r>
      <w:r w:rsidR="001B5557">
        <w:rPr>
          <w:rFonts w:ascii="Verdana" w:hAnsi="Verdana"/>
          <w:b/>
          <w:sz w:val="18"/>
          <w:szCs w:val="18"/>
        </w:rPr>
        <w:t>d</w:t>
      </w:r>
      <w:r w:rsidR="00A80784">
        <w:rPr>
          <w:rFonts w:ascii="Verdana" w:hAnsi="Verdana"/>
          <w:b/>
          <w:sz w:val="18"/>
          <w:szCs w:val="18"/>
        </w:rPr>
        <w:t xml:space="preserve"> </w:t>
      </w:r>
      <w:r w:rsidR="000D23C9" w:rsidRPr="008174AB">
        <w:rPr>
          <w:rFonts w:ascii="Verdana" w:hAnsi="Verdana"/>
          <w:b/>
          <w:sz w:val="18"/>
          <w:szCs w:val="18"/>
        </w:rPr>
        <w:t>meeting</w:t>
      </w:r>
      <w:r w:rsidR="00C32E26">
        <w:rPr>
          <w:rFonts w:ascii="Verdana" w:hAnsi="Verdana"/>
          <w:b/>
          <w:sz w:val="18"/>
          <w:szCs w:val="18"/>
        </w:rPr>
        <w:t xml:space="preserve"> </w:t>
      </w:r>
      <w:r w:rsidR="00FA4C7D">
        <w:rPr>
          <w:rFonts w:ascii="Verdana" w:hAnsi="Verdana"/>
          <w:b/>
          <w:sz w:val="18"/>
          <w:szCs w:val="18"/>
        </w:rPr>
        <w:t>Wednesday 30</w:t>
      </w:r>
      <w:r w:rsidR="00FA4C7D" w:rsidRPr="00FA4C7D">
        <w:rPr>
          <w:rFonts w:ascii="Verdana" w:hAnsi="Verdana"/>
          <w:b/>
          <w:sz w:val="18"/>
          <w:szCs w:val="18"/>
          <w:vertAlign w:val="superscript"/>
        </w:rPr>
        <w:t>th</w:t>
      </w:r>
      <w:r w:rsidR="00FA4C7D">
        <w:rPr>
          <w:rFonts w:ascii="Verdana" w:hAnsi="Verdana"/>
          <w:b/>
          <w:sz w:val="18"/>
          <w:szCs w:val="18"/>
        </w:rPr>
        <w:t xml:space="preserve"> August </w:t>
      </w:r>
      <w:r w:rsidR="008E694C">
        <w:rPr>
          <w:rFonts w:ascii="Verdana" w:hAnsi="Verdana"/>
          <w:b/>
          <w:sz w:val="18"/>
          <w:szCs w:val="18"/>
        </w:rPr>
        <w:t>at 7.00</w:t>
      </w:r>
      <w:r w:rsidR="00C32E26">
        <w:rPr>
          <w:rFonts w:ascii="Verdana" w:hAnsi="Verdana"/>
          <w:b/>
          <w:sz w:val="18"/>
          <w:szCs w:val="18"/>
        </w:rPr>
        <w:t>pm at the</w:t>
      </w:r>
      <w:r w:rsidR="00635998">
        <w:rPr>
          <w:rFonts w:ascii="Verdana" w:hAnsi="Verdana"/>
          <w:b/>
          <w:sz w:val="18"/>
          <w:szCs w:val="18"/>
        </w:rPr>
        <w:t xml:space="preserve"> Old Chapel</w:t>
      </w:r>
      <w:r w:rsidR="00885B15">
        <w:rPr>
          <w:rFonts w:ascii="Verdana" w:hAnsi="Verdana"/>
          <w:b/>
          <w:sz w:val="18"/>
          <w:szCs w:val="18"/>
        </w:rPr>
        <w:t>.</w:t>
      </w:r>
    </w:p>
    <w:p w:rsidR="0084314D" w:rsidRDefault="0084314D" w:rsidP="00D43B7C">
      <w:pPr>
        <w:spacing w:after="0"/>
        <w:jc w:val="center"/>
        <w:rPr>
          <w:rFonts w:ascii="Verdana" w:hAnsi="Verdana"/>
          <w:b/>
          <w:i/>
          <w:sz w:val="18"/>
          <w:szCs w:val="18"/>
        </w:rPr>
      </w:pPr>
    </w:p>
    <w:p w:rsidR="00D43B7C" w:rsidRDefault="001D03D1" w:rsidP="001D03D1">
      <w:pPr>
        <w:spacing w:after="0"/>
        <w:jc w:val="center"/>
        <w:rPr>
          <w:rFonts w:ascii="Verdana" w:hAnsi="Verdana"/>
          <w:b/>
          <w:i/>
          <w:sz w:val="18"/>
          <w:szCs w:val="18"/>
        </w:rPr>
      </w:pPr>
      <w:r>
        <w:rPr>
          <w:rFonts w:ascii="Verdana" w:hAnsi="Verdana"/>
          <w:b/>
          <w:i/>
          <w:sz w:val="18"/>
          <w:szCs w:val="18"/>
        </w:rPr>
        <w:t>ACTION POINTS</w:t>
      </w:r>
    </w:p>
    <w:tbl>
      <w:tblPr>
        <w:tblW w:w="9478" w:type="dxa"/>
        <w:tblLook w:val="04A0" w:firstRow="1" w:lastRow="0" w:firstColumn="1" w:lastColumn="0" w:noHBand="0" w:noVBand="1"/>
      </w:tblPr>
      <w:tblGrid>
        <w:gridCol w:w="1242"/>
        <w:gridCol w:w="1276"/>
        <w:gridCol w:w="6960"/>
      </w:tblGrid>
      <w:tr w:rsidR="00D43B7C" w:rsidRPr="00A10302" w:rsidTr="00BB3E9D">
        <w:trPr>
          <w:trHeight w:val="170"/>
        </w:trPr>
        <w:tc>
          <w:tcPr>
            <w:tcW w:w="1242" w:type="dxa"/>
          </w:tcPr>
          <w:p w:rsidR="00D43B7C" w:rsidRPr="00D43B7C" w:rsidRDefault="00D43B7C" w:rsidP="00A10302">
            <w:pPr>
              <w:spacing w:after="0"/>
              <w:jc w:val="both"/>
            </w:pPr>
          </w:p>
        </w:tc>
        <w:tc>
          <w:tcPr>
            <w:tcW w:w="1276" w:type="dxa"/>
          </w:tcPr>
          <w:p w:rsidR="007768CD" w:rsidRPr="00A10302" w:rsidRDefault="007768CD" w:rsidP="001D03D1">
            <w:pPr>
              <w:spacing w:after="0"/>
              <w:rPr>
                <w:i/>
              </w:rPr>
            </w:pPr>
          </w:p>
        </w:tc>
        <w:tc>
          <w:tcPr>
            <w:tcW w:w="6960" w:type="dxa"/>
          </w:tcPr>
          <w:p w:rsidR="0084314D" w:rsidRPr="0001149D" w:rsidRDefault="0084314D" w:rsidP="00A10302">
            <w:pPr>
              <w:spacing w:after="0"/>
              <w:jc w:val="both"/>
            </w:pPr>
          </w:p>
        </w:tc>
      </w:tr>
      <w:tr w:rsidR="00D43B7C" w:rsidRPr="00A10302" w:rsidTr="00BB3E9D">
        <w:tc>
          <w:tcPr>
            <w:tcW w:w="1242" w:type="dxa"/>
          </w:tcPr>
          <w:p w:rsidR="00FD77D0" w:rsidRDefault="00885B15" w:rsidP="00A10302">
            <w:pPr>
              <w:spacing w:after="0"/>
              <w:jc w:val="both"/>
              <w:rPr>
                <w:b/>
              </w:rPr>
            </w:pPr>
            <w:r>
              <w:rPr>
                <w:b/>
              </w:rPr>
              <w:t>Clerk</w:t>
            </w:r>
          </w:p>
          <w:p w:rsidR="0070651F" w:rsidRDefault="0070651F" w:rsidP="00A10302">
            <w:pPr>
              <w:spacing w:after="0"/>
              <w:jc w:val="both"/>
              <w:rPr>
                <w:b/>
              </w:rPr>
            </w:pPr>
          </w:p>
          <w:p w:rsidR="0070651F" w:rsidRDefault="0070651F" w:rsidP="00A10302">
            <w:pPr>
              <w:spacing w:after="0"/>
              <w:jc w:val="both"/>
              <w:rPr>
                <w:b/>
              </w:rPr>
            </w:pPr>
          </w:p>
          <w:p w:rsidR="0070651F" w:rsidRDefault="0070651F" w:rsidP="00A10302">
            <w:pPr>
              <w:spacing w:after="0"/>
              <w:jc w:val="both"/>
              <w:rPr>
                <w:b/>
              </w:rPr>
            </w:pPr>
          </w:p>
          <w:p w:rsidR="0070651F" w:rsidRDefault="0070651F" w:rsidP="00A10302">
            <w:pPr>
              <w:spacing w:after="0"/>
              <w:jc w:val="both"/>
              <w:rPr>
                <w:b/>
              </w:rPr>
            </w:pPr>
          </w:p>
          <w:p w:rsidR="0070651F" w:rsidRDefault="0070651F" w:rsidP="00A10302">
            <w:pPr>
              <w:spacing w:after="0"/>
              <w:jc w:val="both"/>
              <w:rPr>
                <w:b/>
              </w:rPr>
            </w:pPr>
          </w:p>
          <w:p w:rsidR="0070651F" w:rsidRDefault="0070651F" w:rsidP="00A10302">
            <w:pPr>
              <w:spacing w:after="0"/>
              <w:jc w:val="both"/>
              <w:rPr>
                <w:b/>
              </w:rPr>
            </w:pPr>
          </w:p>
          <w:p w:rsidR="0070651F" w:rsidRDefault="0070651F" w:rsidP="00A10302">
            <w:pPr>
              <w:spacing w:after="0"/>
              <w:jc w:val="both"/>
              <w:rPr>
                <w:b/>
              </w:rPr>
            </w:pPr>
          </w:p>
          <w:p w:rsidR="0070651F" w:rsidRDefault="0070651F" w:rsidP="00A10302">
            <w:pPr>
              <w:spacing w:after="0"/>
              <w:jc w:val="both"/>
              <w:rPr>
                <w:b/>
              </w:rPr>
            </w:pPr>
          </w:p>
          <w:p w:rsidR="0070651F" w:rsidRDefault="0070651F" w:rsidP="00A10302">
            <w:pPr>
              <w:spacing w:after="0"/>
              <w:jc w:val="both"/>
              <w:rPr>
                <w:b/>
              </w:rPr>
            </w:pPr>
          </w:p>
          <w:p w:rsidR="0070651F" w:rsidRDefault="0070651F" w:rsidP="00A10302">
            <w:pPr>
              <w:spacing w:after="0"/>
              <w:jc w:val="both"/>
              <w:rPr>
                <w:b/>
              </w:rPr>
            </w:pPr>
          </w:p>
          <w:p w:rsidR="0070651F" w:rsidRDefault="0070651F" w:rsidP="00A10302">
            <w:pPr>
              <w:spacing w:after="0"/>
              <w:jc w:val="both"/>
              <w:rPr>
                <w:b/>
              </w:rPr>
            </w:pPr>
          </w:p>
          <w:p w:rsidR="0070651F" w:rsidRDefault="0070651F" w:rsidP="00A10302">
            <w:pPr>
              <w:spacing w:after="0"/>
              <w:jc w:val="both"/>
              <w:rPr>
                <w:b/>
              </w:rPr>
            </w:pPr>
          </w:p>
          <w:p w:rsidR="0070651F" w:rsidRDefault="0070651F" w:rsidP="00A10302">
            <w:pPr>
              <w:spacing w:after="0"/>
              <w:jc w:val="both"/>
              <w:rPr>
                <w:b/>
              </w:rPr>
            </w:pPr>
          </w:p>
          <w:p w:rsidR="0070651F" w:rsidRPr="00885B15" w:rsidRDefault="0070651F" w:rsidP="00A10302">
            <w:pPr>
              <w:spacing w:after="0"/>
              <w:jc w:val="both"/>
              <w:rPr>
                <w:b/>
              </w:rPr>
            </w:pPr>
          </w:p>
          <w:p w:rsidR="00FD77D0" w:rsidRDefault="00FD77D0" w:rsidP="00A10302">
            <w:pPr>
              <w:spacing w:after="0"/>
              <w:jc w:val="both"/>
            </w:pPr>
          </w:p>
          <w:p w:rsidR="00FD77D0" w:rsidRDefault="00FD77D0" w:rsidP="00A10302">
            <w:pPr>
              <w:spacing w:after="0"/>
              <w:jc w:val="both"/>
            </w:pPr>
          </w:p>
          <w:p w:rsidR="00FD0F4B" w:rsidRDefault="00FD0F4B" w:rsidP="00A10302">
            <w:pPr>
              <w:spacing w:after="0"/>
              <w:jc w:val="both"/>
            </w:pPr>
          </w:p>
          <w:p w:rsidR="00A7729F" w:rsidRPr="0001149D" w:rsidRDefault="00A7729F" w:rsidP="00A10302">
            <w:pPr>
              <w:spacing w:after="0"/>
              <w:jc w:val="both"/>
              <w:rPr>
                <w:b/>
              </w:rPr>
            </w:pPr>
          </w:p>
        </w:tc>
        <w:tc>
          <w:tcPr>
            <w:tcW w:w="1276" w:type="dxa"/>
          </w:tcPr>
          <w:p w:rsidR="00BF3FA8" w:rsidRDefault="00BF3FA8" w:rsidP="001D03D1">
            <w:pPr>
              <w:spacing w:after="0"/>
              <w:rPr>
                <w:i/>
              </w:rPr>
            </w:pPr>
            <w:r>
              <w:rPr>
                <w:i/>
              </w:rPr>
              <w:t>17/14</w:t>
            </w:r>
          </w:p>
          <w:p w:rsidR="00BF3FA8" w:rsidRDefault="00BF3FA8" w:rsidP="001D03D1">
            <w:pPr>
              <w:spacing w:after="0"/>
              <w:rPr>
                <w:i/>
              </w:rPr>
            </w:pPr>
          </w:p>
          <w:p w:rsidR="00BF3FA8" w:rsidRDefault="00BF3FA8" w:rsidP="001D03D1">
            <w:pPr>
              <w:spacing w:after="0"/>
              <w:rPr>
                <w:i/>
              </w:rPr>
            </w:pPr>
          </w:p>
          <w:p w:rsidR="00BF3FA8" w:rsidRDefault="00BF3FA8" w:rsidP="001D03D1">
            <w:pPr>
              <w:spacing w:after="0"/>
              <w:rPr>
                <w:i/>
              </w:rPr>
            </w:pPr>
            <w:r>
              <w:rPr>
                <w:i/>
              </w:rPr>
              <w:t>17/17</w:t>
            </w:r>
          </w:p>
          <w:p w:rsidR="00BF3FA8" w:rsidRDefault="00BF3FA8" w:rsidP="001D03D1">
            <w:pPr>
              <w:spacing w:after="0"/>
              <w:rPr>
                <w:i/>
              </w:rPr>
            </w:pPr>
          </w:p>
          <w:p w:rsidR="00537BE3" w:rsidRDefault="00537BE3" w:rsidP="001D03D1">
            <w:pPr>
              <w:spacing w:after="0"/>
              <w:rPr>
                <w:i/>
              </w:rPr>
            </w:pPr>
          </w:p>
          <w:p w:rsidR="00545239" w:rsidRDefault="00BF3FA8" w:rsidP="001D03D1">
            <w:pPr>
              <w:spacing w:after="0"/>
              <w:rPr>
                <w:i/>
              </w:rPr>
            </w:pPr>
            <w:r>
              <w:rPr>
                <w:i/>
              </w:rPr>
              <w:t>17/17</w:t>
            </w:r>
          </w:p>
          <w:p w:rsidR="00537BE3" w:rsidRDefault="00537BE3" w:rsidP="001D03D1">
            <w:pPr>
              <w:spacing w:after="0"/>
              <w:rPr>
                <w:i/>
              </w:rPr>
            </w:pPr>
          </w:p>
          <w:p w:rsidR="00537BE3" w:rsidRDefault="00537BE3" w:rsidP="001D03D1">
            <w:pPr>
              <w:spacing w:after="0"/>
              <w:rPr>
                <w:i/>
              </w:rPr>
            </w:pPr>
            <w:r>
              <w:rPr>
                <w:i/>
              </w:rPr>
              <w:t>17/28</w:t>
            </w:r>
          </w:p>
          <w:p w:rsidR="00CD7E59" w:rsidRDefault="00CD7E59" w:rsidP="001D03D1">
            <w:pPr>
              <w:spacing w:after="0"/>
              <w:rPr>
                <w:i/>
              </w:rPr>
            </w:pPr>
          </w:p>
          <w:p w:rsidR="00545239" w:rsidRDefault="00545239" w:rsidP="001D03D1">
            <w:pPr>
              <w:spacing w:after="0"/>
              <w:rPr>
                <w:i/>
              </w:rPr>
            </w:pPr>
          </w:p>
          <w:p w:rsidR="00BF3FA8" w:rsidRDefault="00537BE3" w:rsidP="001D03D1">
            <w:pPr>
              <w:spacing w:after="0"/>
              <w:rPr>
                <w:i/>
              </w:rPr>
            </w:pPr>
            <w:r>
              <w:rPr>
                <w:i/>
              </w:rPr>
              <w:t>17/31</w:t>
            </w:r>
          </w:p>
          <w:p w:rsidR="00537BE3" w:rsidRPr="00634C49" w:rsidRDefault="00537BE3" w:rsidP="001D03D1">
            <w:pPr>
              <w:spacing w:after="0"/>
              <w:rPr>
                <w:i/>
              </w:rPr>
            </w:pPr>
            <w:r>
              <w:rPr>
                <w:i/>
              </w:rPr>
              <w:t>17/31</w:t>
            </w:r>
          </w:p>
        </w:tc>
        <w:tc>
          <w:tcPr>
            <w:tcW w:w="6960" w:type="dxa"/>
          </w:tcPr>
          <w:p w:rsidR="00BF3FA8" w:rsidRDefault="00BF3FA8" w:rsidP="004A519B">
            <w:pPr>
              <w:spacing w:after="0"/>
              <w:jc w:val="both"/>
            </w:pPr>
            <w:r>
              <w:t>Ask SBC if a planning application should have been submitted for the retail outlets at the Esso Station.</w:t>
            </w:r>
          </w:p>
          <w:p w:rsidR="00BF3FA8" w:rsidRDefault="00BF3FA8" w:rsidP="004A519B">
            <w:pPr>
              <w:spacing w:after="0"/>
              <w:jc w:val="both"/>
            </w:pPr>
          </w:p>
          <w:p w:rsidR="00BF3FA8" w:rsidRDefault="00BF3FA8" w:rsidP="004A519B">
            <w:pPr>
              <w:spacing w:after="0"/>
              <w:jc w:val="both"/>
            </w:pPr>
            <w:r>
              <w:t>Clerk to ask after delay on Manor House application 1435</w:t>
            </w:r>
            <w:r w:rsidR="00537BE3">
              <w:t>. Update – ask if a “New Condition” survey will be carried out.</w:t>
            </w:r>
          </w:p>
          <w:p w:rsidR="00BF3FA8" w:rsidRDefault="00BF3FA8" w:rsidP="004A519B">
            <w:pPr>
              <w:spacing w:after="0"/>
              <w:jc w:val="both"/>
            </w:pPr>
          </w:p>
          <w:p w:rsidR="00BF3FA8" w:rsidRDefault="00BF3FA8" w:rsidP="004A519B">
            <w:pPr>
              <w:spacing w:after="0"/>
              <w:jc w:val="both"/>
            </w:pPr>
            <w:r>
              <w:t>Source a list of valid reasons why a planning application can be objected to.</w:t>
            </w:r>
          </w:p>
          <w:p w:rsidR="00CD7E59" w:rsidRDefault="00CD7E59" w:rsidP="004A519B">
            <w:pPr>
              <w:spacing w:after="0"/>
              <w:jc w:val="both"/>
            </w:pPr>
          </w:p>
          <w:p w:rsidR="00BF3FA8" w:rsidRDefault="00537BE3" w:rsidP="004A519B">
            <w:pPr>
              <w:spacing w:after="0"/>
              <w:jc w:val="both"/>
            </w:pPr>
            <w:r>
              <w:t>Contact planning officer for Esso Station extension as the door is too narrow to allow the bins inside</w:t>
            </w:r>
          </w:p>
          <w:p w:rsidR="00537BE3" w:rsidRDefault="00537BE3" w:rsidP="004A519B">
            <w:pPr>
              <w:spacing w:after="0"/>
              <w:jc w:val="both"/>
            </w:pPr>
          </w:p>
          <w:p w:rsidR="00537BE3" w:rsidRDefault="00537BE3" w:rsidP="004A519B">
            <w:pPr>
              <w:spacing w:after="0"/>
              <w:jc w:val="both"/>
            </w:pPr>
            <w:r>
              <w:t>For Full council – tree report on all trees owned by the Parish needed.</w:t>
            </w:r>
          </w:p>
          <w:p w:rsidR="00537BE3" w:rsidRPr="0001149D" w:rsidRDefault="00537BE3" w:rsidP="004A519B">
            <w:pPr>
              <w:spacing w:after="0"/>
              <w:jc w:val="both"/>
            </w:pPr>
            <w:r>
              <w:t>Ask SBC if there is an update on when New Road and Hodson Road field plans will be submitted.</w:t>
            </w:r>
          </w:p>
        </w:tc>
      </w:tr>
      <w:tr w:rsidR="00AD1AD6" w:rsidRPr="00A10302" w:rsidTr="00BB3E9D">
        <w:tc>
          <w:tcPr>
            <w:tcW w:w="1242" w:type="dxa"/>
          </w:tcPr>
          <w:p w:rsidR="00AD1AD6" w:rsidRDefault="00AD1AD6" w:rsidP="00A10302">
            <w:pPr>
              <w:spacing w:after="0"/>
              <w:jc w:val="both"/>
            </w:pPr>
          </w:p>
        </w:tc>
        <w:tc>
          <w:tcPr>
            <w:tcW w:w="1276" w:type="dxa"/>
          </w:tcPr>
          <w:p w:rsidR="00AD1AD6" w:rsidRDefault="00AD1AD6" w:rsidP="00A7729F">
            <w:pPr>
              <w:spacing w:after="0"/>
              <w:rPr>
                <w:i/>
              </w:rPr>
            </w:pPr>
          </w:p>
        </w:tc>
        <w:tc>
          <w:tcPr>
            <w:tcW w:w="6960" w:type="dxa"/>
          </w:tcPr>
          <w:p w:rsidR="00AD1AD6" w:rsidRDefault="00AD1AD6" w:rsidP="00A10302">
            <w:pPr>
              <w:spacing w:after="0"/>
              <w:jc w:val="both"/>
            </w:pPr>
          </w:p>
        </w:tc>
      </w:tr>
    </w:tbl>
    <w:p w:rsidR="00D43B7C" w:rsidRPr="00D43B7C" w:rsidRDefault="00D43B7C" w:rsidP="00A7729F">
      <w:pPr>
        <w:spacing w:after="0"/>
        <w:jc w:val="both"/>
        <w:rPr>
          <w:b/>
          <w:i/>
        </w:rPr>
      </w:pPr>
    </w:p>
    <w:sectPr w:rsidR="00D43B7C" w:rsidRPr="00D43B7C" w:rsidSect="00D43B7C">
      <w:headerReference w:type="even" r:id="rId10"/>
      <w:headerReference w:type="default" r:id="rId11"/>
      <w:footerReference w:type="even" r:id="rId12"/>
      <w:footerReference w:type="default" r:id="rId13"/>
      <w:headerReference w:type="first" r:id="rId14"/>
      <w:footerReference w:type="first" r:id="rId1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9D8" w:rsidRDefault="00C449D8" w:rsidP="00A00735">
      <w:pPr>
        <w:spacing w:after="0" w:line="240" w:lineRule="auto"/>
      </w:pPr>
      <w:r>
        <w:separator/>
      </w:r>
    </w:p>
  </w:endnote>
  <w:endnote w:type="continuationSeparator" w:id="0">
    <w:p w:rsidR="00C449D8" w:rsidRDefault="00C449D8"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F0B" w:rsidRDefault="00A52F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735" w:rsidRDefault="00076CED">
    <w:pPr>
      <w:pStyle w:val="Footer"/>
      <w:jc w:val="center"/>
    </w:pPr>
    <w:r>
      <w:fldChar w:fldCharType="begin"/>
    </w:r>
    <w:r>
      <w:instrText xml:space="preserve"> PAGE   \* MERGEFORMAT </w:instrText>
    </w:r>
    <w:r>
      <w:fldChar w:fldCharType="separate"/>
    </w:r>
    <w:r w:rsidR="00FA4C7D">
      <w:rPr>
        <w:noProof/>
      </w:rPr>
      <w:t>3</w:t>
    </w:r>
    <w:r>
      <w:rPr>
        <w:noProof/>
      </w:rPr>
      <w:fldChar w:fldCharType="end"/>
    </w:r>
  </w:p>
  <w:p w:rsidR="00A00735" w:rsidRDefault="00A007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F0B" w:rsidRDefault="00A52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9D8" w:rsidRDefault="00C449D8" w:rsidP="00A00735">
      <w:pPr>
        <w:spacing w:after="0" w:line="240" w:lineRule="auto"/>
      </w:pPr>
      <w:r>
        <w:separator/>
      </w:r>
    </w:p>
  </w:footnote>
  <w:footnote w:type="continuationSeparator" w:id="0">
    <w:p w:rsidR="00C449D8" w:rsidRDefault="00C449D8" w:rsidP="00A00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F0B" w:rsidRDefault="00A52F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B7C" w:rsidRDefault="00D43B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F0B" w:rsidRDefault="00A52F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4AA3"/>
    <w:multiLevelType w:val="hybridMultilevel"/>
    <w:tmpl w:val="3E2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DF3E04"/>
    <w:multiLevelType w:val="multilevel"/>
    <w:tmpl w:val="A8B82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9300C91"/>
    <w:multiLevelType w:val="hybridMultilevel"/>
    <w:tmpl w:val="E956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6238E5"/>
    <w:multiLevelType w:val="hybridMultilevel"/>
    <w:tmpl w:val="BCE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C9"/>
    <w:rsid w:val="00007133"/>
    <w:rsid w:val="0001149D"/>
    <w:rsid w:val="00023171"/>
    <w:rsid w:val="000370BA"/>
    <w:rsid w:val="000559D4"/>
    <w:rsid w:val="00062830"/>
    <w:rsid w:val="00076CED"/>
    <w:rsid w:val="00082BAD"/>
    <w:rsid w:val="000860CE"/>
    <w:rsid w:val="00087B44"/>
    <w:rsid w:val="000947AE"/>
    <w:rsid w:val="00096CDE"/>
    <w:rsid w:val="0009767F"/>
    <w:rsid w:val="000A12F9"/>
    <w:rsid w:val="000A30EB"/>
    <w:rsid w:val="000A7D64"/>
    <w:rsid w:val="000C5FA9"/>
    <w:rsid w:val="000D23C9"/>
    <w:rsid w:val="000F3699"/>
    <w:rsid w:val="001016D6"/>
    <w:rsid w:val="00102670"/>
    <w:rsid w:val="0011625D"/>
    <w:rsid w:val="001202D4"/>
    <w:rsid w:val="00120539"/>
    <w:rsid w:val="0014643E"/>
    <w:rsid w:val="00152C5F"/>
    <w:rsid w:val="00166E4C"/>
    <w:rsid w:val="00182E0D"/>
    <w:rsid w:val="001907D4"/>
    <w:rsid w:val="001924EA"/>
    <w:rsid w:val="001B4057"/>
    <w:rsid w:val="001B5557"/>
    <w:rsid w:val="001B5956"/>
    <w:rsid w:val="001C371C"/>
    <w:rsid w:val="001D03D1"/>
    <w:rsid w:val="001E3960"/>
    <w:rsid w:val="00203FDD"/>
    <w:rsid w:val="002074A7"/>
    <w:rsid w:val="00216E0B"/>
    <w:rsid w:val="00226E2E"/>
    <w:rsid w:val="00230F55"/>
    <w:rsid w:val="002311FC"/>
    <w:rsid w:val="002507CE"/>
    <w:rsid w:val="0025319E"/>
    <w:rsid w:val="00254DE7"/>
    <w:rsid w:val="00262C8F"/>
    <w:rsid w:val="00285F84"/>
    <w:rsid w:val="002901DE"/>
    <w:rsid w:val="002A1EC5"/>
    <w:rsid w:val="002A7D10"/>
    <w:rsid w:val="002B6A00"/>
    <w:rsid w:val="002D1183"/>
    <w:rsid w:val="002F7809"/>
    <w:rsid w:val="002F7CFB"/>
    <w:rsid w:val="003372C0"/>
    <w:rsid w:val="00351C44"/>
    <w:rsid w:val="00351F86"/>
    <w:rsid w:val="00356153"/>
    <w:rsid w:val="0036176E"/>
    <w:rsid w:val="00366EB7"/>
    <w:rsid w:val="003708A7"/>
    <w:rsid w:val="00373E1C"/>
    <w:rsid w:val="00377567"/>
    <w:rsid w:val="00377933"/>
    <w:rsid w:val="003819CF"/>
    <w:rsid w:val="003D52AC"/>
    <w:rsid w:val="0043396A"/>
    <w:rsid w:val="00440AE2"/>
    <w:rsid w:val="004502FA"/>
    <w:rsid w:val="00466474"/>
    <w:rsid w:val="004667C1"/>
    <w:rsid w:val="00471576"/>
    <w:rsid w:val="0049018A"/>
    <w:rsid w:val="004A378E"/>
    <w:rsid w:val="004A519B"/>
    <w:rsid w:val="004B3BEA"/>
    <w:rsid w:val="004B5685"/>
    <w:rsid w:val="004C7BD2"/>
    <w:rsid w:val="004D6A19"/>
    <w:rsid w:val="004F2D21"/>
    <w:rsid w:val="00506E28"/>
    <w:rsid w:val="005200F2"/>
    <w:rsid w:val="00530AC5"/>
    <w:rsid w:val="00532E81"/>
    <w:rsid w:val="005371DB"/>
    <w:rsid w:val="00537BE3"/>
    <w:rsid w:val="00545239"/>
    <w:rsid w:val="00546AA5"/>
    <w:rsid w:val="005703C3"/>
    <w:rsid w:val="005810E2"/>
    <w:rsid w:val="00585913"/>
    <w:rsid w:val="005B119E"/>
    <w:rsid w:val="005C1930"/>
    <w:rsid w:val="005E5674"/>
    <w:rsid w:val="005E6FFD"/>
    <w:rsid w:val="006003D6"/>
    <w:rsid w:val="006141F2"/>
    <w:rsid w:val="006223D7"/>
    <w:rsid w:val="00626F48"/>
    <w:rsid w:val="00634C49"/>
    <w:rsid w:val="00635998"/>
    <w:rsid w:val="00640CFA"/>
    <w:rsid w:val="0065091E"/>
    <w:rsid w:val="00680EC0"/>
    <w:rsid w:val="00685DAE"/>
    <w:rsid w:val="00694DD3"/>
    <w:rsid w:val="00696B15"/>
    <w:rsid w:val="006F35CA"/>
    <w:rsid w:val="0070651F"/>
    <w:rsid w:val="00731FDE"/>
    <w:rsid w:val="00764416"/>
    <w:rsid w:val="007768CD"/>
    <w:rsid w:val="00780478"/>
    <w:rsid w:val="007817E8"/>
    <w:rsid w:val="0078795D"/>
    <w:rsid w:val="00791C52"/>
    <w:rsid w:val="007A59BC"/>
    <w:rsid w:val="007B174D"/>
    <w:rsid w:val="007B50E2"/>
    <w:rsid w:val="007B69CA"/>
    <w:rsid w:val="007C6C43"/>
    <w:rsid w:val="007D7F97"/>
    <w:rsid w:val="007E2693"/>
    <w:rsid w:val="007E3FD3"/>
    <w:rsid w:val="007E5583"/>
    <w:rsid w:val="007F73A9"/>
    <w:rsid w:val="00800E1C"/>
    <w:rsid w:val="00801158"/>
    <w:rsid w:val="00812C36"/>
    <w:rsid w:val="00814223"/>
    <w:rsid w:val="00816719"/>
    <w:rsid w:val="00821E61"/>
    <w:rsid w:val="0082219E"/>
    <w:rsid w:val="008376DC"/>
    <w:rsid w:val="0084314D"/>
    <w:rsid w:val="00843217"/>
    <w:rsid w:val="00844C74"/>
    <w:rsid w:val="008628D7"/>
    <w:rsid w:val="008663DD"/>
    <w:rsid w:val="00885B15"/>
    <w:rsid w:val="00885BDC"/>
    <w:rsid w:val="0088748C"/>
    <w:rsid w:val="00887EDB"/>
    <w:rsid w:val="00894FD8"/>
    <w:rsid w:val="008A2FA5"/>
    <w:rsid w:val="008B18BD"/>
    <w:rsid w:val="008C086F"/>
    <w:rsid w:val="008C094D"/>
    <w:rsid w:val="008C5EEE"/>
    <w:rsid w:val="008E6588"/>
    <w:rsid w:val="008E694C"/>
    <w:rsid w:val="009020F0"/>
    <w:rsid w:val="0090536D"/>
    <w:rsid w:val="0090702F"/>
    <w:rsid w:val="00910E21"/>
    <w:rsid w:val="009267B2"/>
    <w:rsid w:val="00934FA9"/>
    <w:rsid w:val="00936907"/>
    <w:rsid w:val="00946651"/>
    <w:rsid w:val="009516C7"/>
    <w:rsid w:val="0096741F"/>
    <w:rsid w:val="00980872"/>
    <w:rsid w:val="00986C67"/>
    <w:rsid w:val="009935E8"/>
    <w:rsid w:val="009D525B"/>
    <w:rsid w:val="009D62B9"/>
    <w:rsid w:val="009D66FF"/>
    <w:rsid w:val="009E2A10"/>
    <w:rsid w:val="00A00002"/>
    <w:rsid w:val="00A00735"/>
    <w:rsid w:val="00A05407"/>
    <w:rsid w:val="00A10302"/>
    <w:rsid w:val="00A30EC6"/>
    <w:rsid w:val="00A30F0A"/>
    <w:rsid w:val="00A52F0B"/>
    <w:rsid w:val="00A62344"/>
    <w:rsid w:val="00A7026E"/>
    <w:rsid w:val="00A71C52"/>
    <w:rsid w:val="00A7729F"/>
    <w:rsid w:val="00A80784"/>
    <w:rsid w:val="00A87E95"/>
    <w:rsid w:val="00AC7A24"/>
    <w:rsid w:val="00AD1AD6"/>
    <w:rsid w:val="00AD403A"/>
    <w:rsid w:val="00AD4322"/>
    <w:rsid w:val="00AE06A9"/>
    <w:rsid w:val="00AF1A24"/>
    <w:rsid w:val="00B0166C"/>
    <w:rsid w:val="00B1306D"/>
    <w:rsid w:val="00B3561C"/>
    <w:rsid w:val="00B45BEA"/>
    <w:rsid w:val="00B5034B"/>
    <w:rsid w:val="00B60D87"/>
    <w:rsid w:val="00B62B0C"/>
    <w:rsid w:val="00B741CD"/>
    <w:rsid w:val="00B77447"/>
    <w:rsid w:val="00B84319"/>
    <w:rsid w:val="00B94641"/>
    <w:rsid w:val="00BB25F2"/>
    <w:rsid w:val="00BB3E9D"/>
    <w:rsid w:val="00BC765E"/>
    <w:rsid w:val="00BE22E9"/>
    <w:rsid w:val="00BF3FA8"/>
    <w:rsid w:val="00C053BF"/>
    <w:rsid w:val="00C05AB1"/>
    <w:rsid w:val="00C14938"/>
    <w:rsid w:val="00C32E26"/>
    <w:rsid w:val="00C449D8"/>
    <w:rsid w:val="00C51B78"/>
    <w:rsid w:val="00C542D7"/>
    <w:rsid w:val="00C6021A"/>
    <w:rsid w:val="00C6315A"/>
    <w:rsid w:val="00C6321F"/>
    <w:rsid w:val="00C6577A"/>
    <w:rsid w:val="00C66687"/>
    <w:rsid w:val="00C7413A"/>
    <w:rsid w:val="00C74C71"/>
    <w:rsid w:val="00C85D75"/>
    <w:rsid w:val="00C938CB"/>
    <w:rsid w:val="00CA6F06"/>
    <w:rsid w:val="00CC6F98"/>
    <w:rsid w:val="00CD78AD"/>
    <w:rsid w:val="00CD7E59"/>
    <w:rsid w:val="00D03A52"/>
    <w:rsid w:val="00D06FC9"/>
    <w:rsid w:val="00D1694B"/>
    <w:rsid w:val="00D4090D"/>
    <w:rsid w:val="00D43B7C"/>
    <w:rsid w:val="00D45E16"/>
    <w:rsid w:val="00D65D7E"/>
    <w:rsid w:val="00D733F3"/>
    <w:rsid w:val="00D751BD"/>
    <w:rsid w:val="00D82A1A"/>
    <w:rsid w:val="00D937E3"/>
    <w:rsid w:val="00DA2D46"/>
    <w:rsid w:val="00DE19A4"/>
    <w:rsid w:val="00DE2D00"/>
    <w:rsid w:val="00DF6B0D"/>
    <w:rsid w:val="00DF7FF4"/>
    <w:rsid w:val="00E0320A"/>
    <w:rsid w:val="00E04DF7"/>
    <w:rsid w:val="00E27284"/>
    <w:rsid w:val="00E37B7B"/>
    <w:rsid w:val="00E41022"/>
    <w:rsid w:val="00E50053"/>
    <w:rsid w:val="00E82DA9"/>
    <w:rsid w:val="00E95575"/>
    <w:rsid w:val="00E95E5B"/>
    <w:rsid w:val="00E977C5"/>
    <w:rsid w:val="00EA0396"/>
    <w:rsid w:val="00EA1DF3"/>
    <w:rsid w:val="00EB6700"/>
    <w:rsid w:val="00ED5D4A"/>
    <w:rsid w:val="00EF001B"/>
    <w:rsid w:val="00EF1AC0"/>
    <w:rsid w:val="00F16B8D"/>
    <w:rsid w:val="00F31F2E"/>
    <w:rsid w:val="00F367F9"/>
    <w:rsid w:val="00F5454B"/>
    <w:rsid w:val="00F5630A"/>
    <w:rsid w:val="00F5786B"/>
    <w:rsid w:val="00F57903"/>
    <w:rsid w:val="00F75A3B"/>
    <w:rsid w:val="00F87234"/>
    <w:rsid w:val="00F97ADD"/>
    <w:rsid w:val="00FA1C4C"/>
    <w:rsid w:val="00FA46E6"/>
    <w:rsid w:val="00FA4C7D"/>
    <w:rsid w:val="00FA6795"/>
    <w:rsid w:val="00FA691B"/>
    <w:rsid w:val="00FB2441"/>
    <w:rsid w:val="00FC4996"/>
    <w:rsid w:val="00FC53F6"/>
    <w:rsid w:val="00FD0F4B"/>
    <w:rsid w:val="00FD4AE9"/>
    <w:rsid w:val="00FD5035"/>
    <w:rsid w:val="00FD77D0"/>
    <w:rsid w:val="00FE6CE2"/>
    <w:rsid w:val="00FF0DD7"/>
    <w:rsid w:val="00FF6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19953">
      <w:bodyDiv w:val="1"/>
      <w:marLeft w:val="0"/>
      <w:marRight w:val="0"/>
      <w:marTop w:val="0"/>
      <w:marBottom w:val="0"/>
      <w:divBdr>
        <w:top w:val="none" w:sz="0" w:space="0" w:color="auto"/>
        <w:left w:val="none" w:sz="0" w:space="0" w:color="auto"/>
        <w:bottom w:val="none" w:sz="0" w:space="0" w:color="auto"/>
        <w:right w:val="none" w:sz="0" w:space="0" w:color="auto"/>
      </w:divBdr>
    </w:div>
    <w:div w:id="176969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DDE6C0-608D-429D-84AF-9581AB416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12</cp:revision>
  <cp:lastPrinted>2017-08-04T11:34:00Z</cp:lastPrinted>
  <dcterms:created xsi:type="dcterms:W3CDTF">2017-08-04T11:16:00Z</dcterms:created>
  <dcterms:modified xsi:type="dcterms:W3CDTF">2017-09-04T20:25:00Z</dcterms:modified>
</cp:coreProperties>
</file>