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365E91">
        <w:rPr>
          <w:rFonts w:ascii="Verdana" w:hAnsi="Verdana" w:cs="Arial"/>
          <w:b/>
          <w:color w:val="FF0000"/>
          <w:sz w:val="18"/>
        </w:rPr>
        <w:t>RECREATION HALL OFF NORRIS CLOSE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1F296B">
        <w:rPr>
          <w:rFonts w:ascii="Verdana" w:hAnsi="Verdana" w:cs="Arial"/>
          <w:b/>
          <w:sz w:val="18"/>
        </w:rPr>
        <w:t>11</w:t>
      </w:r>
      <w:r w:rsidR="008D01EC" w:rsidRPr="008D01EC">
        <w:rPr>
          <w:rFonts w:ascii="Verdana" w:hAnsi="Verdana" w:cs="Arial"/>
          <w:b/>
          <w:sz w:val="18"/>
          <w:vertAlign w:val="superscript"/>
        </w:rPr>
        <w:t>th</w:t>
      </w:r>
      <w:r w:rsidR="001F296B">
        <w:rPr>
          <w:rFonts w:ascii="Verdana" w:hAnsi="Verdana" w:cs="Arial"/>
          <w:b/>
          <w:sz w:val="18"/>
        </w:rPr>
        <w:t xml:space="preserve"> May</w:t>
      </w:r>
      <w:r w:rsidR="002C420D">
        <w:rPr>
          <w:rFonts w:ascii="Verdana" w:hAnsi="Verdana" w:cs="Arial"/>
          <w:b/>
          <w:sz w:val="18"/>
        </w:rPr>
        <w:t xml:space="preserve"> 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A14C4" w:rsidRPr="00567AB5" w:rsidRDefault="004A14C4" w:rsidP="00567AB5">
      <w:pPr>
        <w:ind w:hanging="900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578"/>
        <w:gridCol w:w="4537"/>
        <w:gridCol w:w="4605"/>
      </w:tblGrid>
      <w:tr w:rsidR="004A14C4" w:rsidRPr="005B7AA6" w:rsidTr="00A50F6D">
        <w:trPr>
          <w:trHeight w:val="570"/>
        </w:trPr>
        <w:tc>
          <w:tcPr>
            <w:tcW w:w="578" w:type="dxa"/>
          </w:tcPr>
          <w:p w:rsidR="004A14C4" w:rsidRDefault="004A14C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Pr="00EB0FA7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364B7C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in New Chair of Committee and New Vice Chair</w:t>
            </w:r>
          </w:p>
          <w:p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631"/>
        </w:trPr>
        <w:tc>
          <w:tcPr>
            <w:tcW w:w="578" w:type="dxa"/>
          </w:tcPr>
          <w:p w:rsidR="004A14C4" w:rsidRPr="00364B7C" w:rsidRDefault="00364B7C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4537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453"/>
        </w:trPr>
        <w:tc>
          <w:tcPr>
            <w:tcW w:w="578" w:type="dxa"/>
          </w:tcPr>
          <w:p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A50F6D">
        <w:tc>
          <w:tcPr>
            <w:tcW w:w="578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c>
          <w:tcPr>
            <w:tcW w:w="578" w:type="dxa"/>
          </w:tcPr>
          <w:p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:rsidR="00AB340D" w:rsidRPr="002221A6" w:rsidRDefault="004A14C4" w:rsidP="001F296B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1F296B">
              <w:rPr>
                <w:rFonts w:ascii="Verdana" w:hAnsi="Verdana" w:cs="Arial"/>
                <w:sz w:val="16"/>
                <w:szCs w:val="16"/>
              </w:rPr>
              <w:t>of meeting held 13</w:t>
            </w:r>
            <w:r w:rsidR="008D01EC" w:rsidRPr="008D01E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1F296B">
              <w:rPr>
                <w:rFonts w:ascii="Verdana" w:hAnsi="Verdana" w:cs="Arial"/>
                <w:sz w:val="16"/>
                <w:szCs w:val="16"/>
              </w:rPr>
              <w:t xml:space="preserve"> April</w:t>
            </w:r>
            <w:r w:rsidR="008D01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7782D">
              <w:rPr>
                <w:rFonts w:ascii="Verdana" w:hAnsi="Verdana" w:cs="Arial"/>
                <w:sz w:val="16"/>
                <w:szCs w:val="16"/>
              </w:rPr>
              <w:t>2017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1012"/>
        </w:trPr>
        <w:tc>
          <w:tcPr>
            <w:tcW w:w="578" w:type="dxa"/>
          </w:tcPr>
          <w:p w:rsidR="00615996" w:rsidRPr="00EB0FA7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</w:tc>
        <w:tc>
          <w:tcPr>
            <w:tcW w:w="4537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083E0C" w:rsidRPr="005B7AA6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</w:tc>
        <w:tc>
          <w:tcPr>
            <w:tcW w:w="4605" w:type="dxa"/>
          </w:tcPr>
          <w:p w:rsidR="00AB4DED" w:rsidRDefault="00AB4DED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Pr="005B7AA6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A50F6D">
        <w:trPr>
          <w:trHeight w:val="381"/>
        </w:trPr>
        <w:tc>
          <w:tcPr>
            <w:tcW w:w="578" w:type="dxa"/>
          </w:tcPr>
          <w:p w:rsidR="007521F2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</w:tc>
        <w:tc>
          <w:tcPr>
            <w:tcW w:w="4537" w:type="dxa"/>
          </w:tcPr>
          <w:p w:rsidR="002221A6" w:rsidRDefault="002E69A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734542" w:rsidRPr="005B7AA6" w:rsidRDefault="007F71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Discussion &amp; vote on proposed new water tank for allotment</w:t>
            </w:r>
            <w:r w:rsidR="00227E5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17248C" w:rsidRPr="005B7AA6" w:rsidRDefault="0017248C" w:rsidP="00464D3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:rsidTr="00A50F6D">
        <w:trPr>
          <w:trHeight w:val="667"/>
        </w:trPr>
        <w:tc>
          <w:tcPr>
            <w:tcW w:w="578" w:type="dxa"/>
          </w:tcPr>
          <w:p w:rsidR="00435D18" w:rsidRPr="002221A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4537" w:type="dxa"/>
          </w:tcPr>
          <w:p w:rsidR="00FA3D8C" w:rsidRPr="002221A6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</w:tc>
        <w:tc>
          <w:tcPr>
            <w:tcW w:w="4605" w:type="dxa"/>
          </w:tcPr>
          <w:p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rPr>
          <w:trHeight w:val="462"/>
        </w:trPr>
        <w:tc>
          <w:tcPr>
            <w:tcW w:w="578" w:type="dxa"/>
          </w:tcPr>
          <w:p w:rsidR="00AF1360" w:rsidRPr="005B7AA6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</w:tc>
        <w:tc>
          <w:tcPr>
            <w:tcW w:w="4537" w:type="dxa"/>
          </w:tcPr>
          <w:p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DE06E4" w:rsidRDefault="00321B4D" w:rsidP="007700F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Request from resident to write to Mr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Margesson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about tractor speed in the village.</w:t>
            </w:r>
          </w:p>
          <w:p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:rsidTr="00A50F6D">
        <w:trPr>
          <w:trHeight w:val="575"/>
        </w:trPr>
        <w:tc>
          <w:tcPr>
            <w:tcW w:w="578" w:type="dxa"/>
          </w:tcPr>
          <w:p w:rsidR="00CC76FF" w:rsidRPr="005B7AA6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</w:tc>
        <w:tc>
          <w:tcPr>
            <w:tcW w:w="4537" w:type="dxa"/>
          </w:tcPr>
          <w:p w:rsidR="00CC76FF" w:rsidRDefault="00CC76FF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:rsidR="00FA3D8C" w:rsidRDefault="00FA3D8C" w:rsidP="00D9427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227E5A" w:rsidRPr="005B7AA6" w:rsidRDefault="00321B4D" w:rsidP="001F29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Residents request for consideration for old railway signal machinery to be installed on New Road near allotments – historical feature – perhaps for next financial year?</w:t>
            </w:r>
          </w:p>
        </w:tc>
      </w:tr>
      <w:tr w:rsidR="00372EA1" w:rsidRPr="005B7AA6" w:rsidTr="00A50F6D">
        <w:tc>
          <w:tcPr>
            <w:tcW w:w="578" w:type="dxa"/>
          </w:tcPr>
          <w:p w:rsidR="006525B6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Pr="005B7AA6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</w:tc>
        <w:tc>
          <w:tcPr>
            <w:tcW w:w="4537" w:type="dxa"/>
          </w:tcPr>
          <w:p w:rsidR="00FA3D8C" w:rsidRDefault="00372EA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Village appearance</w:t>
            </w:r>
          </w:p>
          <w:p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F7294" w:rsidRDefault="00BF7294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141D" w:rsidRPr="005B7AA6" w:rsidRDefault="002221A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Environmental Services</w:t>
            </w:r>
          </w:p>
        </w:tc>
        <w:tc>
          <w:tcPr>
            <w:tcW w:w="4605" w:type="dxa"/>
          </w:tcPr>
          <w:p w:rsidR="0059360C" w:rsidRDefault="0059360C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588" w:rsidRDefault="006F141D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588" w:rsidRDefault="007F7174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Chapel Update</w:t>
            </w:r>
          </w:p>
          <w:p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D05AE" w:rsidRDefault="008A2737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Grass cutting at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Strouds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Hill update if required.</w:t>
            </w: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Pr="005B7AA6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64B7C">
              <w:rPr>
                <w:rFonts w:ascii="Verdana" w:hAnsi="Verdana" w:cs="Arial"/>
                <w:sz w:val="16"/>
                <w:szCs w:val="16"/>
              </w:rPr>
              <w:t>13.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537" w:type="dxa"/>
          </w:tcPr>
          <w:p w:rsidR="00AF1360" w:rsidRPr="002221A6" w:rsidRDefault="00AF136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Any other business</w:t>
            </w:r>
          </w:p>
          <w:p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65068" w:rsidRDefault="001F296B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Review and approve Terms of Reference document for the Committee (Clerk to circulate via email)</w:t>
            </w:r>
            <w:bookmarkStart w:id="0" w:name="_GoBack"/>
            <w:bookmarkEnd w:id="0"/>
          </w:p>
          <w:p w:rsidR="00A65068" w:rsidRPr="005B7AA6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:rsidR="00722DBE" w:rsidRDefault="004A14C4" w:rsidP="00070DE2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FA3D8C">
        <w:rPr>
          <w:rFonts w:ascii="Verdana" w:hAnsi="Verdana" w:cs="Arial"/>
          <w:sz w:val="16"/>
          <w:szCs w:val="16"/>
        </w:rPr>
        <w:t>Thurs</w:t>
      </w:r>
      <w:r w:rsidRPr="005B7AA6">
        <w:rPr>
          <w:rFonts w:ascii="Verdana" w:hAnsi="Verdana" w:cs="Arial"/>
          <w:sz w:val="16"/>
          <w:szCs w:val="16"/>
        </w:rPr>
        <w:t xml:space="preserve"> </w:t>
      </w:r>
      <w:r w:rsidR="00084ABB">
        <w:rPr>
          <w:rFonts w:ascii="Verdana" w:hAnsi="Verdana" w:cs="Arial"/>
          <w:sz w:val="16"/>
          <w:szCs w:val="16"/>
        </w:rPr>
        <w:t>15</w:t>
      </w:r>
      <w:r w:rsidR="00084ABB" w:rsidRPr="00084ABB">
        <w:rPr>
          <w:rFonts w:ascii="Verdana" w:hAnsi="Verdana" w:cs="Arial"/>
          <w:sz w:val="16"/>
          <w:szCs w:val="16"/>
          <w:vertAlign w:val="superscript"/>
        </w:rPr>
        <w:t>th</w:t>
      </w:r>
      <w:r w:rsidR="00084ABB">
        <w:rPr>
          <w:rFonts w:ascii="Verdana" w:hAnsi="Verdana" w:cs="Arial"/>
          <w:sz w:val="16"/>
          <w:szCs w:val="16"/>
        </w:rPr>
        <w:t xml:space="preserve"> June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567AB5">
        <w:rPr>
          <w:rFonts w:ascii="Verdana" w:hAnsi="Verdana" w:cs="Arial"/>
          <w:sz w:val="16"/>
          <w:szCs w:val="16"/>
        </w:rPr>
        <w:t xml:space="preserve">at 7.00pm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67AB5" w:rsidRPr="00567AB5" w:rsidRDefault="00567AB5" w:rsidP="00070DE2">
      <w:pPr>
        <w:rPr>
          <w:rFonts w:ascii="Verdana" w:hAnsi="Verdana" w:cs="Arial"/>
          <w:sz w:val="16"/>
          <w:szCs w:val="16"/>
        </w:rPr>
      </w:pP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348F7" wp14:editId="49230425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A73E5" w:rsidRDefault="00567AB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Chris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Rawlings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(</w:t>
                            </w:r>
                            <w:proofErr w:type="gramEnd"/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 (</w:t>
                            </w:r>
                            <w:proofErr w:type="spellStart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 w:rsidR="004F03D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West, Paul Sunners</w:t>
                            </w:r>
                            <w:r w:rsidR="00070DE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John Martin, 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A73E5" w:rsidRDefault="00567AB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Chris </w:t>
                      </w: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Rawlings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 (</w:t>
                      </w:r>
                      <w:proofErr w:type="spellStart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 w:rsidR="004F03D6"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West, Paul Sunners</w:t>
                      </w:r>
                      <w:r w:rsidR="00070DE2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John Martin, 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28541AF" wp14:editId="3D35ADA4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BE" w:rsidRPr="00722DBE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722DBE" w:rsidRPr="00722DBE" w:rsidRDefault="00722DBE" w:rsidP="00722DBE">
      <w:pPr>
        <w:rPr>
          <w:rFonts w:ascii="Verdana" w:hAnsi="Verdana" w:cs="Arial"/>
          <w:sz w:val="20"/>
        </w:rPr>
      </w:pPr>
    </w:p>
    <w:p w:rsidR="00616995" w:rsidRPr="00722DBE" w:rsidRDefault="00722DBE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sectPr w:rsidR="00616995" w:rsidRPr="00722DBE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337E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552F"/>
    <w:rsid w:val="0017172D"/>
    <w:rsid w:val="0017248C"/>
    <w:rsid w:val="00173175"/>
    <w:rsid w:val="001812DB"/>
    <w:rsid w:val="00182D81"/>
    <w:rsid w:val="001836B8"/>
    <w:rsid w:val="00184662"/>
    <w:rsid w:val="001A364C"/>
    <w:rsid w:val="001A4FD3"/>
    <w:rsid w:val="001A5FE6"/>
    <w:rsid w:val="001B09A9"/>
    <w:rsid w:val="001C4452"/>
    <w:rsid w:val="001D28A9"/>
    <w:rsid w:val="001E55CD"/>
    <w:rsid w:val="001F296B"/>
    <w:rsid w:val="001F724B"/>
    <w:rsid w:val="00202971"/>
    <w:rsid w:val="002056B1"/>
    <w:rsid w:val="002164A7"/>
    <w:rsid w:val="002204B2"/>
    <w:rsid w:val="0022146E"/>
    <w:rsid w:val="002221A6"/>
    <w:rsid w:val="00227E5A"/>
    <w:rsid w:val="002314EE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313344"/>
    <w:rsid w:val="00314326"/>
    <w:rsid w:val="00314759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2EA1"/>
    <w:rsid w:val="00373C46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2514"/>
    <w:rsid w:val="0043276E"/>
    <w:rsid w:val="00434065"/>
    <w:rsid w:val="00435D18"/>
    <w:rsid w:val="00464837"/>
    <w:rsid w:val="00464D39"/>
    <w:rsid w:val="004720AB"/>
    <w:rsid w:val="004732AC"/>
    <w:rsid w:val="00475A71"/>
    <w:rsid w:val="0048586E"/>
    <w:rsid w:val="00487176"/>
    <w:rsid w:val="004904B0"/>
    <w:rsid w:val="0049558C"/>
    <w:rsid w:val="004A14C4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6E0E"/>
    <w:rsid w:val="005B6DD2"/>
    <w:rsid w:val="005B7AA6"/>
    <w:rsid w:val="005C045A"/>
    <w:rsid w:val="005C61EE"/>
    <w:rsid w:val="005C7764"/>
    <w:rsid w:val="005D40D3"/>
    <w:rsid w:val="005D41C9"/>
    <w:rsid w:val="005D5B46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B2E64"/>
    <w:rsid w:val="007C70D4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7419"/>
    <w:rsid w:val="008A2737"/>
    <w:rsid w:val="008B0930"/>
    <w:rsid w:val="008B6596"/>
    <w:rsid w:val="008C723A"/>
    <w:rsid w:val="008D01EC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4491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F1360"/>
    <w:rsid w:val="00AF5AE2"/>
    <w:rsid w:val="00B0482E"/>
    <w:rsid w:val="00B0526E"/>
    <w:rsid w:val="00B2667F"/>
    <w:rsid w:val="00B40600"/>
    <w:rsid w:val="00B40FDA"/>
    <w:rsid w:val="00B65AA0"/>
    <w:rsid w:val="00B70B4C"/>
    <w:rsid w:val="00B7505A"/>
    <w:rsid w:val="00B8138B"/>
    <w:rsid w:val="00B81588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4110"/>
    <w:rsid w:val="00EE1073"/>
    <w:rsid w:val="00EE227F"/>
    <w:rsid w:val="00EE3252"/>
    <w:rsid w:val="00EE600C"/>
    <w:rsid w:val="00EE7382"/>
    <w:rsid w:val="00EE7838"/>
    <w:rsid w:val="00EF6CD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4C97"/>
    <w:rsid w:val="00F760C6"/>
    <w:rsid w:val="00F83C82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E1C86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2016-09-15T18:10:00Z</cp:lastPrinted>
  <dcterms:created xsi:type="dcterms:W3CDTF">2017-05-04T15:48:00Z</dcterms:created>
  <dcterms:modified xsi:type="dcterms:W3CDTF">2017-05-05T08:02:00Z</dcterms:modified>
</cp:coreProperties>
</file>