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B8" w:rsidRDefault="00E163B8">
      <w:pPr>
        <w:ind w:left="4860" w:firstLine="90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6pt;width:310.5pt;height:66.5pt;z-index:251657728" stroked="f">
            <v:textbox style="mso-next-textbox:#_x0000_s1026">
              <w:txbxContent>
                <w:p w:rsidR="00E163B8" w:rsidRDefault="00E163B8">
                  <w:pPr>
                    <w:pStyle w:val="Heading1"/>
                    <w:rPr>
                      <w:i/>
                      <w:iCs/>
                      <w:sz w:val="40"/>
                    </w:rPr>
                  </w:pPr>
                  <w:r>
                    <w:rPr>
                      <w:i/>
                      <w:iCs/>
                      <w:sz w:val="40"/>
                    </w:rPr>
                    <w:t>CHISELDON PARISH COUNCIL</w:t>
                  </w:r>
                </w:p>
                <w:p w:rsidR="00E163B8" w:rsidRDefault="00E163B8">
                  <w:pPr>
                    <w:rPr>
                      <w:rFonts w:ascii="Arial" w:hAnsi="Arial" w:cs="Arial"/>
                    </w:rPr>
                  </w:pPr>
                </w:p>
                <w:p w:rsidR="00E163B8" w:rsidRDefault="00E163B8">
                  <w:pPr>
                    <w:spacing w:line="360" w:lineRule="auto"/>
                    <w:rPr>
                      <w:rFonts w:ascii="Arial" w:hAnsi="Arial" w:cs="Arial"/>
                      <w:sz w:val="22"/>
                      <w:szCs w:val="22"/>
                    </w:rPr>
                  </w:pPr>
                  <w:r>
                    <w:rPr>
                      <w:rFonts w:ascii="Arial" w:hAnsi="Arial" w:cs="Arial"/>
                      <w:sz w:val="22"/>
                      <w:szCs w:val="22"/>
                    </w:rPr>
                    <w:tab/>
                    <w:t xml:space="preserve"> </w:t>
                  </w:r>
                </w:p>
              </w:txbxContent>
            </v:textbox>
          </v:shape>
        </w:pict>
      </w:r>
      <w:r w:rsidR="00A45A01">
        <w:rPr>
          <w:noProof/>
          <w:lang w:eastAsia="en-GB"/>
        </w:rPr>
        <w:drawing>
          <wp:inline distT="0" distB="0" distL="0" distR="0">
            <wp:extent cx="1371600" cy="10953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6" cstate="print"/>
                    <a:srcRect/>
                    <a:stretch>
                      <a:fillRect/>
                    </a:stretch>
                  </pic:blipFill>
                  <pic:spPr bwMode="auto">
                    <a:xfrm>
                      <a:off x="0" y="0"/>
                      <a:ext cx="1371600" cy="1095375"/>
                    </a:xfrm>
                    <a:prstGeom prst="rect">
                      <a:avLst/>
                    </a:prstGeom>
                    <a:noFill/>
                    <a:ln w="9525">
                      <a:noFill/>
                      <a:miter lim="800000"/>
                      <a:headEnd/>
                      <a:tailEnd/>
                    </a:ln>
                  </pic:spPr>
                </pic:pic>
              </a:graphicData>
            </a:graphic>
          </wp:inline>
        </w:drawing>
      </w:r>
    </w:p>
    <w:p w:rsidR="00E163B8" w:rsidRDefault="00E163B8" w:rsidP="005027C1">
      <w:pPr>
        <w:ind w:left="-180" w:right="-540"/>
        <w:jc w:val="center"/>
      </w:pPr>
    </w:p>
    <w:p w:rsidR="00E163B8" w:rsidRDefault="00E163B8" w:rsidP="005027C1">
      <w:pPr>
        <w:pStyle w:val="Heading2"/>
      </w:pPr>
      <w:r>
        <w:t>MINUTES of the ANNUAL PARISH MEETING</w:t>
      </w:r>
    </w:p>
    <w:p w:rsidR="00E163B8" w:rsidRDefault="000E6F7C" w:rsidP="005027C1">
      <w:pPr>
        <w:ind w:left="-720" w:right="-540"/>
        <w:jc w:val="center"/>
        <w:rPr>
          <w:rFonts w:cs="Arial"/>
          <w:b/>
          <w:szCs w:val="22"/>
        </w:rPr>
      </w:pPr>
      <w:r>
        <w:rPr>
          <w:rFonts w:cs="Arial"/>
          <w:b/>
          <w:szCs w:val="22"/>
        </w:rPr>
        <w:t xml:space="preserve">held on </w:t>
      </w:r>
      <w:r w:rsidR="003976D3">
        <w:rPr>
          <w:rFonts w:cs="Arial"/>
          <w:b/>
          <w:szCs w:val="22"/>
        </w:rPr>
        <w:t>Monday 16</w:t>
      </w:r>
      <w:r w:rsidR="003976D3" w:rsidRPr="003976D3">
        <w:rPr>
          <w:rFonts w:cs="Arial"/>
          <w:b/>
          <w:szCs w:val="22"/>
          <w:vertAlign w:val="superscript"/>
        </w:rPr>
        <w:t>th</w:t>
      </w:r>
      <w:r w:rsidR="005E37BB">
        <w:rPr>
          <w:rFonts w:cs="Arial"/>
          <w:b/>
          <w:szCs w:val="22"/>
        </w:rPr>
        <w:t xml:space="preserve"> May 201</w:t>
      </w:r>
      <w:r w:rsidR="003976D3">
        <w:rPr>
          <w:rFonts w:cs="Arial"/>
          <w:b/>
          <w:szCs w:val="22"/>
        </w:rPr>
        <w:t>6 at 7.00</w:t>
      </w:r>
      <w:r w:rsidR="00E163B8">
        <w:rPr>
          <w:rFonts w:cs="Arial"/>
          <w:b/>
          <w:szCs w:val="22"/>
        </w:rPr>
        <w:t>pm</w:t>
      </w:r>
    </w:p>
    <w:p w:rsidR="00E163B8" w:rsidRDefault="00E163B8" w:rsidP="005027C1">
      <w:pPr>
        <w:ind w:left="-720"/>
        <w:jc w:val="center"/>
        <w:rPr>
          <w:rFonts w:cs="Arial"/>
          <w:b/>
          <w:sz w:val="22"/>
          <w:szCs w:val="22"/>
        </w:rPr>
      </w:pPr>
      <w:r>
        <w:rPr>
          <w:rFonts w:cs="Arial"/>
          <w:b/>
          <w:szCs w:val="22"/>
        </w:rPr>
        <w:t xml:space="preserve">in the </w:t>
      </w:r>
      <w:r w:rsidR="003976D3">
        <w:rPr>
          <w:rFonts w:cs="Arial"/>
          <w:b/>
          <w:szCs w:val="22"/>
        </w:rPr>
        <w:t>Chiseldon House Hotel, Chiseldon.</w:t>
      </w:r>
    </w:p>
    <w:p w:rsidR="00E163B8" w:rsidRDefault="00E163B8" w:rsidP="005027C1">
      <w:pPr>
        <w:ind w:left="-720" w:right="-540"/>
        <w:jc w:val="center"/>
        <w:rPr>
          <w:rFonts w:cs="Arial"/>
          <w:b/>
          <w:sz w:val="22"/>
          <w:szCs w:val="22"/>
        </w:rPr>
      </w:pPr>
    </w:p>
    <w:p w:rsidR="009A4B34" w:rsidRDefault="00E163B8" w:rsidP="00CF7DDB">
      <w:pPr>
        <w:ind w:left="1701" w:right="-540" w:hanging="2241"/>
        <w:rPr>
          <w:rFonts w:cs="Arial"/>
          <w:sz w:val="18"/>
          <w:szCs w:val="18"/>
        </w:rPr>
      </w:pPr>
      <w:r>
        <w:rPr>
          <w:rFonts w:cs="Arial"/>
          <w:b/>
          <w:sz w:val="18"/>
          <w:szCs w:val="18"/>
        </w:rPr>
        <w:t xml:space="preserve">Present:       </w:t>
      </w:r>
      <w:r w:rsidR="00C314C9">
        <w:rPr>
          <w:rFonts w:cs="Arial"/>
          <w:sz w:val="18"/>
          <w:szCs w:val="18"/>
        </w:rPr>
        <w:t xml:space="preserve">Cllrs: </w:t>
      </w:r>
      <w:r w:rsidR="00233961">
        <w:rPr>
          <w:rFonts w:cs="Arial"/>
          <w:sz w:val="18"/>
          <w:szCs w:val="18"/>
        </w:rPr>
        <w:t xml:space="preserve">    </w:t>
      </w:r>
      <w:r w:rsidR="00C314C9">
        <w:rPr>
          <w:rFonts w:cs="Arial"/>
          <w:sz w:val="18"/>
          <w:szCs w:val="18"/>
        </w:rPr>
        <w:t xml:space="preserve"> </w:t>
      </w:r>
      <w:r w:rsidR="00233961">
        <w:rPr>
          <w:rFonts w:cs="Arial"/>
          <w:sz w:val="18"/>
          <w:szCs w:val="18"/>
        </w:rPr>
        <w:t xml:space="preserve"> </w:t>
      </w:r>
      <w:r w:rsidR="003976D3">
        <w:rPr>
          <w:rFonts w:cs="Arial"/>
          <w:sz w:val="18"/>
          <w:szCs w:val="18"/>
        </w:rPr>
        <w:t>Caroline Brady (Chair), Paul Walton</w:t>
      </w:r>
      <w:r>
        <w:rPr>
          <w:rFonts w:cs="Arial"/>
          <w:sz w:val="18"/>
          <w:szCs w:val="18"/>
        </w:rPr>
        <w:t>,</w:t>
      </w:r>
      <w:r w:rsidR="00CF7DDB">
        <w:rPr>
          <w:rFonts w:cs="Arial"/>
          <w:sz w:val="18"/>
          <w:szCs w:val="18"/>
        </w:rPr>
        <w:t xml:space="preserve"> Phil Costigan, Adelaide Dudman, </w:t>
      </w:r>
      <w:r w:rsidR="000E6F7C">
        <w:rPr>
          <w:rFonts w:cs="Arial"/>
          <w:sz w:val="18"/>
          <w:szCs w:val="18"/>
        </w:rPr>
        <w:t>David Hill,</w:t>
      </w:r>
      <w:r w:rsidR="009A4B34">
        <w:rPr>
          <w:rFonts w:cs="Arial"/>
          <w:sz w:val="18"/>
          <w:szCs w:val="18"/>
        </w:rPr>
        <w:t xml:space="preserve"> </w:t>
      </w:r>
      <w:r w:rsidR="00CF7DDB">
        <w:rPr>
          <w:rFonts w:cs="Arial"/>
          <w:sz w:val="18"/>
          <w:szCs w:val="18"/>
        </w:rPr>
        <w:t xml:space="preserve">Chris Rawlings, </w:t>
      </w:r>
      <w:r w:rsidR="00917F02">
        <w:rPr>
          <w:rFonts w:cs="Arial"/>
          <w:sz w:val="18"/>
          <w:szCs w:val="18"/>
        </w:rPr>
        <w:t>Paul Sunners</w:t>
      </w:r>
      <w:r w:rsidR="009A4B34">
        <w:rPr>
          <w:rFonts w:cs="Arial"/>
          <w:sz w:val="18"/>
          <w:szCs w:val="18"/>
        </w:rPr>
        <w:t>,</w:t>
      </w:r>
      <w:r>
        <w:rPr>
          <w:rFonts w:cs="Arial"/>
          <w:sz w:val="18"/>
          <w:szCs w:val="18"/>
        </w:rPr>
        <w:t xml:space="preserve"> </w:t>
      </w:r>
      <w:r w:rsidR="003976D3">
        <w:rPr>
          <w:rFonts w:cs="Arial"/>
          <w:sz w:val="18"/>
          <w:szCs w:val="18"/>
        </w:rPr>
        <w:t>Margarita Cabrera, Matt Harris, Glenn Mills. Clair Wilkinson (Clerk)</w:t>
      </w:r>
    </w:p>
    <w:p w:rsidR="00CF7DDB" w:rsidRDefault="00CF7DDB" w:rsidP="00233961">
      <w:pPr>
        <w:ind w:left="1701" w:right="-540" w:hanging="2241"/>
        <w:rPr>
          <w:rFonts w:cs="Arial"/>
          <w:sz w:val="18"/>
          <w:szCs w:val="18"/>
        </w:rPr>
      </w:pPr>
    </w:p>
    <w:p w:rsidR="00233961" w:rsidRDefault="002D3553" w:rsidP="00CF7DDB">
      <w:pPr>
        <w:ind w:left="1701" w:right="-540" w:hanging="992"/>
        <w:rPr>
          <w:rFonts w:cs="Arial"/>
          <w:sz w:val="18"/>
          <w:szCs w:val="18"/>
        </w:rPr>
      </w:pPr>
      <w:r>
        <w:rPr>
          <w:rFonts w:cs="Arial"/>
          <w:sz w:val="18"/>
          <w:szCs w:val="18"/>
        </w:rPr>
        <w:t xml:space="preserve"> </w:t>
      </w:r>
      <w:r w:rsidR="003976D3">
        <w:rPr>
          <w:rFonts w:cs="Arial"/>
          <w:sz w:val="18"/>
          <w:szCs w:val="18"/>
        </w:rPr>
        <w:t xml:space="preserve">B. Cllrs:   </w:t>
      </w:r>
      <w:r w:rsidR="00CF7DDB">
        <w:rPr>
          <w:rFonts w:cs="Arial"/>
          <w:sz w:val="18"/>
          <w:szCs w:val="18"/>
        </w:rPr>
        <w:t xml:space="preserve"> Fionuala Foley, Eric Shaw.</w:t>
      </w:r>
    </w:p>
    <w:p w:rsidR="003976D3" w:rsidRDefault="003976D3" w:rsidP="00CF7DDB">
      <w:pPr>
        <w:ind w:left="1701" w:right="-540" w:hanging="992"/>
        <w:rPr>
          <w:rFonts w:cs="Arial"/>
          <w:sz w:val="18"/>
          <w:szCs w:val="18"/>
        </w:rPr>
      </w:pPr>
    </w:p>
    <w:p w:rsidR="003976D3" w:rsidRDefault="004438EE" w:rsidP="00CF7DDB">
      <w:pPr>
        <w:ind w:left="1701" w:right="-540" w:hanging="992"/>
        <w:rPr>
          <w:rFonts w:cs="Arial"/>
          <w:sz w:val="18"/>
          <w:szCs w:val="18"/>
        </w:rPr>
      </w:pPr>
      <w:r>
        <w:rPr>
          <w:rFonts w:cs="Arial"/>
          <w:sz w:val="18"/>
          <w:szCs w:val="18"/>
        </w:rPr>
        <w:t xml:space="preserve">Also in attendance: </w:t>
      </w:r>
      <w:r w:rsidR="003976D3">
        <w:rPr>
          <w:rFonts w:cs="Arial"/>
          <w:sz w:val="18"/>
          <w:szCs w:val="18"/>
        </w:rPr>
        <w:t xml:space="preserve"> PCSO Rob Dentry, and representatives from The Wiltshire and Berkshire Canal Trust, The GWH Brighter Futures Fund raising team, Prospect Hospice, Chiseldon Fun Day, and Joy Wodhams. </w:t>
      </w:r>
    </w:p>
    <w:p w:rsidR="00CF7DDB" w:rsidRDefault="00CF7DDB" w:rsidP="00CF7DDB">
      <w:pPr>
        <w:ind w:left="1701" w:right="-540" w:hanging="992"/>
        <w:rPr>
          <w:rFonts w:cs="Arial"/>
          <w:sz w:val="18"/>
          <w:szCs w:val="18"/>
        </w:rPr>
      </w:pPr>
    </w:p>
    <w:p w:rsidR="009A4B34" w:rsidRDefault="00E163B8" w:rsidP="009A4B34">
      <w:pPr>
        <w:ind w:left="1418" w:right="-540" w:hanging="1958"/>
        <w:rPr>
          <w:rFonts w:cs="Arial"/>
          <w:sz w:val="18"/>
          <w:szCs w:val="18"/>
        </w:rPr>
      </w:pPr>
      <w:r>
        <w:rPr>
          <w:rFonts w:cs="Arial"/>
          <w:sz w:val="18"/>
          <w:szCs w:val="18"/>
        </w:rPr>
        <w:t xml:space="preserve"> </w:t>
      </w:r>
      <w:r w:rsidR="00233961">
        <w:rPr>
          <w:rFonts w:cs="Arial"/>
          <w:sz w:val="18"/>
          <w:szCs w:val="18"/>
        </w:rPr>
        <w:t xml:space="preserve">                    Public:    </w:t>
      </w:r>
      <w:r w:rsidR="003976D3">
        <w:rPr>
          <w:rFonts w:cs="Arial"/>
          <w:sz w:val="18"/>
          <w:szCs w:val="18"/>
        </w:rPr>
        <w:t>35</w:t>
      </w:r>
      <w:r w:rsidR="00233961">
        <w:rPr>
          <w:rFonts w:cs="Arial"/>
          <w:sz w:val="18"/>
          <w:szCs w:val="18"/>
        </w:rPr>
        <w:t xml:space="preserve"> member</w:t>
      </w:r>
      <w:r w:rsidR="00324B2A">
        <w:rPr>
          <w:rFonts w:cs="Arial"/>
          <w:sz w:val="18"/>
          <w:szCs w:val="18"/>
        </w:rPr>
        <w:t>s</w:t>
      </w:r>
      <w:r w:rsidR="00233961">
        <w:rPr>
          <w:rFonts w:cs="Arial"/>
          <w:sz w:val="18"/>
          <w:szCs w:val="18"/>
        </w:rPr>
        <w:t>.</w:t>
      </w:r>
    </w:p>
    <w:p w:rsidR="00233961" w:rsidRDefault="00233961" w:rsidP="009A4B34">
      <w:pPr>
        <w:ind w:left="1418" w:right="-540" w:hanging="1958"/>
        <w:rPr>
          <w:rFonts w:cs="Arial"/>
          <w:sz w:val="18"/>
          <w:szCs w:val="18"/>
        </w:rPr>
      </w:pPr>
    </w:p>
    <w:p w:rsidR="00917F02" w:rsidRDefault="009A4B34" w:rsidP="00233961">
      <w:pPr>
        <w:tabs>
          <w:tab w:val="left" w:pos="1701"/>
        </w:tabs>
        <w:ind w:left="1418" w:right="-540" w:hanging="1958"/>
        <w:rPr>
          <w:rFonts w:cs="Arial"/>
          <w:sz w:val="18"/>
          <w:szCs w:val="18"/>
        </w:rPr>
      </w:pPr>
      <w:r>
        <w:rPr>
          <w:rFonts w:cs="Arial"/>
          <w:b/>
          <w:sz w:val="18"/>
          <w:szCs w:val="18"/>
        </w:rPr>
        <w:t xml:space="preserve">Apologies:   </w:t>
      </w:r>
      <w:r>
        <w:rPr>
          <w:rFonts w:cs="Arial"/>
          <w:sz w:val="18"/>
          <w:szCs w:val="18"/>
        </w:rPr>
        <w:t xml:space="preserve">Cllrs:  </w:t>
      </w:r>
      <w:r w:rsidR="003976D3">
        <w:rPr>
          <w:rFonts w:cs="Arial"/>
          <w:sz w:val="18"/>
          <w:szCs w:val="18"/>
        </w:rPr>
        <w:t xml:space="preserve">  </w:t>
      </w:r>
      <w:r w:rsidR="003976D3">
        <w:rPr>
          <w:rFonts w:cs="Arial"/>
          <w:sz w:val="18"/>
          <w:szCs w:val="18"/>
        </w:rPr>
        <w:tab/>
        <w:t>Ian McMurray, Sarah Bowles, Wendy Wright, Keith Bates, Jenny Jefferies.</w:t>
      </w:r>
    </w:p>
    <w:p w:rsidR="00D856AB" w:rsidRDefault="00D856AB">
      <w:pPr>
        <w:tabs>
          <w:tab w:val="left" w:pos="540"/>
          <w:tab w:val="left" w:pos="900"/>
        </w:tabs>
        <w:ind w:left="360" w:right="-540"/>
        <w:rPr>
          <w:rFonts w:cs="Arial"/>
          <w:sz w:val="18"/>
          <w:szCs w:val="18"/>
        </w:rPr>
      </w:pPr>
    </w:p>
    <w:p w:rsidR="00407008" w:rsidRDefault="00D856AB" w:rsidP="003976D3">
      <w:pPr>
        <w:tabs>
          <w:tab w:val="left" w:pos="540"/>
          <w:tab w:val="left" w:pos="900"/>
        </w:tabs>
        <w:ind w:left="360" w:right="-540"/>
        <w:rPr>
          <w:rFonts w:cs="Arial"/>
          <w:sz w:val="18"/>
          <w:szCs w:val="18"/>
        </w:rPr>
      </w:pPr>
      <w:r>
        <w:rPr>
          <w:rFonts w:cs="Arial"/>
          <w:sz w:val="18"/>
          <w:szCs w:val="18"/>
        </w:rPr>
        <w:t xml:space="preserve">      </w:t>
      </w:r>
      <w:r w:rsidR="00233961">
        <w:rPr>
          <w:rFonts w:cs="Arial"/>
          <w:sz w:val="18"/>
          <w:szCs w:val="18"/>
        </w:rPr>
        <w:t xml:space="preserve"> </w:t>
      </w:r>
    </w:p>
    <w:p w:rsidR="005027C1" w:rsidRDefault="00601C4A" w:rsidP="005027C1">
      <w:pPr>
        <w:ind w:left="1260" w:right="-540" w:hanging="1800"/>
        <w:rPr>
          <w:rFonts w:cs="Arial"/>
          <w:b/>
          <w:bCs/>
          <w:sz w:val="18"/>
          <w:szCs w:val="18"/>
        </w:rPr>
      </w:pPr>
      <w:r>
        <w:rPr>
          <w:rFonts w:cs="Arial"/>
          <w:b/>
          <w:bCs/>
          <w:sz w:val="18"/>
          <w:szCs w:val="18"/>
        </w:rPr>
        <w:t>Introduction:</w:t>
      </w:r>
    </w:p>
    <w:p w:rsidR="005027C1" w:rsidRDefault="005027C1" w:rsidP="00601C4A">
      <w:pPr>
        <w:ind w:left="1800" w:right="-540"/>
        <w:rPr>
          <w:rFonts w:cs="Arial"/>
          <w:bCs/>
          <w:sz w:val="18"/>
          <w:szCs w:val="18"/>
        </w:rPr>
      </w:pPr>
      <w:r w:rsidRPr="005027C1">
        <w:rPr>
          <w:rFonts w:cs="Arial"/>
          <w:bCs/>
          <w:sz w:val="18"/>
          <w:szCs w:val="18"/>
        </w:rPr>
        <w:t>The meeting opened with Cllr Brady</w:t>
      </w:r>
      <w:r>
        <w:rPr>
          <w:rFonts w:cs="Arial"/>
          <w:bCs/>
          <w:sz w:val="18"/>
          <w:szCs w:val="18"/>
        </w:rPr>
        <w:t xml:space="preserve"> thanking everyone for coming and advising that the purpose of this meeting was to gather the community together and provide them with an update on the work of the Parish, enable them to ask any questions they may have and hear relevant location information from our guest speakers.</w:t>
      </w:r>
    </w:p>
    <w:p w:rsidR="005027C1" w:rsidRPr="005027C1" w:rsidRDefault="005027C1" w:rsidP="005027C1">
      <w:pPr>
        <w:ind w:left="1260" w:right="-540" w:hanging="1800"/>
        <w:rPr>
          <w:rFonts w:cs="Arial"/>
          <w:sz w:val="18"/>
          <w:szCs w:val="18"/>
        </w:rPr>
      </w:pPr>
    </w:p>
    <w:p w:rsidR="00324B2A" w:rsidRPr="002B0C06" w:rsidRDefault="002B0C06" w:rsidP="00233961">
      <w:pPr>
        <w:ind w:left="-426" w:right="-540" w:hanging="114"/>
        <w:rPr>
          <w:rFonts w:cs="Arial"/>
          <w:b/>
          <w:sz w:val="18"/>
          <w:szCs w:val="18"/>
        </w:rPr>
      </w:pPr>
      <w:r w:rsidRPr="002B0C06">
        <w:rPr>
          <w:rFonts w:cs="Arial"/>
          <w:b/>
          <w:sz w:val="18"/>
          <w:szCs w:val="18"/>
        </w:rPr>
        <w:t>Committee Reports:</w:t>
      </w:r>
    </w:p>
    <w:p w:rsidR="002B0C06" w:rsidRDefault="002B0C06" w:rsidP="00233961">
      <w:pPr>
        <w:ind w:left="-426" w:right="-540" w:hanging="114"/>
        <w:rPr>
          <w:rFonts w:cs="Arial"/>
          <w:sz w:val="18"/>
          <w:szCs w:val="18"/>
        </w:rPr>
      </w:pPr>
    </w:p>
    <w:p w:rsidR="00223176" w:rsidRPr="001C68C8" w:rsidRDefault="005027C1" w:rsidP="00233961">
      <w:pPr>
        <w:ind w:right="-540"/>
        <w:rPr>
          <w:rFonts w:cs="Arial"/>
          <w:i/>
          <w:sz w:val="18"/>
          <w:szCs w:val="18"/>
        </w:rPr>
      </w:pPr>
      <w:r>
        <w:rPr>
          <w:rFonts w:cs="Arial"/>
          <w:sz w:val="18"/>
          <w:szCs w:val="18"/>
        </w:rPr>
        <w:t xml:space="preserve">The following reports were then read. </w:t>
      </w:r>
      <w:r w:rsidRPr="001C68C8">
        <w:rPr>
          <w:rFonts w:cs="Arial"/>
          <w:i/>
          <w:sz w:val="18"/>
          <w:szCs w:val="18"/>
        </w:rPr>
        <w:t>(Copies available from the Clerk’s office or on the Parish website)</w:t>
      </w:r>
    </w:p>
    <w:p w:rsidR="005027C1" w:rsidRDefault="005027C1" w:rsidP="00233961">
      <w:pPr>
        <w:ind w:right="-540"/>
        <w:rPr>
          <w:rFonts w:cs="Arial"/>
          <w:sz w:val="18"/>
          <w:szCs w:val="18"/>
        </w:rPr>
      </w:pPr>
    </w:p>
    <w:p w:rsidR="005027C1" w:rsidRDefault="005027C1" w:rsidP="00233961">
      <w:pPr>
        <w:ind w:right="-540"/>
        <w:rPr>
          <w:rFonts w:cs="Arial"/>
          <w:sz w:val="18"/>
          <w:szCs w:val="18"/>
        </w:rPr>
      </w:pPr>
      <w:r>
        <w:rPr>
          <w:rFonts w:cs="Arial"/>
          <w:sz w:val="18"/>
          <w:szCs w:val="18"/>
        </w:rPr>
        <w:t>Chair persons report – Cllr Brady</w:t>
      </w:r>
    </w:p>
    <w:p w:rsidR="005027C1" w:rsidRDefault="005027C1" w:rsidP="00233961">
      <w:pPr>
        <w:ind w:right="-540"/>
        <w:rPr>
          <w:rFonts w:cs="Arial"/>
          <w:sz w:val="18"/>
          <w:szCs w:val="18"/>
        </w:rPr>
      </w:pPr>
      <w:r>
        <w:rPr>
          <w:rFonts w:cs="Arial"/>
          <w:sz w:val="18"/>
          <w:szCs w:val="18"/>
        </w:rPr>
        <w:t>Environment report – Cllr Rawlings</w:t>
      </w:r>
    </w:p>
    <w:p w:rsidR="005027C1" w:rsidRDefault="005027C1" w:rsidP="00233961">
      <w:pPr>
        <w:ind w:right="-540"/>
        <w:rPr>
          <w:rFonts w:cs="Arial"/>
          <w:sz w:val="18"/>
          <w:szCs w:val="18"/>
        </w:rPr>
      </w:pPr>
      <w:r>
        <w:rPr>
          <w:rFonts w:cs="Arial"/>
          <w:sz w:val="18"/>
          <w:szCs w:val="18"/>
        </w:rPr>
        <w:t>Transport report – Cllr Hill</w:t>
      </w:r>
    </w:p>
    <w:p w:rsidR="005027C1" w:rsidRPr="002B0C06" w:rsidRDefault="005027C1" w:rsidP="00233961">
      <w:pPr>
        <w:ind w:right="-540"/>
        <w:rPr>
          <w:rFonts w:cs="Arial"/>
          <w:sz w:val="16"/>
          <w:szCs w:val="18"/>
        </w:rPr>
      </w:pPr>
      <w:r>
        <w:rPr>
          <w:rFonts w:cs="Arial"/>
          <w:sz w:val="18"/>
          <w:szCs w:val="18"/>
        </w:rPr>
        <w:t xml:space="preserve">Recreation report – Cllr Sunners – </w:t>
      </w:r>
      <w:r w:rsidRPr="002B0C06">
        <w:rPr>
          <w:rFonts w:cs="Arial"/>
          <w:sz w:val="16"/>
          <w:szCs w:val="18"/>
        </w:rPr>
        <w:t>N.B. Clerk to display Bobby Van details on FB page and website</w:t>
      </w:r>
    </w:p>
    <w:p w:rsidR="005027C1" w:rsidRDefault="002B0C06" w:rsidP="00233961">
      <w:pPr>
        <w:ind w:right="-540"/>
        <w:rPr>
          <w:rFonts w:cs="Arial"/>
          <w:sz w:val="18"/>
          <w:szCs w:val="18"/>
        </w:rPr>
      </w:pPr>
      <w:r>
        <w:rPr>
          <w:rFonts w:cs="Arial"/>
          <w:sz w:val="18"/>
          <w:szCs w:val="18"/>
        </w:rPr>
        <w:t>Finance report – Cllr Costigan</w:t>
      </w:r>
    </w:p>
    <w:p w:rsidR="002B0C06" w:rsidRDefault="002B0C06" w:rsidP="00233961">
      <w:pPr>
        <w:ind w:right="-540"/>
        <w:rPr>
          <w:rFonts w:cs="Arial"/>
          <w:sz w:val="18"/>
          <w:szCs w:val="18"/>
        </w:rPr>
      </w:pPr>
      <w:r>
        <w:rPr>
          <w:rFonts w:cs="Arial"/>
          <w:sz w:val="18"/>
          <w:szCs w:val="18"/>
        </w:rPr>
        <w:t>Planning report – Cllr Walton</w:t>
      </w:r>
    </w:p>
    <w:p w:rsidR="002B0C06" w:rsidRDefault="002B0C06" w:rsidP="00233961">
      <w:pPr>
        <w:ind w:right="-540"/>
        <w:rPr>
          <w:rFonts w:cs="Arial"/>
          <w:sz w:val="18"/>
          <w:szCs w:val="18"/>
        </w:rPr>
      </w:pPr>
    </w:p>
    <w:p w:rsidR="00E163B8" w:rsidRDefault="00E163B8">
      <w:pPr>
        <w:ind w:left="1260" w:right="-540" w:hanging="1800"/>
        <w:jc w:val="both"/>
        <w:rPr>
          <w:rFonts w:cs="Arial"/>
          <w:sz w:val="18"/>
          <w:szCs w:val="18"/>
        </w:rPr>
      </w:pPr>
    </w:p>
    <w:p w:rsidR="00E163B8" w:rsidRDefault="00E163B8">
      <w:pPr>
        <w:ind w:left="1260" w:right="-540" w:hanging="1800"/>
        <w:jc w:val="both"/>
        <w:rPr>
          <w:rFonts w:cs="Arial"/>
          <w:b/>
          <w:bCs/>
          <w:sz w:val="18"/>
          <w:szCs w:val="18"/>
        </w:rPr>
      </w:pPr>
      <w:r>
        <w:rPr>
          <w:rFonts w:cs="Arial"/>
          <w:b/>
          <w:bCs/>
          <w:sz w:val="18"/>
          <w:szCs w:val="18"/>
        </w:rPr>
        <w:t>Minutes of the last APM.</w:t>
      </w:r>
    </w:p>
    <w:p w:rsidR="00E163B8" w:rsidRDefault="00E163B8">
      <w:pPr>
        <w:ind w:left="1260" w:right="-540" w:hanging="1800"/>
        <w:jc w:val="both"/>
        <w:rPr>
          <w:rFonts w:cs="Arial"/>
          <w:sz w:val="18"/>
          <w:szCs w:val="18"/>
        </w:rPr>
      </w:pPr>
    </w:p>
    <w:p w:rsidR="00917F02" w:rsidRDefault="00407008">
      <w:pPr>
        <w:pStyle w:val="BlockText"/>
        <w:jc w:val="both"/>
      </w:pPr>
      <w:r>
        <w:t>T</w:t>
      </w:r>
      <w:r w:rsidR="00917F02">
        <w:t>he minutes of the m</w:t>
      </w:r>
      <w:r>
        <w:t xml:space="preserve">eeting held on </w:t>
      </w:r>
      <w:r w:rsidR="002B0C06">
        <w:t>26th</w:t>
      </w:r>
      <w:r w:rsidR="00223176">
        <w:t xml:space="preserve"> </w:t>
      </w:r>
      <w:r w:rsidR="000E6F7C">
        <w:t>May 201</w:t>
      </w:r>
      <w:r w:rsidR="002B0C06">
        <w:t>5</w:t>
      </w:r>
      <w:r w:rsidR="00917F02">
        <w:t xml:space="preserve"> were approved on a proposal by Cllr </w:t>
      </w:r>
      <w:r w:rsidR="002B0C06">
        <w:t>Hill</w:t>
      </w:r>
      <w:r w:rsidR="00917F02">
        <w:t xml:space="preserve">, seconded by Cllr </w:t>
      </w:r>
      <w:r w:rsidR="002B0C06">
        <w:t>Rawlings</w:t>
      </w:r>
      <w:r w:rsidR="00917F02">
        <w:t xml:space="preserve">.  </w:t>
      </w:r>
      <w:r w:rsidR="00767C60">
        <w:t>All who attended the meeting</w:t>
      </w:r>
      <w:r w:rsidR="00917F02">
        <w:t xml:space="preserve"> in favour</w:t>
      </w:r>
      <w:r w:rsidR="00767C60">
        <w:t>.</w:t>
      </w:r>
    </w:p>
    <w:p w:rsidR="00E163B8" w:rsidRDefault="00E163B8">
      <w:pPr>
        <w:ind w:left="-540" w:right="-540"/>
        <w:jc w:val="both"/>
      </w:pPr>
    </w:p>
    <w:p w:rsidR="00AB142E" w:rsidRPr="00601C4A" w:rsidRDefault="00601C4A" w:rsidP="004B4360">
      <w:pPr>
        <w:pStyle w:val="BlockText"/>
        <w:jc w:val="both"/>
        <w:rPr>
          <w:rFonts w:cs="Times New Roman"/>
          <w:b/>
          <w:bCs/>
          <w:szCs w:val="24"/>
        </w:rPr>
      </w:pPr>
      <w:r w:rsidRPr="00601C4A">
        <w:rPr>
          <w:rFonts w:cs="Times New Roman"/>
          <w:b/>
          <w:bCs/>
          <w:szCs w:val="24"/>
        </w:rPr>
        <w:t>Q&amp;A Session</w:t>
      </w:r>
    </w:p>
    <w:p w:rsidR="00AB142E" w:rsidRDefault="00AB142E" w:rsidP="00F056BE">
      <w:pPr>
        <w:pStyle w:val="BlockText"/>
        <w:jc w:val="both"/>
        <w:rPr>
          <w:rFonts w:cs="Times New Roman"/>
          <w:bCs/>
          <w:szCs w:val="24"/>
        </w:rPr>
      </w:pPr>
    </w:p>
    <w:p w:rsidR="00601C4A" w:rsidRDefault="00601C4A" w:rsidP="00F056BE">
      <w:pPr>
        <w:pStyle w:val="BlockText"/>
        <w:jc w:val="both"/>
        <w:rPr>
          <w:rFonts w:cs="Times New Roman"/>
          <w:bCs/>
          <w:szCs w:val="24"/>
        </w:rPr>
      </w:pPr>
      <w:r>
        <w:rPr>
          <w:rFonts w:cs="Times New Roman"/>
          <w:bCs/>
          <w:szCs w:val="24"/>
        </w:rPr>
        <w:t xml:space="preserve">A Badbury Park representative asked how the PC plan to include Badbury Park more in council matters as they also contribute to the precept.  Cllr Brady advised that we would like to hear from the community as to what they’d like from the PC.  As the community has a small population and is only starting to grow, then there hasn’t been a requirement to do much so far. The resident is going to report back to the PC with a list of requests. </w:t>
      </w:r>
    </w:p>
    <w:p w:rsidR="00466FB7" w:rsidRDefault="00466FB7" w:rsidP="00F056BE">
      <w:pPr>
        <w:pStyle w:val="BlockText"/>
        <w:jc w:val="both"/>
        <w:rPr>
          <w:rFonts w:cs="Times New Roman"/>
          <w:szCs w:val="24"/>
        </w:rPr>
      </w:pPr>
    </w:p>
    <w:p w:rsidR="00E163B8" w:rsidRDefault="00601C4A">
      <w:pPr>
        <w:pStyle w:val="BlockText"/>
        <w:jc w:val="both"/>
        <w:rPr>
          <w:rFonts w:cs="Times New Roman"/>
          <w:szCs w:val="24"/>
        </w:rPr>
      </w:pPr>
      <w:r>
        <w:rPr>
          <w:rFonts w:cs="Times New Roman"/>
          <w:szCs w:val="24"/>
        </w:rPr>
        <w:t>Cllr Hill also commented on the work on bus stops at BP, stating we cannot fully implement this until SBC has adopted the land from the developers. Cllr Sunners mentioned Sandra Matthews who attends a lot of Neighbourhood Watch meetings on behalf of BP and he will put the resident in contact with Sandra.  Cllr Sunners asked if they have a hall for meetings, which they don’t.  It was re-iterated that residents are very welcome and encouraged to attend the Parish meetings.</w:t>
      </w:r>
    </w:p>
    <w:p w:rsidR="00601C4A" w:rsidRDefault="00601C4A">
      <w:pPr>
        <w:pStyle w:val="BlockText"/>
        <w:jc w:val="both"/>
        <w:rPr>
          <w:rFonts w:cs="Times New Roman"/>
          <w:szCs w:val="24"/>
        </w:rPr>
      </w:pPr>
      <w:r>
        <w:rPr>
          <w:rFonts w:cs="Times New Roman"/>
          <w:szCs w:val="24"/>
        </w:rPr>
        <w:lastRenderedPageBreak/>
        <w:t xml:space="preserve">Cllr Rawlings talked about the success in blocking 11&amp;12 Coate from being demolished and 6 houses being built in its place. The idea had been raised of turning one of these properties into a meeting space for BP.  However can’t do anything further until the developer hands the land over to SBC. </w:t>
      </w:r>
    </w:p>
    <w:p w:rsidR="00611B40" w:rsidRDefault="00611B40">
      <w:pPr>
        <w:pStyle w:val="BlockText"/>
        <w:jc w:val="both"/>
        <w:rPr>
          <w:rFonts w:cs="Times New Roman"/>
          <w:szCs w:val="24"/>
        </w:rPr>
      </w:pPr>
    </w:p>
    <w:p w:rsidR="00611B40" w:rsidRDefault="00601C4A">
      <w:pPr>
        <w:pStyle w:val="BlockText"/>
        <w:jc w:val="both"/>
        <w:rPr>
          <w:rFonts w:cs="Times New Roman"/>
          <w:szCs w:val="24"/>
        </w:rPr>
      </w:pPr>
      <w:r>
        <w:rPr>
          <w:rFonts w:cs="Times New Roman"/>
          <w:szCs w:val="24"/>
        </w:rPr>
        <w:t>Action for Clerk to provide the resident with the yearly meeting schedule for the PC.</w:t>
      </w:r>
    </w:p>
    <w:p w:rsidR="00601C4A" w:rsidRDefault="00601C4A">
      <w:pPr>
        <w:pStyle w:val="BlockText"/>
        <w:jc w:val="both"/>
        <w:rPr>
          <w:rFonts w:cs="Times New Roman"/>
          <w:szCs w:val="24"/>
        </w:rPr>
      </w:pPr>
    </w:p>
    <w:p w:rsidR="00B24358" w:rsidRDefault="00B24358">
      <w:pPr>
        <w:pStyle w:val="BlockText"/>
        <w:jc w:val="both"/>
        <w:rPr>
          <w:rFonts w:cs="Times New Roman"/>
          <w:szCs w:val="24"/>
        </w:rPr>
      </w:pPr>
    </w:p>
    <w:p w:rsidR="00B24358" w:rsidRDefault="00B24358">
      <w:pPr>
        <w:pStyle w:val="BlockText"/>
        <w:jc w:val="both"/>
        <w:rPr>
          <w:rFonts w:cs="Times New Roman"/>
          <w:szCs w:val="24"/>
        </w:rPr>
      </w:pPr>
      <w:r>
        <w:rPr>
          <w:rFonts w:cs="Times New Roman"/>
          <w:szCs w:val="24"/>
        </w:rPr>
        <w:t xml:space="preserve">Rresidents from Canney Close commented on the New Road build out, saying it was “an accident waiting to happen”.  It is dangerous to turn either left or right as you can’t judge the speed of the cars on New Road passing the build out. </w:t>
      </w:r>
    </w:p>
    <w:p w:rsidR="00B24358" w:rsidRDefault="00B24358">
      <w:pPr>
        <w:pStyle w:val="BlockText"/>
        <w:jc w:val="both"/>
        <w:rPr>
          <w:rFonts w:cs="Times New Roman"/>
          <w:szCs w:val="24"/>
        </w:rPr>
      </w:pPr>
      <w:r>
        <w:rPr>
          <w:rFonts w:cs="Times New Roman"/>
          <w:szCs w:val="24"/>
        </w:rPr>
        <w:t xml:space="preserve">Cllr Brady re-confirmed that this was a trial and we have to have a period of time to collate information to send back to SBC.   B.Cllr Foley confirmed that SBC are taking this issue seriously, she is meeting with the Highways team at Canney Close to monitor the build out effect along with Cllr Rawlings.   Cllr Rawlings commented that speed watch monitoring would be happening more regularly in this area also. </w:t>
      </w:r>
    </w:p>
    <w:p w:rsidR="00B24358" w:rsidRDefault="00B24358">
      <w:pPr>
        <w:pStyle w:val="BlockText"/>
        <w:jc w:val="both"/>
        <w:rPr>
          <w:rFonts w:cs="Times New Roman"/>
          <w:szCs w:val="24"/>
        </w:rPr>
      </w:pPr>
    </w:p>
    <w:p w:rsidR="00B24358" w:rsidRDefault="00B24358">
      <w:pPr>
        <w:pStyle w:val="BlockText"/>
        <w:jc w:val="both"/>
        <w:rPr>
          <w:rFonts w:cs="Times New Roman"/>
          <w:szCs w:val="24"/>
        </w:rPr>
      </w:pPr>
      <w:r>
        <w:rPr>
          <w:rFonts w:cs="Times New Roman"/>
          <w:szCs w:val="24"/>
        </w:rPr>
        <w:t>Another resident commented on the Marlborough road</w:t>
      </w:r>
      <w:r w:rsidR="00A60ED6">
        <w:rPr>
          <w:rFonts w:cs="Times New Roman"/>
          <w:szCs w:val="24"/>
        </w:rPr>
        <w:t xml:space="preserve"> at Coate/Badbury Park</w:t>
      </w:r>
      <w:r>
        <w:rPr>
          <w:rFonts w:cs="Times New Roman"/>
          <w:szCs w:val="24"/>
        </w:rPr>
        <w:t xml:space="preserve"> and whether we needed a crossing point.  There are a lot of people with small children and prams who need to cross this road</w:t>
      </w:r>
      <w:r w:rsidR="00A60ED6">
        <w:rPr>
          <w:rFonts w:cs="Times New Roman"/>
          <w:szCs w:val="24"/>
        </w:rPr>
        <w:t xml:space="preserve"> for school</w:t>
      </w:r>
      <w:r>
        <w:rPr>
          <w:rFonts w:cs="Times New Roman"/>
          <w:szCs w:val="24"/>
        </w:rPr>
        <w:t>.   Cllr Brady advised we would discuss this at the next Environment meeting.  Cllr Hill advised on where new traffic lights would be placed in Badbury Park.</w:t>
      </w:r>
    </w:p>
    <w:p w:rsidR="00B24358" w:rsidRDefault="00B24358">
      <w:pPr>
        <w:pStyle w:val="BlockText"/>
        <w:jc w:val="both"/>
        <w:rPr>
          <w:rFonts w:cs="Times New Roman"/>
          <w:szCs w:val="24"/>
        </w:rPr>
      </w:pPr>
    </w:p>
    <w:p w:rsidR="00B24358" w:rsidRDefault="00B24358">
      <w:pPr>
        <w:pStyle w:val="BlockText"/>
        <w:jc w:val="both"/>
        <w:rPr>
          <w:rFonts w:cs="Times New Roman"/>
          <w:szCs w:val="24"/>
        </w:rPr>
      </w:pPr>
      <w:r>
        <w:rPr>
          <w:rFonts w:cs="Times New Roman"/>
          <w:szCs w:val="24"/>
        </w:rPr>
        <w:t xml:space="preserve">A resident from Norris Close raised a question about the bus services, asking if it was true that all services were going to stop except for the No.1 service. </w:t>
      </w:r>
    </w:p>
    <w:p w:rsidR="00B24358" w:rsidRDefault="00B24358">
      <w:pPr>
        <w:pStyle w:val="BlockText"/>
        <w:jc w:val="both"/>
        <w:rPr>
          <w:rFonts w:cs="Times New Roman"/>
          <w:szCs w:val="24"/>
        </w:rPr>
      </w:pPr>
      <w:r>
        <w:rPr>
          <w:rFonts w:cs="Times New Roman"/>
          <w:szCs w:val="24"/>
        </w:rPr>
        <w:t xml:space="preserve">It was advised that the evening and Sunday services would stop from 2017 unless it could be made a commercial service. Wiltshire council is facing large budget cuts to the transport services. The views of the Parish Council have been been submitted for consideration.   It was commented that the young and the elderly would be effected most by this. </w:t>
      </w:r>
    </w:p>
    <w:p w:rsidR="00B24358" w:rsidRDefault="00B24358">
      <w:pPr>
        <w:pStyle w:val="BlockText"/>
        <w:jc w:val="both"/>
        <w:rPr>
          <w:rFonts w:cs="Times New Roman"/>
          <w:szCs w:val="24"/>
        </w:rPr>
      </w:pPr>
    </w:p>
    <w:p w:rsidR="00611B40" w:rsidRDefault="00B24358">
      <w:pPr>
        <w:pStyle w:val="BlockText"/>
        <w:jc w:val="both"/>
        <w:rPr>
          <w:rFonts w:cs="Times New Roman"/>
          <w:szCs w:val="24"/>
        </w:rPr>
      </w:pPr>
      <w:r>
        <w:rPr>
          <w:rFonts w:cs="Times New Roman"/>
          <w:szCs w:val="24"/>
        </w:rPr>
        <w:t xml:space="preserve">The training HGV lorries were also asked about and whether we can restrict their route through the village. Cllr Rawlings advised that the PC have requested “Non HGV” routes along Draycott Road which would then divert the lorries along the road by the Farm Shop. </w:t>
      </w:r>
    </w:p>
    <w:p w:rsidR="00B24358" w:rsidRDefault="00B24358">
      <w:pPr>
        <w:pStyle w:val="BlockText"/>
        <w:jc w:val="both"/>
        <w:rPr>
          <w:rFonts w:cs="Times New Roman"/>
          <w:szCs w:val="24"/>
        </w:rPr>
      </w:pPr>
    </w:p>
    <w:p w:rsidR="00B24358" w:rsidRDefault="00B24358">
      <w:pPr>
        <w:pStyle w:val="BlockText"/>
        <w:jc w:val="both"/>
        <w:rPr>
          <w:rFonts w:cs="Times New Roman"/>
          <w:szCs w:val="24"/>
        </w:rPr>
      </w:pPr>
    </w:p>
    <w:p w:rsidR="00B24358" w:rsidRDefault="00B24358">
      <w:pPr>
        <w:pStyle w:val="BlockText"/>
        <w:jc w:val="both"/>
        <w:rPr>
          <w:rFonts w:cs="Times New Roman"/>
          <w:i/>
          <w:szCs w:val="24"/>
        </w:rPr>
      </w:pPr>
      <w:r w:rsidRPr="00B24358">
        <w:rPr>
          <w:rFonts w:cs="Times New Roman"/>
          <w:i/>
          <w:szCs w:val="24"/>
        </w:rPr>
        <w:t>The meeting then had a recess from 8.06 to 8.20</w:t>
      </w:r>
    </w:p>
    <w:p w:rsidR="00805EAC" w:rsidRDefault="00805EAC">
      <w:pPr>
        <w:pStyle w:val="BlockText"/>
        <w:jc w:val="both"/>
        <w:rPr>
          <w:rFonts w:cs="Times New Roman"/>
          <w:i/>
          <w:szCs w:val="24"/>
        </w:rPr>
      </w:pPr>
    </w:p>
    <w:p w:rsidR="00805EAC" w:rsidRPr="00805EAC" w:rsidRDefault="00805EAC">
      <w:pPr>
        <w:pStyle w:val="BlockText"/>
        <w:jc w:val="both"/>
        <w:rPr>
          <w:rFonts w:cs="Times New Roman"/>
          <w:b/>
          <w:szCs w:val="24"/>
        </w:rPr>
      </w:pPr>
      <w:r w:rsidRPr="00805EAC">
        <w:rPr>
          <w:rFonts w:cs="Times New Roman"/>
          <w:b/>
          <w:szCs w:val="24"/>
        </w:rPr>
        <w:t>Presentations:</w:t>
      </w:r>
    </w:p>
    <w:p w:rsidR="00B24358" w:rsidRDefault="00B24358">
      <w:pPr>
        <w:pStyle w:val="BlockText"/>
        <w:jc w:val="both"/>
        <w:rPr>
          <w:rFonts w:cs="Times New Roman"/>
          <w:szCs w:val="24"/>
        </w:rPr>
      </w:pPr>
    </w:p>
    <w:p w:rsidR="00B24358" w:rsidRDefault="00B24358">
      <w:pPr>
        <w:pStyle w:val="BlockText"/>
        <w:jc w:val="both"/>
        <w:rPr>
          <w:rFonts w:cs="Times New Roman"/>
          <w:szCs w:val="24"/>
        </w:rPr>
      </w:pPr>
      <w:r>
        <w:rPr>
          <w:rFonts w:cs="Times New Roman"/>
          <w:szCs w:val="24"/>
        </w:rPr>
        <w:t>The meeting then had presentations from:</w:t>
      </w:r>
    </w:p>
    <w:p w:rsidR="00B24358" w:rsidRDefault="00B24358">
      <w:pPr>
        <w:pStyle w:val="BlockText"/>
        <w:jc w:val="both"/>
        <w:rPr>
          <w:rFonts w:cs="Times New Roman"/>
          <w:szCs w:val="24"/>
        </w:rPr>
      </w:pPr>
    </w:p>
    <w:p w:rsidR="00B24358" w:rsidRDefault="00B24358">
      <w:pPr>
        <w:pStyle w:val="BlockText"/>
        <w:jc w:val="both"/>
        <w:rPr>
          <w:rFonts w:cs="Times New Roman"/>
          <w:szCs w:val="24"/>
        </w:rPr>
      </w:pPr>
      <w:r>
        <w:rPr>
          <w:rFonts w:cs="Times New Roman"/>
          <w:szCs w:val="24"/>
        </w:rPr>
        <w:t>The Wiltshire and Berkshire Canal Trust – Rod Hacker, Chris Coyle and Jock MacKenzie</w:t>
      </w:r>
    </w:p>
    <w:p w:rsidR="00B24358" w:rsidRDefault="00B24358">
      <w:pPr>
        <w:pStyle w:val="BlockText"/>
        <w:jc w:val="both"/>
        <w:rPr>
          <w:rFonts w:cs="Times New Roman"/>
          <w:szCs w:val="24"/>
        </w:rPr>
      </w:pPr>
      <w:r>
        <w:rPr>
          <w:rFonts w:cs="Times New Roman"/>
          <w:szCs w:val="24"/>
        </w:rPr>
        <w:t>Prospect Hospice – Amy Francombe</w:t>
      </w:r>
    </w:p>
    <w:p w:rsidR="00B24358" w:rsidRDefault="000314AC">
      <w:pPr>
        <w:pStyle w:val="BlockText"/>
        <w:jc w:val="both"/>
        <w:rPr>
          <w:rFonts w:cs="Times New Roman"/>
          <w:szCs w:val="24"/>
        </w:rPr>
      </w:pPr>
      <w:r>
        <w:rPr>
          <w:rFonts w:cs="Times New Roman"/>
          <w:szCs w:val="24"/>
        </w:rPr>
        <w:t xml:space="preserve">GWH Brighter Futures appeal – Chloe </w:t>
      </w:r>
      <w:r w:rsidR="007C68C4" w:rsidRPr="007C68C4">
        <w:rPr>
          <w:rFonts w:cs="Times New Roman"/>
          <w:szCs w:val="24"/>
        </w:rPr>
        <w:t>Thomas</w:t>
      </w:r>
    </w:p>
    <w:p w:rsidR="00B24358" w:rsidRDefault="000314AC">
      <w:pPr>
        <w:pStyle w:val="BlockText"/>
        <w:jc w:val="both"/>
        <w:rPr>
          <w:rFonts w:cs="Times New Roman"/>
          <w:szCs w:val="24"/>
        </w:rPr>
      </w:pPr>
      <w:r>
        <w:rPr>
          <w:rFonts w:cs="Times New Roman"/>
          <w:szCs w:val="24"/>
        </w:rPr>
        <w:t>Joy Wodhams – local artist and painter</w:t>
      </w:r>
    </w:p>
    <w:p w:rsidR="000314AC" w:rsidRDefault="000314AC">
      <w:pPr>
        <w:pStyle w:val="BlockText"/>
        <w:jc w:val="both"/>
        <w:rPr>
          <w:rFonts w:cs="Times New Roman"/>
          <w:szCs w:val="24"/>
        </w:rPr>
      </w:pPr>
      <w:r>
        <w:rPr>
          <w:rFonts w:cs="Times New Roman"/>
          <w:szCs w:val="24"/>
        </w:rPr>
        <w:t>PCSO Rob Dentry</w:t>
      </w:r>
    </w:p>
    <w:p w:rsidR="000314AC" w:rsidRDefault="000314AC">
      <w:pPr>
        <w:pStyle w:val="BlockText"/>
        <w:jc w:val="both"/>
        <w:rPr>
          <w:rFonts w:cs="Times New Roman"/>
          <w:i/>
          <w:szCs w:val="24"/>
        </w:rPr>
      </w:pPr>
      <w:r>
        <w:rPr>
          <w:rFonts w:cs="Times New Roman"/>
          <w:szCs w:val="24"/>
        </w:rPr>
        <w:t xml:space="preserve">B. Cllr Eric Shaw – </w:t>
      </w:r>
      <w:r>
        <w:rPr>
          <w:rFonts w:cs="Times New Roman"/>
          <w:i/>
          <w:szCs w:val="24"/>
        </w:rPr>
        <w:t>report available on the Parish website or from the Clerks office.</w:t>
      </w:r>
    </w:p>
    <w:p w:rsidR="000314AC" w:rsidRDefault="000314AC">
      <w:pPr>
        <w:pStyle w:val="BlockText"/>
        <w:jc w:val="both"/>
        <w:rPr>
          <w:rFonts w:cs="Times New Roman"/>
          <w:i/>
          <w:szCs w:val="24"/>
        </w:rPr>
      </w:pPr>
      <w:r>
        <w:rPr>
          <w:rFonts w:cs="Times New Roman"/>
          <w:szCs w:val="24"/>
        </w:rPr>
        <w:t xml:space="preserve">The Parish Clerk then read out reports from the WARP committee and the Chiseldon Fun Day organisers - </w:t>
      </w:r>
      <w:r>
        <w:rPr>
          <w:rFonts w:cs="Times New Roman"/>
          <w:i/>
          <w:szCs w:val="24"/>
        </w:rPr>
        <w:t>reports available on the Parish website or from the Clerks office.</w:t>
      </w:r>
    </w:p>
    <w:p w:rsidR="004F4847" w:rsidRDefault="004F4847">
      <w:pPr>
        <w:pStyle w:val="BlockText"/>
        <w:jc w:val="both"/>
        <w:rPr>
          <w:rFonts w:cs="Times New Roman"/>
          <w:i/>
          <w:szCs w:val="24"/>
        </w:rPr>
      </w:pPr>
    </w:p>
    <w:p w:rsidR="00611B40" w:rsidRDefault="00611B40">
      <w:pPr>
        <w:pStyle w:val="BlockText"/>
        <w:jc w:val="both"/>
        <w:rPr>
          <w:rFonts w:cs="Times New Roman"/>
          <w:szCs w:val="24"/>
        </w:rPr>
      </w:pPr>
    </w:p>
    <w:p w:rsidR="00E163B8" w:rsidRDefault="004F4847">
      <w:pPr>
        <w:pStyle w:val="BlockText"/>
        <w:jc w:val="both"/>
        <w:rPr>
          <w:rFonts w:cs="Times New Roman"/>
          <w:szCs w:val="24"/>
        </w:rPr>
      </w:pPr>
      <w:r>
        <w:rPr>
          <w:rFonts w:cs="Times New Roman"/>
          <w:szCs w:val="24"/>
        </w:rPr>
        <w:t>The meeting closed at 9.20</w:t>
      </w:r>
      <w:r w:rsidR="00E163B8">
        <w:rPr>
          <w:rFonts w:cs="Times New Roman"/>
          <w:szCs w:val="24"/>
        </w:rPr>
        <w:t>pm.</w:t>
      </w:r>
    </w:p>
    <w:sectPr w:rsidR="00E163B8" w:rsidSect="00895251">
      <w:headerReference w:type="even" r:id="rId7"/>
      <w:headerReference w:type="default" r:id="rId8"/>
      <w:footerReference w:type="even" r:id="rId9"/>
      <w:footerReference w:type="default" r:id="rId10"/>
      <w:headerReference w:type="first" r:id="rId11"/>
      <w:pgSz w:w="11906" w:h="16838"/>
      <w:pgMar w:top="284"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901" w:rsidRDefault="00AA2901">
      <w:r>
        <w:separator/>
      </w:r>
    </w:p>
  </w:endnote>
  <w:endnote w:type="continuationSeparator" w:id="0">
    <w:p w:rsidR="00AA2901" w:rsidRDefault="00AA2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B8" w:rsidRDefault="00E16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63B8" w:rsidRDefault="00E163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B8" w:rsidRDefault="00E16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5A01">
      <w:rPr>
        <w:rStyle w:val="PageNumber"/>
        <w:noProof/>
      </w:rPr>
      <w:t>1</w:t>
    </w:r>
    <w:r>
      <w:rPr>
        <w:rStyle w:val="PageNumber"/>
      </w:rPr>
      <w:fldChar w:fldCharType="end"/>
    </w:r>
  </w:p>
  <w:p w:rsidR="00E163B8" w:rsidRDefault="00E16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901" w:rsidRDefault="00AA2901">
      <w:r>
        <w:separator/>
      </w:r>
    </w:p>
  </w:footnote>
  <w:footnote w:type="continuationSeparator" w:id="0">
    <w:p w:rsidR="00AA2901" w:rsidRDefault="00AA2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63" w:rsidRDefault="00175E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63" w:rsidRDefault="00175E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E63" w:rsidRDefault="00175E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2F1711"/>
    <w:rsid w:val="00000E88"/>
    <w:rsid w:val="000314AC"/>
    <w:rsid w:val="00066EE0"/>
    <w:rsid w:val="000E6F7C"/>
    <w:rsid w:val="00105CCC"/>
    <w:rsid w:val="00175E63"/>
    <w:rsid w:val="001C68C8"/>
    <w:rsid w:val="001E6FFA"/>
    <w:rsid w:val="00223176"/>
    <w:rsid w:val="00233961"/>
    <w:rsid w:val="002B0C06"/>
    <w:rsid w:val="002C2B58"/>
    <w:rsid w:val="002C4D8A"/>
    <w:rsid w:val="002D3553"/>
    <w:rsid w:val="002E6FBB"/>
    <w:rsid w:val="002F1711"/>
    <w:rsid w:val="00324B2A"/>
    <w:rsid w:val="00383E05"/>
    <w:rsid w:val="0038704F"/>
    <w:rsid w:val="00387A32"/>
    <w:rsid w:val="003976D3"/>
    <w:rsid w:val="003F4717"/>
    <w:rsid w:val="00407008"/>
    <w:rsid w:val="00430B9E"/>
    <w:rsid w:val="0044209D"/>
    <w:rsid w:val="004438EE"/>
    <w:rsid w:val="00466FB7"/>
    <w:rsid w:val="004866E4"/>
    <w:rsid w:val="004B4360"/>
    <w:rsid w:val="004F4847"/>
    <w:rsid w:val="005027C1"/>
    <w:rsid w:val="00505C80"/>
    <w:rsid w:val="00513A5D"/>
    <w:rsid w:val="0056325E"/>
    <w:rsid w:val="005D28B8"/>
    <w:rsid w:val="005E37BB"/>
    <w:rsid w:val="00601C4A"/>
    <w:rsid w:val="00611B40"/>
    <w:rsid w:val="00643625"/>
    <w:rsid w:val="006E7DB4"/>
    <w:rsid w:val="006F01A1"/>
    <w:rsid w:val="007106BA"/>
    <w:rsid w:val="0072792E"/>
    <w:rsid w:val="00767C60"/>
    <w:rsid w:val="007C68C4"/>
    <w:rsid w:val="007E2008"/>
    <w:rsid w:val="00805EAC"/>
    <w:rsid w:val="00824F5B"/>
    <w:rsid w:val="00873D33"/>
    <w:rsid w:val="00891BFE"/>
    <w:rsid w:val="00895251"/>
    <w:rsid w:val="008B1C42"/>
    <w:rsid w:val="00917F02"/>
    <w:rsid w:val="009662D9"/>
    <w:rsid w:val="009A4B34"/>
    <w:rsid w:val="009A6C69"/>
    <w:rsid w:val="00A36BA5"/>
    <w:rsid w:val="00A42F5B"/>
    <w:rsid w:val="00A45A01"/>
    <w:rsid w:val="00A5210F"/>
    <w:rsid w:val="00A5654F"/>
    <w:rsid w:val="00A60ED6"/>
    <w:rsid w:val="00A732DC"/>
    <w:rsid w:val="00A75D7A"/>
    <w:rsid w:val="00AA2901"/>
    <w:rsid w:val="00AB142E"/>
    <w:rsid w:val="00B24358"/>
    <w:rsid w:val="00B64379"/>
    <w:rsid w:val="00B77151"/>
    <w:rsid w:val="00B97B73"/>
    <w:rsid w:val="00BD09FC"/>
    <w:rsid w:val="00BE59E6"/>
    <w:rsid w:val="00C314C9"/>
    <w:rsid w:val="00CC038E"/>
    <w:rsid w:val="00CF0144"/>
    <w:rsid w:val="00CF7DDB"/>
    <w:rsid w:val="00D44407"/>
    <w:rsid w:val="00D856AB"/>
    <w:rsid w:val="00DA50B5"/>
    <w:rsid w:val="00DD28E6"/>
    <w:rsid w:val="00DD5527"/>
    <w:rsid w:val="00DF3C6B"/>
    <w:rsid w:val="00E163B8"/>
    <w:rsid w:val="00E82A68"/>
    <w:rsid w:val="00ED56D0"/>
    <w:rsid w:val="00F056BE"/>
    <w:rsid w:val="00F154F1"/>
    <w:rsid w:val="00F6671F"/>
    <w:rsid w:val="00FA445A"/>
    <w:rsid w:val="00FA759B"/>
    <w:rsid w:val="00FB0CF2"/>
    <w:rsid w:val="00FD7A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qFormat/>
    <w:pPr>
      <w:keepNext/>
      <w:outlineLvl w:val="0"/>
    </w:pPr>
    <w:rPr>
      <w:rFonts w:ascii="Lucida Sans Unicode" w:hAnsi="Lucida Sans Unicode" w:cs="Lucida Sans Unicode"/>
      <w:b/>
      <w:bCs/>
      <w:sz w:val="18"/>
    </w:rPr>
  </w:style>
  <w:style w:type="paragraph" w:styleId="Heading2">
    <w:name w:val="heading 2"/>
    <w:basedOn w:val="Normal"/>
    <w:next w:val="Normal"/>
    <w:qFormat/>
    <w:pPr>
      <w:keepNext/>
      <w:ind w:left="-720" w:right="-540"/>
      <w:jc w:val="center"/>
      <w:outlineLvl w:val="1"/>
    </w:pPr>
    <w:rPr>
      <w:rFonts w:cs="Arial"/>
      <w:b/>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540" w:right="-540"/>
    </w:pPr>
    <w:rPr>
      <w:rFonts w:cs="Arial"/>
      <w:sz w:val="18"/>
      <w:szCs w:val="18"/>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uiPriority w:val="99"/>
    <w:semiHidden/>
    <w:unhideWhenUsed/>
    <w:rsid w:val="00175E63"/>
    <w:pPr>
      <w:tabs>
        <w:tab w:val="center" w:pos="4513"/>
        <w:tab w:val="right" w:pos="9026"/>
      </w:tabs>
    </w:pPr>
  </w:style>
  <w:style w:type="character" w:customStyle="1" w:styleId="HeaderChar">
    <w:name w:val="Header Char"/>
    <w:basedOn w:val="DefaultParagraphFont"/>
    <w:link w:val="Header"/>
    <w:uiPriority w:val="99"/>
    <w:semiHidden/>
    <w:rsid w:val="00175E63"/>
    <w:rPr>
      <w:rFonts w:ascii="Verdana" w:hAnsi="Verdana"/>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Thomas</dc:creator>
  <cp:lastModifiedBy>Parish Clerk</cp:lastModifiedBy>
  <cp:revision>2</cp:revision>
  <cp:lastPrinted>2011-05-23T12:33:00Z</cp:lastPrinted>
  <dcterms:created xsi:type="dcterms:W3CDTF">2016-06-16T11:28:00Z</dcterms:created>
  <dcterms:modified xsi:type="dcterms:W3CDTF">2016-06-16T11:28:00Z</dcterms:modified>
</cp:coreProperties>
</file>