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A" w:rsidRDefault="00F11EAA" w:rsidP="009E5EC7">
      <w:pPr>
        <w:ind w:right="-540"/>
      </w:pPr>
    </w:p>
    <w:p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C36CF" wp14:editId="685F87E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2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M9B&#10;wNDfAAAACgEAAA8AAAAAAAAAAAAAAAAA2gQAAGRycy9kb3ducmV2LnhtbFBLBQYAAAAABAAEAPMA&#10;AADmBQAAAAA=&#10;" stroked="f">
                <v:textbox>
                  <w:txbxContent>
                    <w:p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381332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4" w:rsidRDefault="0031050E">
      <w:pPr>
        <w:pStyle w:val="Heading2"/>
        <w:rPr>
          <w:sz w:val="26"/>
        </w:rPr>
      </w:pPr>
      <w:r>
        <w:rPr>
          <w:sz w:val="26"/>
        </w:rPr>
        <w:t xml:space="preserve"> </w:t>
      </w:r>
      <w:r w:rsidR="00DE6A15">
        <w:rPr>
          <w:sz w:val="26"/>
        </w:rPr>
        <w:t>Finance</w:t>
      </w:r>
      <w:r w:rsidR="006C65BF">
        <w:rPr>
          <w:sz w:val="26"/>
        </w:rPr>
        <w:t>, Policies and Staff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r w:rsidR="00B04CFD">
        <w:rPr>
          <w:rFonts w:ascii="Verdana" w:hAnsi="Verdana" w:cs="Arial"/>
          <w:sz w:val="20"/>
        </w:rPr>
        <w:t xml:space="preserve">Thursday </w:t>
      </w:r>
      <w:r w:rsidR="003736FE">
        <w:rPr>
          <w:rFonts w:ascii="Verdana" w:hAnsi="Verdana" w:cs="Arial"/>
          <w:sz w:val="20"/>
        </w:rPr>
        <w:t xml:space="preserve"> </w:t>
      </w:r>
      <w:r w:rsidR="0063182D">
        <w:rPr>
          <w:rFonts w:ascii="Verdana" w:hAnsi="Verdana" w:cs="Arial"/>
          <w:sz w:val="20"/>
        </w:rPr>
        <w:t>20</w:t>
      </w:r>
      <w:r w:rsidR="0063182D" w:rsidRPr="0063182D">
        <w:rPr>
          <w:rFonts w:ascii="Verdana" w:hAnsi="Verdana" w:cs="Arial"/>
          <w:sz w:val="20"/>
          <w:vertAlign w:val="superscript"/>
        </w:rPr>
        <w:t>th</w:t>
      </w:r>
      <w:r w:rsidR="0063182D">
        <w:rPr>
          <w:rFonts w:ascii="Verdana" w:hAnsi="Verdana" w:cs="Arial"/>
          <w:sz w:val="20"/>
        </w:rPr>
        <w:t xml:space="preserve"> September</w:t>
      </w:r>
      <w:r w:rsidR="00B04CFD">
        <w:rPr>
          <w:rFonts w:ascii="Verdana" w:hAnsi="Verdana" w:cs="Arial"/>
          <w:sz w:val="20"/>
        </w:rPr>
        <w:t xml:space="preserve"> </w:t>
      </w:r>
      <w:r w:rsidR="00381332">
        <w:rPr>
          <w:rFonts w:ascii="Verdana" w:hAnsi="Verdana" w:cs="Arial"/>
          <w:b/>
          <w:sz w:val="20"/>
        </w:rPr>
        <w:t>2018</w:t>
      </w:r>
      <w:r w:rsidR="00023726">
        <w:rPr>
          <w:rFonts w:ascii="Verdana" w:hAnsi="Verdana" w:cs="Arial"/>
          <w:b/>
          <w:sz w:val="20"/>
        </w:rPr>
        <w:t xml:space="preserve"> at 7.30</w:t>
      </w:r>
      <w:r w:rsidR="00CE798D">
        <w:rPr>
          <w:rFonts w:ascii="Verdana" w:hAnsi="Verdana" w:cs="Arial"/>
          <w:b/>
          <w:sz w:val="20"/>
        </w:rPr>
        <w:t>pm</w:t>
      </w:r>
    </w:p>
    <w:p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986"/>
        <w:gridCol w:w="4948"/>
      </w:tblGrid>
      <w:tr w:rsidR="000C4094" w:rsidRPr="00AF2500" w:rsidTr="006D68A6">
        <w:trPr>
          <w:trHeight w:val="570"/>
        </w:trPr>
        <w:tc>
          <w:tcPr>
            <w:tcW w:w="4986" w:type="dxa"/>
          </w:tcPr>
          <w:p w:rsidR="00CC16B2" w:rsidRPr="0009357B" w:rsidRDefault="00CC16B2" w:rsidP="0063182D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C16B2" w:rsidRPr="00CC16B2" w:rsidRDefault="00CC16B2" w:rsidP="00CC16B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63182D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1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31"/>
        </w:trPr>
        <w:tc>
          <w:tcPr>
            <w:tcW w:w="4986" w:type="dxa"/>
          </w:tcPr>
          <w:p w:rsidR="000C4094" w:rsidRDefault="000C4094" w:rsidP="0063182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63182D" w:rsidP="0063182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453"/>
        </w:trPr>
        <w:tc>
          <w:tcPr>
            <w:tcW w:w="4986" w:type="dxa"/>
          </w:tcPr>
          <w:p w:rsidR="000C4094" w:rsidRPr="00AA576B" w:rsidRDefault="0063182D" w:rsidP="0009357B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:rsidR="000C4094" w:rsidRPr="00AA576B" w:rsidRDefault="000C4094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C4094" w:rsidRPr="00AF2500" w:rsidTr="006D68A6">
        <w:tc>
          <w:tcPr>
            <w:tcW w:w="4986" w:type="dxa"/>
          </w:tcPr>
          <w:p w:rsidR="000C4094" w:rsidRPr="00AA576B" w:rsidRDefault="0063182D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4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:rsidR="000C4094" w:rsidRPr="00AA576B" w:rsidRDefault="00CC16B2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 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63182D">
              <w:rPr>
                <w:rFonts w:ascii="Verdana" w:hAnsi="Verdana" w:cs="Arial"/>
                <w:sz w:val="18"/>
                <w:szCs w:val="20"/>
              </w:rPr>
              <w:t>23</w:t>
            </w:r>
            <w:r w:rsidR="0063182D" w:rsidRPr="0063182D">
              <w:rPr>
                <w:rFonts w:ascii="Verdana" w:hAnsi="Verdana" w:cs="Arial"/>
                <w:sz w:val="18"/>
                <w:szCs w:val="20"/>
                <w:vertAlign w:val="superscript"/>
              </w:rPr>
              <w:t>rd</w:t>
            </w:r>
            <w:r w:rsidR="0063182D">
              <w:rPr>
                <w:rFonts w:ascii="Verdana" w:hAnsi="Verdana" w:cs="Arial"/>
                <w:sz w:val="18"/>
                <w:szCs w:val="20"/>
              </w:rPr>
              <w:t xml:space="preserve"> August</w:t>
            </w:r>
            <w:r w:rsidR="00381332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EA61A1">
              <w:rPr>
                <w:rFonts w:ascii="Verdana" w:hAnsi="Verdana" w:cs="Arial"/>
                <w:sz w:val="18"/>
                <w:szCs w:val="20"/>
              </w:rPr>
              <w:t>2018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:rsidTr="006D68A6">
        <w:trPr>
          <w:trHeight w:val="1012"/>
        </w:trPr>
        <w:tc>
          <w:tcPr>
            <w:tcW w:w="4986" w:type="dxa"/>
          </w:tcPr>
          <w:p w:rsidR="00B60951" w:rsidRPr="00AA576B" w:rsidRDefault="00CC16B2" w:rsidP="00B60951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="00B60951"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B60951" w:rsidRDefault="00CC16B2" w:rsidP="00B6095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 w:rsidR="00B6095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B60951" w:rsidRDefault="00B60951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FINANCE</w:t>
            </w:r>
          </w:p>
          <w:p w:rsidR="007A53C3" w:rsidRPr="007A53C3" w:rsidRDefault="007A53C3" w:rsidP="007A53C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</w:p>
          <w:p w:rsidR="003736FE" w:rsidRP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36FE" w:rsidRPr="00AF2500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41"/>
        </w:trPr>
        <w:tc>
          <w:tcPr>
            <w:tcW w:w="4986" w:type="dxa"/>
          </w:tcPr>
          <w:p w:rsidR="003B5624" w:rsidRDefault="0063182D" w:rsidP="0009357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for Sept to date</w:t>
            </w:r>
            <w:r w:rsidR="00AD6C07">
              <w:rPr>
                <w:rFonts w:ascii="Verdana" w:hAnsi="Verdana" w:cs="Arial"/>
                <w:b/>
                <w:sz w:val="18"/>
                <w:szCs w:val="20"/>
              </w:rPr>
              <w:t xml:space="preserve"> 2018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. – </w:t>
            </w:r>
            <w:r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</w:t>
            </w: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3182D" w:rsidRPr="00697F98" w:rsidRDefault="004F35A0" w:rsidP="0063182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sz w:val="18"/>
                <w:szCs w:val="20"/>
              </w:rPr>
              <w:t>VOTE ON EXPENDITURE</w:t>
            </w:r>
            <w:r w:rsidR="00697F98" w:rsidRPr="00697F98">
              <w:rPr>
                <w:rFonts w:ascii="Verdana" w:hAnsi="Verdana" w:cs="Arial"/>
                <w:b/>
                <w:sz w:val="18"/>
                <w:szCs w:val="20"/>
              </w:rPr>
              <w:t>.</w:t>
            </w:r>
          </w:p>
          <w:p w:rsidR="004F35A0" w:rsidRP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575"/>
        </w:trPr>
        <w:tc>
          <w:tcPr>
            <w:tcW w:w="4986" w:type="dxa"/>
          </w:tcPr>
          <w:p w:rsidR="0009357B" w:rsidRPr="00AF1E1B" w:rsidRDefault="0009357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AF1E1B" w:rsidRPr="00AF1E1B" w:rsidRDefault="00697F9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</w:t>
            </w:r>
            <w:r w:rsidR="00AF1E1B" w:rsidRPr="00AF1E1B">
              <w:rPr>
                <w:rFonts w:ascii="Verdana" w:hAnsi="Verdana" w:cs="Arial"/>
                <w:b/>
                <w:sz w:val="18"/>
                <w:szCs w:val="20"/>
              </w:rPr>
              <w:t>. EGPA</w:t>
            </w:r>
            <w:r w:rsidR="00AF1E1B">
              <w:rPr>
                <w:rFonts w:ascii="Verdana" w:hAnsi="Verdana" w:cs="Arial"/>
                <w:b/>
                <w:sz w:val="18"/>
                <w:szCs w:val="20"/>
              </w:rPr>
              <w:t xml:space="preserve"> APPROVED</w:t>
            </w:r>
            <w:r w:rsidR="00AF1E1B" w:rsidRPr="00AF1E1B">
              <w:rPr>
                <w:rFonts w:ascii="Verdana" w:hAnsi="Verdana" w:cs="Arial"/>
                <w:b/>
                <w:sz w:val="18"/>
                <w:szCs w:val="20"/>
              </w:rPr>
              <w:t xml:space="preserve"> EXPENDITURE:</w:t>
            </w:r>
          </w:p>
          <w:p w:rsidR="00896EA4" w:rsidRPr="0009357B" w:rsidRDefault="00896EA4" w:rsidP="00896EA4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9357B" w:rsidRDefault="007904B8" w:rsidP="00AF1E1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Tennis Club annual inspection report – </w:t>
            </w:r>
            <w:r w:rsidR="00B61EDC">
              <w:rPr>
                <w:rFonts w:ascii="Verdana" w:hAnsi="Verdana" w:cs="Arial"/>
                <w:b/>
                <w:sz w:val="18"/>
                <w:szCs w:val="20"/>
              </w:rPr>
              <w:t>CPC to pay for fence repairs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.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DE1FE1" w:rsidRPr="00DE1FE1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</w:t>
            </w:r>
            <w:r w:rsidR="00B61EDC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 for quotes</w:t>
            </w:r>
          </w:p>
          <w:p w:rsidR="00DF0096" w:rsidRDefault="00DF0096" w:rsidP="00AF1E1B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31175" w:rsidRDefault="00231175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97F98" w:rsidRDefault="00697F98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ADD ANY OTHERS AFTER 17</w:t>
            </w:r>
            <w:r w:rsidRPr="00697F98">
              <w:rPr>
                <w:rFonts w:ascii="Verdana" w:hAnsi="Verdana" w:cs="Arial"/>
                <w:b/>
                <w:sz w:val="18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EGPA MEETING</w:t>
            </w:r>
          </w:p>
          <w:p w:rsidR="00697F98" w:rsidRPr="0009357B" w:rsidRDefault="00697F98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9357B" w:rsidRDefault="0009357B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PRECEPT</w:t>
            </w:r>
          </w:p>
          <w:p w:rsidR="0009357B" w:rsidRPr="0009357B" w:rsidRDefault="0009357B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DE1FE1" w:rsidRPr="0063182D" w:rsidRDefault="00697F98" w:rsidP="007A53C3">
            <w:pPr>
              <w:pStyle w:val="ListParagraph"/>
              <w:ind w:left="45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7</w:t>
            </w:r>
            <w:r w:rsidR="00DE1FE1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63182D">
              <w:rPr>
                <w:rFonts w:ascii="Verdana" w:hAnsi="Verdana" w:cs="Arial"/>
                <w:b/>
                <w:sz w:val="18"/>
                <w:szCs w:val="18"/>
              </w:rPr>
              <w:t xml:space="preserve">Review details for </w:t>
            </w:r>
            <w:r w:rsidR="00DE1FE1" w:rsidRPr="00DE1FE1">
              <w:rPr>
                <w:rFonts w:ascii="Verdana" w:hAnsi="Verdana" w:cs="Arial"/>
                <w:b/>
                <w:sz w:val="18"/>
                <w:szCs w:val="18"/>
              </w:rPr>
              <w:t>2019/20</w:t>
            </w:r>
            <w:r w:rsidR="007A53C3">
              <w:rPr>
                <w:rFonts w:ascii="Verdana" w:hAnsi="Verdana" w:cs="Arial"/>
                <w:b/>
                <w:sz w:val="18"/>
                <w:szCs w:val="18"/>
              </w:rPr>
              <w:t xml:space="preserve"> precept and make arrangements for public communication</w:t>
            </w:r>
            <w:r w:rsidR="0063182D">
              <w:rPr>
                <w:rFonts w:ascii="Verdana" w:hAnsi="Verdana" w:cs="Arial"/>
                <w:b/>
                <w:sz w:val="18"/>
                <w:szCs w:val="18"/>
              </w:rPr>
              <w:t xml:space="preserve"> in draft form. </w:t>
            </w:r>
            <w:r w:rsidR="0063182D" w:rsidRPr="0063182D">
              <w:rPr>
                <w:rFonts w:ascii="Verdana" w:hAnsi="Verdana" w:cs="Arial"/>
                <w:b/>
                <w:sz w:val="16"/>
                <w:szCs w:val="18"/>
              </w:rPr>
              <w:t xml:space="preserve">(Final </w:t>
            </w:r>
            <w:r>
              <w:rPr>
                <w:rFonts w:ascii="Verdana" w:hAnsi="Verdana" w:cs="Arial"/>
                <w:b/>
                <w:sz w:val="16"/>
                <w:szCs w:val="18"/>
              </w:rPr>
              <w:t xml:space="preserve">draft </w:t>
            </w:r>
            <w:r w:rsidR="0063182D" w:rsidRPr="0063182D">
              <w:rPr>
                <w:rFonts w:ascii="Verdana" w:hAnsi="Verdana" w:cs="Arial"/>
                <w:b/>
                <w:sz w:val="16"/>
                <w:szCs w:val="18"/>
              </w:rPr>
              <w:t>figures to be voted on)</w:t>
            </w:r>
          </w:p>
          <w:p w:rsidR="00DE1FE1" w:rsidRDefault="00DE1FE1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09357B" w:rsidRDefault="0009357B" w:rsidP="007A53C3">
            <w:pPr>
              <w:pStyle w:val="ListParagraph"/>
              <w:ind w:left="45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3D162C" w:rsidRDefault="003D162C" w:rsidP="007A53C3">
            <w:pPr>
              <w:pStyle w:val="ListParagraph"/>
              <w:ind w:left="45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3D162C" w:rsidRPr="00DE1FE1" w:rsidRDefault="003D162C" w:rsidP="007A53C3">
            <w:pPr>
              <w:pStyle w:val="ListParagraph"/>
              <w:ind w:left="45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971EFE" w:rsidRDefault="00971EFE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lastRenderedPageBreak/>
              <w:t>POLICIES</w:t>
            </w:r>
            <w:r w:rsidR="00B65071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</w:t>
            </w:r>
            <w:r w:rsidR="00CE628D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LEASES</w:t>
            </w:r>
          </w:p>
          <w:p w:rsidR="0009357B" w:rsidRDefault="0009357B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D162C" w:rsidRDefault="003D162C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No items</w:t>
            </w:r>
          </w:p>
          <w:p w:rsidR="00CE628D" w:rsidRPr="00CE628D" w:rsidRDefault="00CE628D" w:rsidP="00CE628D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971EFE" w:rsidRPr="00C47436" w:rsidRDefault="00C47436" w:rsidP="003D162C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47436">
              <w:rPr>
                <w:rFonts w:ascii="Verdana" w:hAnsi="Verdana" w:cs="Arial"/>
                <w:b/>
                <w:sz w:val="22"/>
                <w:szCs w:val="20"/>
                <w:u w:val="single"/>
              </w:rPr>
              <w:t>STAFF &amp; HR</w:t>
            </w:r>
          </w:p>
          <w:p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9357B" w:rsidRDefault="00697F9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8</w:t>
            </w:r>
            <w:r w:rsidR="00B6507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902F0F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Update - </w:t>
            </w:r>
            <w:r w:rsidR="0009357B">
              <w:rPr>
                <w:rFonts w:ascii="Verdana" w:hAnsi="Verdana" w:cs="Arial"/>
                <w:b/>
                <w:sz w:val="18"/>
                <w:szCs w:val="20"/>
              </w:rPr>
              <w:t>Hiring a handy man to do work around the Parish. Allbuild charge £16.50 per hour for labour. Charge £9.00 per hour? Discussion &amp; possible vote.</w:t>
            </w:r>
          </w:p>
          <w:p w:rsidR="0009357B" w:rsidRDefault="0009357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1E797A" w:rsidRDefault="00697F9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>. Ongoing d</w:t>
            </w:r>
            <w:r w:rsidR="00CE628D">
              <w:rPr>
                <w:rFonts w:ascii="Verdana" w:hAnsi="Verdana" w:cs="Arial"/>
                <w:b/>
                <w:sz w:val="18"/>
                <w:szCs w:val="20"/>
              </w:rPr>
              <w:t>iscussion on managing Clerks work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>lo</w:t>
            </w:r>
            <w:r w:rsidR="00CE628D">
              <w:rPr>
                <w:rFonts w:ascii="Verdana" w:hAnsi="Verdana" w:cs="Arial"/>
                <w:b/>
                <w:sz w:val="18"/>
                <w:szCs w:val="20"/>
              </w:rPr>
              <w:t>ad – various options available – increase Clerks hours, employ an office admin assistant.</w:t>
            </w:r>
          </w:p>
          <w:p w:rsidR="0063182D" w:rsidRDefault="0063182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3182D" w:rsidRDefault="0063182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697F9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10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2D403F">
              <w:rPr>
                <w:rFonts w:ascii="Verdana" w:hAnsi="Verdana" w:cs="Arial"/>
                <w:sz w:val="18"/>
                <w:szCs w:val="20"/>
              </w:rPr>
              <w:t xml:space="preserve">Thursday </w:t>
            </w:r>
            <w:r w:rsidR="0009357B">
              <w:rPr>
                <w:rFonts w:ascii="Verdana" w:hAnsi="Verdana" w:cs="Arial"/>
                <w:sz w:val="18"/>
                <w:szCs w:val="20"/>
              </w:rPr>
              <w:t>25</w:t>
            </w:r>
            <w:r w:rsidR="0009357B" w:rsidRPr="0009357B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09357B">
              <w:rPr>
                <w:rFonts w:ascii="Verdana" w:hAnsi="Verdana" w:cs="Arial"/>
                <w:sz w:val="18"/>
                <w:szCs w:val="20"/>
              </w:rPr>
              <w:t xml:space="preserve"> October</w:t>
            </w:r>
            <w:r w:rsidR="00A60354" w:rsidRPr="00A60354">
              <w:rPr>
                <w:rFonts w:ascii="Verdana" w:hAnsi="Verdana" w:cs="Arial"/>
                <w:sz w:val="18"/>
                <w:szCs w:val="20"/>
              </w:rPr>
              <w:t xml:space="preserve"> 2018</w:t>
            </w:r>
            <w:r w:rsidR="00C47436" w:rsidRPr="00A60354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>in the Old Chapel, Butts Road at 7.30pm</w:t>
            </w:r>
            <w:r w:rsidR="00D65A8C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:rsidTr="006D68A6">
        <w:trPr>
          <w:trHeight w:val="575"/>
        </w:trPr>
        <w:tc>
          <w:tcPr>
            <w:tcW w:w="4986" w:type="dxa"/>
          </w:tcPr>
          <w:p w:rsidR="003E021F" w:rsidRDefault="003E021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576B" w:rsidRDefault="00AA576B" w:rsidP="005A2168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:rsidR="007A53C3" w:rsidRDefault="00AA576B" w:rsidP="007A53C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:rsidR="00014E1C" w:rsidRDefault="00AA576B" w:rsidP="005A2168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C53CF" wp14:editId="39981014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64" w:rsidRPr="00CE2DF1" w:rsidRDefault="00D06F64" w:rsidP="00CE2DF1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</w:t>
                            </w:r>
                            <w:r w:rsidR="00FF1A8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Phil Costigan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Caroline Br</w:t>
                            </w:r>
                            <w:r w:rsidR="00CC16B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ady, Matt Clar</w:t>
                            </w:r>
                            <w:r w:rsidR="00CE2DF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ke, Ian Henderson</w:t>
                            </w:r>
                            <w:r w:rsidR="009940E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</w:t>
                            </w:r>
                            <w:r w:rsidR="009940E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Chair)</w:t>
                            </w:r>
                            <w:bookmarkStart w:id="0" w:name="_GoBack"/>
                            <w:bookmarkEnd w:id="0"/>
                            <w:r w:rsidR="00CE2DF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Denise Rogers, Michelle Harris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:rsidR="00D06F64" w:rsidRPr="00CE2DF1" w:rsidRDefault="00D06F64" w:rsidP="00CE2DF1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</w:t>
                      </w:r>
                      <w:r w:rsidR="00FF1A86">
                        <w:rPr>
                          <w:rFonts w:ascii="Verdana" w:hAnsi="Verdana" w:cs="Arial"/>
                          <w:sz w:val="16"/>
                          <w:szCs w:val="20"/>
                        </w:rPr>
                        <w:t>, Phil Costigan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, Caroline Br</w:t>
                      </w:r>
                      <w:r w:rsidR="00CC16B2">
                        <w:rPr>
                          <w:rFonts w:ascii="Verdana" w:hAnsi="Verdana" w:cs="Arial"/>
                          <w:sz w:val="16"/>
                          <w:szCs w:val="20"/>
                        </w:rPr>
                        <w:t>ady, Matt Clar</w:t>
                      </w:r>
                      <w:r w:rsidR="00CE2DF1">
                        <w:rPr>
                          <w:rFonts w:ascii="Verdana" w:hAnsi="Verdana" w:cs="Arial"/>
                          <w:sz w:val="16"/>
                          <w:szCs w:val="20"/>
                        </w:rPr>
                        <w:t>ke, Ian Henderson</w:t>
                      </w:r>
                      <w:r w:rsidR="009940E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</w:t>
                      </w:r>
                      <w:r w:rsidR="009940EB">
                        <w:rPr>
                          <w:rFonts w:ascii="Verdana" w:hAnsi="Verdana" w:cs="Arial"/>
                          <w:sz w:val="16"/>
                          <w:szCs w:val="20"/>
                        </w:rPr>
                        <w:t>Chair)</w:t>
                      </w:r>
                      <w:bookmarkStart w:id="1" w:name="_GoBack"/>
                      <w:bookmarkEnd w:id="1"/>
                      <w:r w:rsidR="00CE2DF1">
                        <w:rPr>
                          <w:rFonts w:ascii="Verdana" w:hAnsi="Verdana" w:cs="Arial"/>
                          <w:sz w:val="16"/>
                          <w:szCs w:val="20"/>
                        </w:rPr>
                        <w:t>, Denise Rogers, Michelle Harris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9ADADFA" wp14:editId="36F81A13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68" w:rsidRDefault="005A2168" w:rsidP="005A2168">
      <w:pPr>
        <w:ind w:left="1985" w:hanging="1985"/>
        <w:rPr>
          <w:rFonts w:ascii="Verdana" w:hAnsi="Verdana" w:cs="Arial"/>
          <w:sz w:val="20"/>
        </w:rPr>
      </w:pPr>
    </w:p>
    <w:p w:rsidR="005A2168" w:rsidRDefault="005A2168" w:rsidP="005A2168">
      <w:pPr>
        <w:ind w:left="1985" w:hanging="1985"/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:rsidR="003302AB" w:rsidRDefault="003302AB" w:rsidP="00AA576B">
      <w:pPr>
        <w:rPr>
          <w:rFonts w:ascii="Verdana" w:hAnsi="Verdana" w:cs="Arial"/>
          <w:sz w:val="20"/>
        </w:rPr>
      </w:pPr>
    </w:p>
    <w:p w:rsidR="000E0886" w:rsidRDefault="000E0886" w:rsidP="00AA576B">
      <w:pPr>
        <w:rPr>
          <w:rFonts w:ascii="Verdana" w:hAnsi="Verdana" w:cs="Arial"/>
          <w:sz w:val="20"/>
        </w:rPr>
      </w:pPr>
    </w:p>
    <w:sectPr w:rsidR="000E0886" w:rsidSect="00F1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D31"/>
    <w:multiLevelType w:val="hybridMultilevel"/>
    <w:tmpl w:val="7AE4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3CC"/>
    <w:multiLevelType w:val="hybridMultilevel"/>
    <w:tmpl w:val="CAB89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458D"/>
    <w:multiLevelType w:val="hybridMultilevel"/>
    <w:tmpl w:val="2126FE56"/>
    <w:lvl w:ilvl="0" w:tplc="6B8668DC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75237"/>
    <w:multiLevelType w:val="hybridMultilevel"/>
    <w:tmpl w:val="8620FFEE"/>
    <w:lvl w:ilvl="0" w:tplc="E2A0A2F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36EE5"/>
    <w:multiLevelType w:val="hybridMultilevel"/>
    <w:tmpl w:val="CEF8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20C18"/>
    <w:multiLevelType w:val="hybridMultilevel"/>
    <w:tmpl w:val="0F520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811A6"/>
    <w:multiLevelType w:val="hybridMultilevel"/>
    <w:tmpl w:val="903005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10E7F"/>
    <w:rsid w:val="00010F6D"/>
    <w:rsid w:val="00014E1C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23A7"/>
    <w:rsid w:val="00086A8A"/>
    <w:rsid w:val="0009357B"/>
    <w:rsid w:val="00096479"/>
    <w:rsid w:val="000B151F"/>
    <w:rsid w:val="000B337E"/>
    <w:rsid w:val="000B4268"/>
    <w:rsid w:val="000C092F"/>
    <w:rsid w:val="000C4094"/>
    <w:rsid w:val="000D1876"/>
    <w:rsid w:val="000E0886"/>
    <w:rsid w:val="000E2F1C"/>
    <w:rsid w:val="000E3B1D"/>
    <w:rsid w:val="000F061D"/>
    <w:rsid w:val="000F29EC"/>
    <w:rsid w:val="00103D78"/>
    <w:rsid w:val="00113D25"/>
    <w:rsid w:val="00122105"/>
    <w:rsid w:val="001230D6"/>
    <w:rsid w:val="001255DC"/>
    <w:rsid w:val="0013164B"/>
    <w:rsid w:val="00132E36"/>
    <w:rsid w:val="00137FEB"/>
    <w:rsid w:val="00147D46"/>
    <w:rsid w:val="001525CB"/>
    <w:rsid w:val="00153A21"/>
    <w:rsid w:val="0016552F"/>
    <w:rsid w:val="0017172D"/>
    <w:rsid w:val="0017248C"/>
    <w:rsid w:val="00173175"/>
    <w:rsid w:val="00184662"/>
    <w:rsid w:val="0019295E"/>
    <w:rsid w:val="001A364C"/>
    <w:rsid w:val="001A5FE6"/>
    <w:rsid w:val="001B09A9"/>
    <w:rsid w:val="001B6299"/>
    <w:rsid w:val="001B677E"/>
    <w:rsid w:val="001C4452"/>
    <w:rsid w:val="001D28A9"/>
    <w:rsid w:val="001D6A14"/>
    <w:rsid w:val="001D7789"/>
    <w:rsid w:val="001E0E0E"/>
    <w:rsid w:val="001E797A"/>
    <w:rsid w:val="002056B1"/>
    <w:rsid w:val="002164D6"/>
    <w:rsid w:val="0022146E"/>
    <w:rsid w:val="002223FF"/>
    <w:rsid w:val="002241C9"/>
    <w:rsid w:val="002255FC"/>
    <w:rsid w:val="00226672"/>
    <w:rsid w:val="00226D24"/>
    <w:rsid w:val="00231175"/>
    <w:rsid w:val="002371C7"/>
    <w:rsid w:val="002415D9"/>
    <w:rsid w:val="00241D65"/>
    <w:rsid w:val="00242131"/>
    <w:rsid w:val="00245E20"/>
    <w:rsid w:val="0025242B"/>
    <w:rsid w:val="002537BF"/>
    <w:rsid w:val="00271BC8"/>
    <w:rsid w:val="002724C6"/>
    <w:rsid w:val="00273F18"/>
    <w:rsid w:val="00280FA5"/>
    <w:rsid w:val="00286F29"/>
    <w:rsid w:val="00290B52"/>
    <w:rsid w:val="002A0F86"/>
    <w:rsid w:val="002A59EA"/>
    <w:rsid w:val="002A5FF3"/>
    <w:rsid w:val="002B630A"/>
    <w:rsid w:val="002C6C98"/>
    <w:rsid w:val="002D403F"/>
    <w:rsid w:val="002D6BFB"/>
    <w:rsid w:val="002D7273"/>
    <w:rsid w:val="002E04C6"/>
    <w:rsid w:val="002E186D"/>
    <w:rsid w:val="002E6585"/>
    <w:rsid w:val="002E6A97"/>
    <w:rsid w:val="002F58B0"/>
    <w:rsid w:val="00303CDE"/>
    <w:rsid w:val="0031050E"/>
    <w:rsid w:val="00325ED5"/>
    <w:rsid w:val="003302AB"/>
    <w:rsid w:val="00345A9E"/>
    <w:rsid w:val="003476D8"/>
    <w:rsid w:val="00352044"/>
    <w:rsid w:val="00361978"/>
    <w:rsid w:val="00364809"/>
    <w:rsid w:val="003706EF"/>
    <w:rsid w:val="003736FE"/>
    <w:rsid w:val="00373C46"/>
    <w:rsid w:val="00381332"/>
    <w:rsid w:val="00383597"/>
    <w:rsid w:val="00385CF3"/>
    <w:rsid w:val="003929AF"/>
    <w:rsid w:val="00393DBA"/>
    <w:rsid w:val="003A575C"/>
    <w:rsid w:val="003B2E32"/>
    <w:rsid w:val="003B418F"/>
    <w:rsid w:val="003B5624"/>
    <w:rsid w:val="003C2DB7"/>
    <w:rsid w:val="003C7EF7"/>
    <w:rsid w:val="003D10FC"/>
    <w:rsid w:val="003D162C"/>
    <w:rsid w:val="003D35F3"/>
    <w:rsid w:val="003D3EC9"/>
    <w:rsid w:val="003E021F"/>
    <w:rsid w:val="003E247C"/>
    <w:rsid w:val="003E312A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4B1C"/>
    <w:rsid w:val="00435D18"/>
    <w:rsid w:val="00444E76"/>
    <w:rsid w:val="004617EE"/>
    <w:rsid w:val="00464837"/>
    <w:rsid w:val="00464D39"/>
    <w:rsid w:val="004678D6"/>
    <w:rsid w:val="004732AC"/>
    <w:rsid w:val="004738A4"/>
    <w:rsid w:val="00484C8E"/>
    <w:rsid w:val="0048586E"/>
    <w:rsid w:val="00485C02"/>
    <w:rsid w:val="004953ED"/>
    <w:rsid w:val="00495DCC"/>
    <w:rsid w:val="004A14C4"/>
    <w:rsid w:val="004A5FB3"/>
    <w:rsid w:val="004B00FF"/>
    <w:rsid w:val="004B29E8"/>
    <w:rsid w:val="004B3169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216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D4BF6"/>
    <w:rsid w:val="005E2251"/>
    <w:rsid w:val="005E6938"/>
    <w:rsid w:val="005E71F6"/>
    <w:rsid w:val="005E78A9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0E1F"/>
    <w:rsid w:val="0063182D"/>
    <w:rsid w:val="006326DF"/>
    <w:rsid w:val="006351A2"/>
    <w:rsid w:val="006408FC"/>
    <w:rsid w:val="00644FD8"/>
    <w:rsid w:val="00651D71"/>
    <w:rsid w:val="00653932"/>
    <w:rsid w:val="0065535B"/>
    <w:rsid w:val="00662B8A"/>
    <w:rsid w:val="00671094"/>
    <w:rsid w:val="00681F06"/>
    <w:rsid w:val="00682275"/>
    <w:rsid w:val="00685CE1"/>
    <w:rsid w:val="006911FB"/>
    <w:rsid w:val="006953C7"/>
    <w:rsid w:val="00697F98"/>
    <w:rsid w:val="006A2E14"/>
    <w:rsid w:val="006A73E5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04B8"/>
    <w:rsid w:val="007916F9"/>
    <w:rsid w:val="00795ADD"/>
    <w:rsid w:val="007A53C3"/>
    <w:rsid w:val="007C70D4"/>
    <w:rsid w:val="007D0BF0"/>
    <w:rsid w:val="00811778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6EA4"/>
    <w:rsid w:val="00897419"/>
    <w:rsid w:val="008A16AF"/>
    <w:rsid w:val="008B0930"/>
    <w:rsid w:val="008B205E"/>
    <w:rsid w:val="008B6596"/>
    <w:rsid w:val="008C0E92"/>
    <w:rsid w:val="008C688D"/>
    <w:rsid w:val="008C723A"/>
    <w:rsid w:val="008D2580"/>
    <w:rsid w:val="008D40E7"/>
    <w:rsid w:val="008D4D8F"/>
    <w:rsid w:val="00902F0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51F1"/>
    <w:rsid w:val="00977EFD"/>
    <w:rsid w:val="00980BB0"/>
    <w:rsid w:val="00984D17"/>
    <w:rsid w:val="0099020E"/>
    <w:rsid w:val="0099086E"/>
    <w:rsid w:val="00991517"/>
    <w:rsid w:val="009940EB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9F67C2"/>
    <w:rsid w:val="00A00BFC"/>
    <w:rsid w:val="00A12E67"/>
    <w:rsid w:val="00A20358"/>
    <w:rsid w:val="00A21E00"/>
    <w:rsid w:val="00A22FEF"/>
    <w:rsid w:val="00A278A9"/>
    <w:rsid w:val="00A55392"/>
    <w:rsid w:val="00A60354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6C07"/>
    <w:rsid w:val="00AD7D1A"/>
    <w:rsid w:val="00AE052A"/>
    <w:rsid w:val="00AE3AB3"/>
    <w:rsid w:val="00AE7B62"/>
    <w:rsid w:val="00AF0FBD"/>
    <w:rsid w:val="00AF1360"/>
    <w:rsid w:val="00AF1E1B"/>
    <w:rsid w:val="00AF2500"/>
    <w:rsid w:val="00AF5AE2"/>
    <w:rsid w:val="00B03B64"/>
    <w:rsid w:val="00B0482E"/>
    <w:rsid w:val="00B04CFD"/>
    <w:rsid w:val="00B0689D"/>
    <w:rsid w:val="00B110C9"/>
    <w:rsid w:val="00B40FDA"/>
    <w:rsid w:val="00B421D9"/>
    <w:rsid w:val="00B60951"/>
    <w:rsid w:val="00B61EDC"/>
    <w:rsid w:val="00B62796"/>
    <w:rsid w:val="00B65071"/>
    <w:rsid w:val="00B65AA0"/>
    <w:rsid w:val="00B70B4C"/>
    <w:rsid w:val="00B74D94"/>
    <w:rsid w:val="00B8138B"/>
    <w:rsid w:val="00B84FA2"/>
    <w:rsid w:val="00B87DFF"/>
    <w:rsid w:val="00B90FC2"/>
    <w:rsid w:val="00B95CA6"/>
    <w:rsid w:val="00B95EE1"/>
    <w:rsid w:val="00BA167C"/>
    <w:rsid w:val="00BB2AE8"/>
    <w:rsid w:val="00BC5977"/>
    <w:rsid w:val="00BC7069"/>
    <w:rsid w:val="00BD5638"/>
    <w:rsid w:val="00BD5E16"/>
    <w:rsid w:val="00BE27CF"/>
    <w:rsid w:val="00BE3F99"/>
    <w:rsid w:val="00BE7CB3"/>
    <w:rsid w:val="00BF1BFC"/>
    <w:rsid w:val="00BF2014"/>
    <w:rsid w:val="00BF4B7D"/>
    <w:rsid w:val="00BF777A"/>
    <w:rsid w:val="00C0525E"/>
    <w:rsid w:val="00C07AD2"/>
    <w:rsid w:val="00C103BC"/>
    <w:rsid w:val="00C122E4"/>
    <w:rsid w:val="00C2616A"/>
    <w:rsid w:val="00C271DD"/>
    <w:rsid w:val="00C3084B"/>
    <w:rsid w:val="00C42065"/>
    <w:rsid w:val="00C426AD"/>
    <w:rsid w:val="00C471A6"/>
    <w:rsid w:val="00C47436"/>
    <w:rsid w:val="00C4797A"/>
    <w:rsid w:val="00C50D37"/>
    <w:rsid w:val="00C5290D"/>
    <w:rsid w:val="00C632D7"/>
    <w:rsid w:val="00C843F1"/>
    <w:rsid w:val="00CB55FB"/>
    <w:rsid w:val="00CC0B26"/>
    <w:rsid w:val="00CC16B2"/>
    <w:rsid w:val="00CC4818"/>
    <w:rsid w:val="00CC5CEB"/>
    <w:rsid w:val="00CC76FF"/>
    <w:rsid w:val="00CD16A5"/>
    <w:rsid w:val="00CE2AE5"/>
    <w:rsid w:val="00CE2DF1"/>
    <w:rsid w:val="00CE628D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35E69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855BB"/>
    <w:rsid w:val="00D915B4"/>
    <w:rsid w:val="00D97197"/>
    <w:rsid w:val="00DA30A6"/>
    <w:rsid w:val="00DA3681"/>
    <w:rsid w:val="00DA40FB"/>
    <w:rsid w:val="00DE1FE1"/>
    <w:rsid w:val="00DE6A15"/>
    <w:rsid w:val="00DF0096"/>
    <w:rsid w:val="00DF4B93"/>
    <w:rsid w:val="00DF6058"/>
    <w:rsid w:val="00DF7EBB"/>
    <w:rsid w:val="00E05452"/>
    <w:rsid w:val="00E06A62"/>
    <w:rsid w:val="00E11DE4"/>
    <w:rsid w:val="00E25F33"/>
    <w:rsid w:val="00E26178"/>
    <w:rsid w:val="00E27F28"/>
    <w:rsid w:val="00E37010"/>
    <w:rsid w:val="00E374EC"/>
    <w:rsid w:val="00E41B6C"/>
    <w:rsid w:val="00E56AC8"/>
    <w:rsid w:val="00E64D2A"/>
    <w:rsid w:val="00E65822"/>
    <w:rsid w:val="00E77CE1"/>
    <w:rsid w:val="00E81359"/>
    <w:rsid w:val="00E83E7D"/>
    <w:rsid w:val="00E86168"/>
    <w:rsid w:val="00E908E9"/>
    <w:rsid w:val="00EA342A"/>
    <w:rsid w:val="00EA61A1"/>
    <w:rsid w:val="00EC5A9E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E7C2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7387"/>
    <w:rsid w:val="00F47450"/>
    <w:rsid w:val="00F54073"/>
    <w:rsid w:val="00F64399"/>
    <w:rsid w:val="00F707E6"/>
    <w:rsid w:val="00F760C6"/>
    <w:rsid w:val="00F942C7"/>
    <w:rsid w:val="00FB486D"/>
    <w:rsid w:val="00FB6399"/>
    <w:rsid w:val="00FB6FC7"/>
    <w:rsid w:val="00FC7517"/>
    <w:rsid w:val="00FD35CB"/>
    <w:rsid w:val="00FD5765"/>
    <w:rsid w:val="00FE1C86"/>
    <w:rsid w:val="00FE6A44"/>
    <w:rsid w:val="00FE7DCF"/>
    <w:rsid w:val="00FF1A86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9</cp:revision>
  <cp:lastPrinted>2016-09-07T18:45:00Z</cp:lastPrinted>
  <dcterms:created xsi:type="dcterms:W3CDTF">2018-09-10T08:05:00Z</dcterms:created>
  <dcterms:modified xsi:type="dcterms:W3CDTF">2018-09-17T08:48:00Z</dcterms:modified>
</cp:coreProperties>
</file>