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5BB63D" w14:textId="32762FAD" w:rsidR="006D4C70" w:rsidRDefault="00745505" w:rsidP="00D00DC4">
      <w:pPr>
        <w:pStyle w:val="NoSpacing"/>
        <w:rPr>
          <w:b/>
        </w:rPr>
      </w:pPr>
      <w:r>
        <w:rPr>
          <w:b/>
        </w:rPr>
        <w:t>Transport Report January 2017</w:t>
      </w:r>
    </w:p>
    <w:p w14:paraId="376BEB69" w14:textId="7B0FDE67" w:rsidR="00EC7CD7" w:rsidRDefault="00EC7CD7" w:rsidP="00D00DC4">
      <w:pPr>
        <w:pStyle w:val="NoSpacing"/>
        <w:rPr>
          <w:b/>
        </w:rPr>
      </w:pPr>
    </w:p>
    <w:p w14:paraId="2AD41E77" w14:textId="4C119820" w:rsidR="00745505" w:rsidRDefault="00745505" w:rsidP="00D00DC4">
      <w:pPr>
        <w:pStyle w:val="NoSpacing"/>
      </w:pPr>
      <w:r>
        <w:t xml:space="preserve">Bus services on Christmas Eve and New Year’s Eve will be running a full Saturday service other than buses being curtailed at around 20.00 hours.  This is a list of the times of the last buses from Swindon Service 81, 15.10, 80 17.25 – Marlborough only, X5 18.30 – Pewsey only and </w:t>
      </w:r>
      <w:proofErr w:type="spellStart"/>
      <w:r>
        <w:t>Thamesdown</w:t>
      </w:r>
      <w:proofErr w:type="spellEnd"/>
      <w:r>
        <w:t xml:space="preserve"> 7</w:t>
      </w:r>
      <w:r w:rsidR="00600608">
        <w:t>0</w:t>
      </w:r>
      <w:r>
        <w:t>A 19.30.  Times of buses into Swindon are as follows: 81 16.10, X5 18.02, 80 19.15 and 7</w:t>
      </w:r>
      <w:r w:rsidR="00600608">
        <w:t>0</w:t>
      </w:r>
      <w:r>
        <w:t>A 20.35.</w:t>
      </w:r>
    </w:p>
    <w:p w14:paraId="36AC30F8" w14:textId="06DF58E3" w:rsidR="00745505" w:rsidRDefault="00745505" w:rsidP="00D00DC4">
      <w:pPr>
        <w:pStyle w:val="NoSpacing"/>
      </w:pPr>
    </w:p>
    <w:p w14:paraId="4161B82F" w14:textId="72A8FB23" w:rsidR="00745505" w:rsidRDefault="00745505" w:rsidP="00D00DC4">
      <w:pPr>
        <w:pStyle w:val="NoSpacing"/>
      </w:pPr>
      <w:r>
        <w:t>There are no buses on 25</w:t>
      </w:r>
      <w:r w:rsidRPr="00745505">
        <w:rPr>
          <w:vertAlign w:val="superscript"/>
        </w:rPr>
        <w:t>th</w:t>
      </w:r>
      <w:r>
        <w:t xml:space="preserve"> and 26</w:t>
      </w:r>
      <w:r w:rsidRPr="00745505">
        <w:rPr>
          <w:vertAlign w:val="superscript"/>
        </w:rPr>
        <w:t>th</w:t>
      </w:r>
      <w:r>
        <w:t xml:space="preserve"> December and on the Bank Holidays 27</w:t>
      </w:r>
      <w:r w:rsidRPr="00745505">
        <w:rPr>
          <w:vertAlign w:val="superscript"/>
        </w:rPr>
        <w:t>th</w:t>
      </w:r>
      <w:r>
        <w:t xml:space="preserve"> December and 2</w:t>
      </w:r>
      <w:r w:rsidRPr="00745505">
        <w:rPr>
          <w:vertAlign w:val="superscript"/>
        </w:rPr>
        <w:t>nd</w:t>
      </w:r>
      <w:r>
        <w:t xml:space="preserve"> January there is a limited service on Stagecoach No5.  From Wednesday 28</w:t>
      </w:r>
      <w:r w:rsidRPr="00745505">
        <w:rPr>
          <w:vertAlign w:val="superscript"/>
        </w:rPr>
        <w:t>th</w:t>
      </w:r>
      <w:r>
        <w:t xml:space="preserve"> December to Saturday 31</w:t>
      </w:r>
      <w:r w:rsidRPr="00745505">
        <w:rPr>
          <w:vertAlign w:val="superscript"/>
        </w:rPr>
        <w:t>st</w:t>
      </w:r>
      <w:r>
        <w:t xml:space="preserve"> December there is a normal weekly service X5, 80, 81 and 70A and 72A.</w:t>
      </w:r>
    </w:p>
    <w:p w14:paraId="57B76992" w14:textId="3259E99F" w:rsidR="00745505" w:rsidRDefault="00745505" w:rsidP="00D00DC4">
      <w:pPr>
        <w:pStyle w:val="NoSpacing"/>
      </w:pPr>
    </w:p>
    <w:p w14:paraId="3E643B99" w14:textId="183A4025" w:rsidR="00745505" w:rsidRDefault="00140AD5" w:rsidP="00D00DC4">
      <w:pPr>
        <w:pStyle w:val="NoSpacing"/>
      </w:pPr>
      <w:r>
        <w:t>From Sunday 8</w:t>
      </w:r>
      <w:r w:rsidRPr="00140AD5">
        <w:rPr>
          <w:vertAlign w:val="superscript"/>
        </w:rPr>
        <w:t>th</w:t>
      </w:r>
      <w:r>
        <w:t xml:space="preserve"> January </w:t>
      </w:r>
      <w:proofErr w:type="spellStart"/>
      <w:r>
        <w:t>Thamesdown</w:t>
      </w:r>
      <w:proofErr w:type="spellEnd"/>
      <w:r>
        <w:t xml:space="preserve"> Bus Company are making one of their biggest changes to their service in a decade.  There are a lot of new numbered services with amalgamation of a number of routes.  If you know of somebody that uses </w:t>
      </w:r>
      <w:proofErr w:type="spellStart"/>
      <w:r>
        <w:t>Thamesdown</w:t>
      </w:r>
      <w:proofErr w:type="spellEnd"/>
      <w:r>
        <w:t xml:space="preserve"> buses, please make them aware of these changes.  Some of the major changes are that Service 16 from the GWH will change number to 1 and 1A and have an amended route, going through the Town Centre to West Swindon.  Certain services on the 1A will go into the one side of Fleming Way and then go via the Railway Station to turn around and depart from the other side of Fleming Way.  This is a change, as at present the service drops passengers outside of the Bus Station.</w:t>
      </w:r>
    </w:p>
    <w:p w14:paraId="0DBB8702" w14:textId="6E371316" w:rsidR="00140AD5" w:rsidRDefault="00140AD5" w:rsidP="00D00DC4">
      <w:pPr>
        <w:pStyle w:val="NoSpacing"/>
      </w:pPr>
    </w:p>
    <w:p w14:paraId="51E425F3" w14:textId="2BCB97E7" w:rsidR="00140AD5" w:rsidRDefault="00140AD5" w:rsidP="00D00DC4">
      <w:pPr>
        <w:pStyle w:val="NoSpacing"/>
      </w:pPr>
      <w:r>
        <w:t xml:space="preserve">There are a number of changes to Service 12 which will be GWH to </w:t>
      </w:r>
      <w:proofErr w:type="spellStart"/>
      <w:r>
        <w:t>Highworth</w:t>
      </w:r>
      <w:proofErr w:type="spellEnd"/>
      <w:r>
        <w:t xml:space="preserve"> via </w:t>
      </w:r>
      <w:proofErr w:type="spellStart"/>
      <w:r>
        <w:t>Blunsdon</w:t>
      </w:r>
      <w:proofErr w:type="spellEnd"/>
      <w:r>
        <w:t>.  This service will call into Badbury Park Estate which when the roads are connected through, will give them a 30 minute bus service.  The No15 will change to No11</w:t>
      </w:r>
      <w:r w:rsidR="00600608">
        <w:t xml:space="preserve"> / 12</w:t>
      </w:r>
      <w:r>
        <w:t xml:space="preserve"> and this will allow for a 10 minute bus service from Old Town into Swindon and out to the Northern Orbital Shopping Centre.  A number of business parks will lose their bus service, the Windmill Business Park and the </w:t>
      </w:r>
      <w:proofErr w:type="spellStart"/>
      <w:r>
        <w:t>Groundwell</w:t>
      </w:r>
      <w:proofErr w:type="spellEnd"/>
      <w:r>
        <w:t xml:space="preserve"> Business Park will lose their direct bus services and passengers will have walk out to the main roads outside to catch any bus services.</w:t>
      </w:r>
    </w:p>
    <w:p w14:paraId="355C0132" w14:textId="25A69CCE" w:rsidR="00140AD5" w:rsidRDefault="00140AD5" w:rsidP="00D00DC4">
      <w:pPr>
        <w:pStyle w:val="NoSpacing"/>
      </w:pPr>
    </w:p>
    <w:p w14:paraId="03DA42D0" w14:textId="73C3A75B" w:rsidR="00140AD5" w:rsidRDefault="00140AD5" w:rsidP="00D00DC4">
      <w:pPr>
        <w:pStyle w:val="NoSpacing"/>
      </w:pPr>
      <w:r>
        <w:t>The three current shopper bus services that are sponsored by SBC will carry on.</w:t>
      </w:r>
    </w:p>
    <w:p w14:paraId="6BA9E6A8" w14:textId="0C1EF9AC" w:rsidR="00140AD5" w:rsidRDefault="00140AD5" w:rsidP="00D00DC4">
      <w:pPr>
        <w:pStyle w:val="NoSpacing"/>
      </w:pPr>
      <w:r>
        <w:t xml:space="preserve">Over all weekends in December </w:t>
      </w:r>
      <w:proofErr w:type="spellStart"/>
      <w:r>
        <w:t>Thamesdown</w:t>
      </w:r>
      <w:proofErr w:type="spellEnd"/>
      <w:r>
        <w:t xml:space="preserve"> are reducing their fares on Day Rider and Day Rider Plus tickets.</w:t>
      </w:r>
    </w:p>
    <w:p w14:paraId="1B5CF914" w14:textId="58CC3394" w:rsidR="00140AD5" w:rsidRDefault="00140AD5" w:rsidP="00D00DC4">
      <w:pPr>
        <w:pStyle w:val="NoSpacing"/>
      </w:pPr>
    </w:p>
    <w:p w14:paraId="2CE3A143" w14:textId="61B44AA8" w:rsidR="00140AD5" w:rsidRDefault="00140AD5" w:rsidP="00D00DC4">
      <w:pPr>
        <w:pStyle w:val="NoSpacing"/>
      </w:pPr>
      <w:r>
        <w:t>From Friday 10</w:t>
      </w:r>
      <w:r w:rsidRPr="00140AD5">
        <w:rPr>
          <w:vertAlign w:val="superscript"/>
        </w:rPr>
        <w:t>th</w:t>
      </w:r>
      <w:r>
        <w:t xml:space="preserve"> December </w:t>
      </w:r>
      <w:r w:rsidR="00825245">
        <w:t>until Tuesday 3</w:t>
      </w:r>
      <w:r w:rsidR="00825245" w:rsidRPr="00825245">
        <w:rPr>
          <w:vertAlign w:val="superscript"/>
        </w:rPr>
        <w:t>rd</w:t>
      </w:r>
      <w:r w:rsidR="00825245">
        <w:t xml:space="preserve"> January SBC are putting an embargo on all roadworks in Swindon.  This will take out over 5</w:t>
      </w:r>
      <w:r w:rsidR="00600608">
        <w:t>0</w:t>
      </w:r>
      <w:r w:rsidR="00825245">
        <w:t xml:space="preserve"> different schemes and free up traffic flow.  The two exceptions will be the </w:t>
      </w:r>
      <w:proofErr w:type="spellStart"/>
      <w:r w:rsidR="00825245">
        <w:t>Greenbridge</w:t>
      </w:r>
      <w:proofErr w:type="spellEnd"/>
      <w:r w:rsidR="00825245">
        <w:t xml:space="preserve"> Roundabout and the reshaping of the Junction 16 roundabout on the M4 which will have, over the Christmas period both East and West slip roads closed down to one lane.</w:t>
      </w:r>
    </w:p>
    <w:p w14:paraId="4D090CFE" w14:textId="6F444C54" w:rsidR="00825245" w:rsidRDefault="00825245" w:rsidP="00D00DC4">
      <w:pPr>
        <w:pStyle w:val="NoSpacing"/>
      </w:pPr>
    </w:p>
    <w:p w14:paraId="2A312D7A" w14:textId="2DC0C51C" w:rsidR="00825245" w:rsidRDefault="00825245" w:rsidP="00D00DC4">
      <w:pPr>
        <w:pStyle w:val="NoSpacing"/>
      </w:pPr>
      <w:r>
        <w:t>The annual change of the Severn Bridge tolls increase charges by 10p or 20p dependent on type of vehicle, but from 2018 these two bridges will come back into public ownership.  Hopefully with a reduction in the costs.</w:t>
      </w:r>
    </w:p>
    <w:p w14:paraId="5756948B" w14:textId="2F8D7C60" w:rsidR="00825245" w:rsidRDefault="00825245" w:rsidP="00D00DC4">
      <w:pPr>
        <w:pStyle w:val="NoSpacing"/>
      </w:pPr>
    </w:p>
    <w:p w14:paraId="61E94D95" w14:textId="4FD9BD26" w:rsidR="00825245" w:rsidRDefault="00825245" w:rsidP="00D00DC4">
      <w:pPr>
        <w:pStyle w:val="NoSpacing"/>
      </w:pPr>
      <w:r>
        <w:t>On the railways Paddington Station will be closed from 24</w:t>
      </w:r>
      <w:r w:rsidRPr="00825245">
        <w:rPr>
          <w:vertAlign w:val="superscript"/>
        </w:rPr>
        <w:t>th</w:t>
      </w:r>
      <w:r>
        <w:t xml:space="preserve"> December to 29</w:t>
      </w:r>
      <w:r w:rsidRPr="00825245">
        <w:rPr>
          <w:vertAlign w:val="superscript"/>
        </w:rPr>
        <w:t>th</w:t>
      </w:r>
      <w:r>
        <w:t xml:space="preserve"> December, trains will terminate at Ealing Broadway and passengers will need to use the Underground to complete their journeys.  Alternatives would be changing at Oxford and going to London Marylebone or changing at Reading for London Waterloo.</w:t>
      </w:r>
    </w:p>
    <w:p w14:paraId="6F3A3FE1" w14:textId="28B19C37" w:rsidR="00825245" w:rsidRDefault="00825245" w:rsidP="00D00DC4">
      <w:pPr>
        <w:pStyle w:val="NoSpacing"/>
      </w:pPr>
    </w:p>
    <w:p w14:paraId="40C2BF06" w14:textId="0BBDFF44" w:rsidR="00825245" w:rsidRDefault="00825245" w:rsidP="00D00DC4">
      <w:pPr>
        <w:pStyle w:val="NoSpacing"/>
      </w:pPr>
      <w:r>
        <w:t>A further rail closure will take place in South Wales from Tuesday 27</w:t>
      </w:r>
      <w:r w:rsidRPr="00825245">
        <w:rPr>
          <w:vertAlign w:val="superscript"/>
        </w:rPr>
        <w:t>th</w:t>
      </w:r>
      <w:r>
        <w:t xml:space="preserve"> to Wednesday 28</w:t>
      </w:r>
      <w:r w:rsidRPr="00825245">
        <w:rPr>
          <w:vertAlign w:val="superscript"/>
        </w:rPr>
        <w:t>th</w:t>
      </w:r>
      <w:r>
        <w:t xml:space="preserve"> December and Sunday 1</w:t>
      </w:r>
      <w:r w:rsidRPr="00825245">
        <w:rPr>
          <w:vertAlign w:val="superscript"/>
        </w:rPr>
        <w:t>st</w:t>
      </w:r>
      <w:r>
        <w:t xml:space="preserve"> to Monday 2</w:t>
      </w:r>
      <w:r w:rsidRPr="00825245">
        <w:rPr>
          <w:vertAlign w:val="superscript"/>
        </w:rPr>
        <w:t>nd</w:t>
      </w:r>
      <w:r>
        <w:t xml:space="preserve"> January.  Buses will replace trains between Newport South Wales, Cardiff Central to Bridgend.</w:t>
      </w:r>
    </w:p>
    <w:p w14:paraId="12F67CD8" w14:textId="77777777" w:rsidR="00825245" w:rsidRPr="00745505" w:rsidRDefault="00825245" w:rsidP="00D00DC4">
      <w:pPr>
        <w:pStyle w:val="NoSpacing"/>
      </w:pPr>
    </w:p>
    <w:p w14:paraId="36DF8A4E" w14:textId="4919539C" w:rsidR="00E61AC4" w:rsidRPr="00D00DC4" w:rsidRDefault="00E61AC4" w:rsidP="00D00DC4">
      <w:pPr>
        <w:pStyle w:val="NoSpacing"/>
      </w:pPr>
      <w:bookmarkStart w:id="0" w:name="_GoBack"/>
      <w:bookmarkEnd w:id="0"/>
      <w:r>
        <w:t xml:space="preserve">Cllr David Hill – Transport </w:t>
      </w:r>
      <w:proofErr w:type="gramStart"/>
      <w:r>
        <w:t>Rep</w:t>
      </w:r>
      <w:r w:rsidR="005F065D">
        <w:t xml:space="preserve">  </w:t>
      </w:r>
      <w:proofErr w:type="spellStart"/>
      <w:r w:rsidR="005F065D">
        <w:t>Chiseldon</w:t>
      </w:r>
      <w:proofErr w:type="spellEnd"/>
      <w:proofErr w:type="gramEnd"/>
      <w:r w:rsidR="005F065D">
        <w:t xml:space="preserve"> Parish Council</w:t>
      </w:r>
    </w:p>
    <w:sectPr w:rsidR="00E61AC4" w:rsidRPr="00D00D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DC4"/>
    <w:rsid w:val="00035467"/>
    <w:rsid w:val="000925FB"/>
    <w:rsid w:val="00137841"/>
    <w:rsid w:val="00140AD5"/>
    <w:rsid w:val="005F065D"/>
    <w:rsid w:val="005F1681"/>
    <w:rsid w:val="00600608"/>
    <w:rsid w:val="006A73D4"/>
    <w:rsid w:val="006D4C70"/>
    <w:rsid w:val="00745505"/>
    <w:rsid w:val="00825245"/>
    <w:rsid w:val="008904B9"/>
    <w:rsid w:val="009D2CF2"/>
    <w:rsid w:val="00D00DC4"/>
    <w:rsid w:val="00D40873"/>
    <w:rsid w:val="00D74349"/>
    <w:rsid w:val="00DE42C1"/>
    <w:rsid w:val="00E61AC4"/>
    <w:rsid w:val="00EC7C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3E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00DC4"/>
    <w:pPr>
      <w:spacing w:after="0" w:line="240" w:lineRule="auto"/>
    </w:pPr>
  </w:style>
  <w:style w:type="character" w:styleId="HTMLCite">
    <w:name w:val="HTML Cite"/>
    <w:basedOn w:val="DefaultParagraphFont"/>
    <w:uiPriority w:val="99"/>
    <w:semiHidden/>
    <w:unhideWhenUsed/>
    <w:rsid w:val="005F1681"/>
    <w:rPr>
      <w:i/>
      <w:iCs/>
    </w:rPr>
  </w:style>
  <w:style w:type="character" w:styleId="Hyperlink">
    <w:name w:val="Hyperlink"/>
    <w:basedOn w:val="DefaultParagraphFont"/>
    <w:uiPriority w:val="99"/>
    <w:unhideWhenUsed/>
    <w:rsid w:val="005F168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00DC4"/>
    <w:pPr>
      <w:spacing w:after="0" w:line="240" w:lineRule="auto"/>
    </w:pPr>
  </w:style>
  <w:style w:type="character" w:styleId="HTMLCite">
    <w:name w:val="HTML Cite"/>
    <w:basedOn w:val="DefaultParagraphFont"/>
    <w:uiPriority w:val="99"/>
    <w:semiHidden/>
    <w:unhideWhenUsed/>
    <w:rsid w:val="005F1681"/>
    <w:rPr>
      <w:i/>
      <w:iCs/>
    </w:rPr>
  </w:style>
  <w:style w:type="character" w:styleId="Hyperlink">
    <w:name w:val="Hyperlink"/>
    <w:basedOn w:val="DefaultParagraphFont"/>
    <w:uiPriority w:val="99"/>
    <w:unhideWhenUsed/>
    <w:rsid w:val="005F168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511</Words>
  <Characters>2917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Hill</dc:creator>
  <cp:lastModifiedBy>ParishClerk</cp:lastModifiedBy>
  <cp:revision>2</cp:revision>
  <dcterms:created xsi:type="dcterms:W3CDTF">2016-12-11T16:24:00Z</dcterms:created>
  <dcterms:modified xsi:type="dcterms:W3CDTF">2016-12-11T16:24:00Z</dcterms:modified>
</cp:coreProperties>
</file>